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8D4B6C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681812B3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-544195</wp:posOffset>
                </wp:positionH>
                <wp:positionV xmlns:wp="http://schemas.openxmlformats.org/drawingml/2006/wordprocessingDrawing" relativeFrom="paragraph">
                  <wp:posOffset>1102360</wp:posOffset>
                </wp:positionV>
                <wp:extent cx="9344025" cy="6858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5" name="Cuadro de texto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085EDF" w:rsidP="00085EDF" w:rsidRDefault="00085EDF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¿Para quiénes lo vamos a hacer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?</w:t>
                            </w:r>
                          </w:p>
                          <w:p w:rsidR="00085EDF" w:rsidP="00085EDF" w:rsidRDefault="00085EDF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Nosotros?</w:t>
                            </w:r>
                          </w:p>
                          <w:p w:rsidR="00085EDF" w:rsidP="00085EDF" w:rsidRDefault="00085EDF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5A2F74B7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638175"/>
                <wp:effectExtent l="0" t="0" r="19050" b="28575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3B0841" w:rsidP="003B0841" w:rsidRDefault="003B0841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¿Por qué es importante este tema?</w:t>
                            </w:r>
                          </w:p>
                          <w:p w:rsidR="003B0841" w:rsidP="003B0841" w:rsidRDefault="003B0841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Para tener conocimiento de como manejar dinero/finanzas/negocios </w:t>
                            </w:r>
                          </w:p>
                          <w:p w:rsidR="003B0841" w:rsidP="003B0841" w:rsidRDefault="003B0841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64920601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F171FF" w:rsidP="00F171FF" w:rsidRDefault="00F171FF">
                            <w:pPr>
                              <w:spacing w:line="254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¿Cuál es el tema que nos interesa?</w:t>
                            </w:r>
                          </w:p>
                          <w:p w:rsidR="00F171FF" w:rsidP="00F171FF" w:rsidRDefault="00F171FF">
                            <w:pPr>
                              <w:spacing w:line="254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Calibri" w:hAnsi="Calibri" w:eastAsia="Tahoma" w:cs="Calibri"/>
                                <w:i/>
                                <w:iCs/>
                                <w:color w:val="000000"/>
                                <w:lang w:val="en-US"/>
                              </w:rPr>
                              <w:t> omo invertir bien/manejar bien el dinero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E27B00A" wp14:textId="77777777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xmlns:wp14="http://schemas.microsoft.com/office/word/2010/wordml" w:rsidRPr="00863681" w:rsidR="00D07234" w:rsidTr="165088A2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165088A2" w:rsidRDefault="00685A2E" w14:paraId="37CCC5F6" wp14:textId="16928DFD">
            <w:pPr>
              <w:spacing w:after="0" w:line="240" w:lineRule="auto"/>
              <w:jc w:val="center"/>
              <w:rPr>
                <w:rFonts w:ascii="Tahoma" w:hAnsi="Tahoma" w:cs="Tahoma"/>
                <w:i w:val="1"/>
                <w:iCs w:val="1"/>
              </w:rPr>
            </w:pPr>
            <w:r w:rsidRPr="165088A2" w:rsidR="165088A2">
              <w:rPr>
                <w:rFonts w:ascii="Tahoma" w:hAnsi="Tahoma" w:cs="Tahoma"/>
                <w:i w:val="1"/>
                <w:iCs w:val="1"/>
              </w:rPr>
              <w:t>(Conocer usos del dinero 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165088A2" w:rsidRDefault="00685A2E" w14:paraId="07C61D17" wp14:textId="418AE37D">
            <w:pPr>
              <w:spacing w:after="0" w:line="240" w:lineRule="auto"/>
              <w:jc w:val="center"/>
              <w:rPr>
                <w:rFonts w:ascii="Tahoma" w:hAnsi="Tahoma" w:cs="Tahoma"/>
                <w:i w:val="1"/>
                <w:iCs w:val="1"/>
              </w:rPr>
            </w:pPr>
            <w:r w:rsidRPr="165088A2" w:rsidR="165088A2">
              <w:rPr>
                <w:rFonts w:ascii="Tahoma" w:hAnsi="Tahoma" w:cs="Tahoma"/>
                <w:i w:val="1"/>
                <w:iCs w:val="1"/>
              </w:rPr>
              <w:t>Actividades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165088A2" w:rsidRDefault="00685A2E" w14:paraId="1165B7F7" wp14:textId="0F381EA8">
            <w:pPr>
              <w:spacing w:after="0" w:line="240" w:lineRule="auto"/>
              <w:jc w:val="center"/>
              <w:rPr>
                <w:rFonts w:ascii="Tahoma" w:hAnsi="Tahoma" w:cs="Tahoma"/>
                <w:i w:val="1"/>
                <w:iCs w:val="1"/>
              </w:rPr>
            </w:pPr>
            <w:r w:rsidRPr="165088A2" w:rsidR="165088A2">
              <w:rPr>
                <w:rFonts w:ascii="Tahoma" w:hAnsi="Tahoma" w:cs="Tahoma"/>
                <w:i w:val="1"/>
                <w:iCs w:val="1"/>
              </w:rPr>
              <w:t>Metas y Resultados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165088A2" w:rsidRDefault="00685A2E" w14:paraId="22D64DFA" wp14:textId="14BECD1E">
            <w:pPr>
              <w:spacing w:after="0" w:line="240" w:lineRule="auto"/>
              <w:jc w:val="center"/>
              <w:rPr>
                <w:rFonts w:ascii="Tahoma" w:hAnsi="Tahoma" w:cs="Tahoma"/>
                <w:i w:val="1"/>
                <w:iCs w:val="1"/>
              </w:rPr>
            </w:pPr>
            <w:r w:rsidRPr="165088A2" w:rsidR="165088A2">
              <w:rPr>
                <w:rFonts w:ascii="Tahoma" w:hAnsi="Tahoma" w:cs="Tahoma"/>
                <w:i w:val="1"/>
                <w:iCs w:val="1"/>
              </w:rPr>
              <w:t>Hoy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165088A2" w:rsidRDefault="00685A2E" w14:paraId="26FB7643" wp14:textId="09B6C4BA">
            <w:pPr>
              <w:spacing w:after="0" w:line="240" w:lineRule="auto"/>
              <w:jc w:val="center"/>
              <w:rPr>
                <w:rFonts w:ascii="Tahoma" w:hAnsi="Tahoma" w:cs="Tahoma"/>
                <w:i w:val="1"/>
                <w:iCs w:val="1"/>
              </w:rPr>
            </w:pPr>
            <w:r w:rsidRPr="165088A2" w:rsidR="165088A2">
              <w:rPr>
                <w:rFonts w:ascii="Tahoma" w:hAnsi="Tahoma" w:cs="Tahoma"/>
                <w:i w:val="1"/>
                <w:iCs w:val="1"/>
              </w:rPr>
              <w:t xml:space="preserve">(Mi persona </w:t>
            </w:r>
            <w:r w:rsidRPr="165088A2" w:rsidR="165088A2">
              <w:rPr>
                <w:rFonts w:ascii="Tahoma" w:hAnsi="Tahoma" w:cs="Tahoma"/>
                <w:i w:val="1"/>
                <w:iCs w:val="1"/>
              </w:rPr>
              <w:t>)</w:t>
            </w:r>
          </w:p>
        </w:tc>
      </w:tr>
      <w:tr xmlns:wp14="http://schemas.microsoft.com/office/word/2010/wordml" w:rsidRPr="00863681" w:rsidR="00D07234" w:rsidTr="165088A2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00863681" w:rsidRDefault="00D07234" w14:paraId="4B94D5A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DEEC669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656B9A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45FB081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049F31C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3128261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62486C0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4101652C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00863681" w:rsidRDefault="00D07234" w14:paraId="1299C43A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  <w:tcMar/>
          </w:tcPr>
          <w:p w:rsidRPr="00863681" w:rsidR="00D07234" w:rsidP="00863681" w:rsidRDefault="00D07234" w14:paraId="4DDBEF00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  <w:tcMar/>
          </w:tcPr>
          <w:p w:rsidRPr="00863681" w:rsidR="00D07234" w:rsidP="00863681" w:rsidRDefault="00D07234" w14:paraId="3461D779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  <w:tcMar/>
          </w:tcPr>
          <w:p w:rsidRPr="00863681" w:rsidR="00D07234" w:rsidP="00863681" w:rsidRDefault="00D07234" w14:paraId="3CF2D8B6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00863681" w:rsidRDefault="00D07234" w14:paraId="0FB7827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8D4B6C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0FB54B00" wp14:editId="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8D4B6C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728D8B5D" wp14:editId="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3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4B6C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16508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F0135B1"/>
  <w15:chartTrackingRefBased/>
  <w15:docId w15:val="{F730ED36-C166-40F0-BCDC-F99F85C620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Jose Bermudez</lastModifiedBy>
  <revision>5</revision>
  <lastPrinted>2015-09-21T21:32:00.0000000Z</lastPrinted>
  <dcterms:created xsi:type="dcterms:W3CDTF">2023-10-04T02:50:00.0000000Z</dcterms:created>
  <dcterms:modified xsi:type="dcterms:W3CDTF">2023-10-04T02:53:49.8120388Z</dcterms:modified>
</coreProperties>
</file>