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CA1F" w14:textId="77777777" w:rsidR="008D236F" w:rsidRDefault="0004070F" w:rsidP="001C76D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12F706B8" w14:textId="77777777" w:rsidR="008D236F" w:rsidRDefault="0004070F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tema que nos interesa es: Conocer como emprender y las diferentes maneras de tener una buena vida económica.</w:t>
      </w:r>
    </w:p>
    <w:p w14:paraId="29C97332" w14:textId="77777777" w:rsidR="008D236F" w:rsidRDefault="008D236F">
      <w:pPr>
        <w:rPr>
          <w:rFonts w:ascii="Tahoma" w:eastAsia="Tahoma" w:hAnsi="Tahoma" w:cs="Tahoma"/>
        </w:rPr>
      </w:pPr>
    </w:p>
    <w:p w14:paraId="30552167" w14:textId="77777777" w:rsidR="008D236F" w:rsidRDefault="001C76D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¿Por qué es importante el tema?</w:t>
      </w:r>
      <w:r w:rsidR="0004070F">
        <w:rPr>
          <w:rFonts w:ascii="Tahoma" w:eastAsia="Tahoma" w:hAnsi="Tahoma" w:cs="Tahoma"/>
        </w:rPr>
        <w:t>:</w:t>
      </w:r>
    </w:p>
    <w:p w14:paraId="4CEF36E5" w14:textId="77777777" w:rsidR="008D236F" w:rsidRDefault="0004070F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Es importante saber emprender, porque nos brinda la oportunidad de crear nuestro propio camino y alcanzar el éxi</w:t>
      </w:r>
      <w:r>
        <w:rPr>
          <w:rFonts w:ascii="Tahoma" w:eastAsia="Tahoma" w:hAnsi="Tahoma" w:cs="Tahoma"/>
        </w:rPr>
        <w:t>to en cualquier ámbito de nuestra vida económica.</w:t>
      </w:r>
    </w:p>
    <w:p w14:paraId="1019DE2A" w14:textId="77777777" w:rsidR="008D236F" w:rsidRDefault="008D236F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2552"/>
        <w:gridCol w:w="2410"/>
        <w:gridCol w:w="3260"/>
        <w:gridCol w:w="2268"/>
      </w:tblGrid>
      <w:tr w:rsidR="008D236F" w14:paraId="6B1C9446" w14:textId="77777777">
        <w:tc>
          <w:tcPr>
            <w:tcW w:w="1843" w:type="dxa"/>
          </w:tcPr>
          <w:p w14:paraId="4B6CA51C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2206F153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7F64C1EF" w14:textId="77777777" w:rsidR="008D236F" w:rsidRDefault="008D236F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5770E449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20F2A51B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17B4B575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0AA20945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054A65A6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122A5305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7CBFA5C1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5F46CD21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3A385A1C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1EE5A5F6" w14:textId="77777777" w:rsidR="008D236F" w:rsidRDefault="0004070F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</w:t>
            </w:r>
            <w:proofErr w:type="gramStart"/>
            <w:r>
              <w:rPr>
                <w:rFonts w:ascii="Tahoma" w:eastAsia="Tahoma" w:hAnsi="Tahoma" w:cs="Tahoma"/>
                <w:i/>
              </w:rPr>
              <w:t>Responsables</w:t>
            </w:r>
            <w:proofErr w:type="gramEnd"/>
            <w:r>
              <w:rPr>
                <w:rFonts w:ascii="Tahoma" w:eastAsia="Tahoma" w:hAnsi="Tahoma" w:cs="Tahoma"/>
                <w:i/>
              </w:rPr>
              <w:t>)</w:t>
            </w:r>
          </w:p>
        </w:tc>
      </w:tr>
      <w:tr w:rsidR="008D236F" w14:paraId="6BA07818" w14:textId="77777777">
        <w:trPr>
          <w:trHeight w:val="2242"/>
        </w:trPr>
        <w:tc>
          <w:tcPr>
            <w:tcW w:w="1843" w:type="dxa"/>
          </w:tcPr>
          <w:p w14:paraId="42712D54" w14:textId="77777777" w:rsidR="008D236F" w:rsidRDefault="008D236F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AE4B893" w14:textId="77777777" w:rsidR="008D236F" w:rsidRDefault="0004070F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Para aprender, comprender y poner en práctica el tener una vida financiera saludable </w:t>
            </w:r>
          </w:p>
          <w:p w14:paraId="038996B4" w14:textId="77777777" w:rsidR="008D236F" w:rsidRDefault="008D236F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50672CD0" w14:textId="77777777" w:rsidR="008D236F" w:rsidRDefault="0004070F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Estudiar y poner en práctica lo aprendido </w:t>
            </w:r>
          </w:p>
        </w:tc>
        <w:tc>
          <w:tcPr>
            <w:tcW w:w="2552" w:type="dxa"/>
          </w:tcPr>
          <w:p w14:paraId="212F14F6" w14:textId="77777777" w:rsidR="008D236F" w:rsidRDefault="0004070F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Aprender y poner en práctica lo aprendido de manera exitosa </w:t>
            </w:r>
          </w:p>
        </w:tc>
        <w:tc>
          <w:tcPr>
            <w:tcW w:w="2410" w:type="dxa"/>
          </w:tcPr>
          <w:p w14:paraId="2643DC56" w14:textId="77777777" w:rsidR="008D236F" w:rsidRDefault="0004070F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Lápiz, papel, calculadora</w:t>
            </w:r>
          </w:p>
        </w:tc>
        <w:tc>
          <w:tcPr>
            <w:tcW w:w="3260" w:type="dxa"/>
          </w:tcPr>
          <w:p w14:paraId="1468A736" w14:textId="77777777" w:rsidR="008D236F" w:rsidRDefault="0004070F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Siempre que me sea posible (o cuando obtenga ingresos y conozca mis gastos/necesidades)</w:t>
            </w:r>
          </w:p>
        </w:tc>
        <w:tc>
          <w:tcPr>
            <w:tcW w:w="2268" w:type="dxa"/>
          </w:tcPr>
          <w:p w14:paraId="0DE37F8A" w14:textId="743603CC" w:rsidR="008D236F" w:rsidRDefault="0004070F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</w:t>
            </w:r>
            <w:r w:rsidR="001C76DD">
              <w:rPr>
                <w:rFonts w:ascii="Tahoma" w:eastAsia="Tahoma" w:hAnsi="Tahoma" w:cs="Tahoma"/>
              </w:rPr>
              <w:t>: Karina Acuña</w:t>
            </w:r>
            <w:bookmarkStart w:id="0" w:name="_GoBack"/>
            <w:bookmarkEnd w:id="0"/>
          </w:p>
        </w:tc>
      </w:tr>
    </w:tbl>
    <w:p w14:paraId="062C1BF2" w14:textId="77777777" w:rsidR="008D236F" w:rsidRDefault="008D236F">
      <w:pPr>
        <w:rPr>
          <w:rFonts w:ascii="Tahoma" w:eastAsia="Tahoma" w:hAnsi="Tahoma" w:cs="Tahoma"/>
        </w:rPr>
      </w:pPr>
    </w:p>
    <w:sectPr w:rsidR="008D236F">
      <w:headerReference w:type="default" r:id="rId6"/>
      <w:footerReference w:type="default" r:id="rId7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33F69" w14:textId="77777777" w:rsidR="0004070F" w:rsidRDefault="0004070F">
      <w:pPr>
        <w:spacing w:after="0" w:line="240" w:lineRule="auto"/>
      </w:pPr>
      <w:r>
        <w:separator/>
      </w:r>
    </w:p>
  </w:endnote>
  <w:endnote w:type="continuationSeparator" w:id="0">
    <w:p w14:paraId="08D85EF1" w14:textId="77777777" w:rsidR="0004070F" w:rsidRDefault="0004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F761" w14:textId="77777777" w:rsidR="008D236F" w:rsidRDefault="0004070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114300" distR="114300" wp14:anchorId="1907F507" wp14:editId="614FBF12">
          <wp:extent cx="7360920" cy="1535430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53A9" w14:textId="77777777" w:rsidR="0004070F" w:rsidRDefault="0004070F">
      <w:pPr>
        <w:spacing w:after="0" w:line="240" w:lineRule="auto"/>
      </w:pPr>
      <w:r>
        <w:separator/>
      </w:r>
    </w:p>
  </w:footnote>
  <w:footnote w:type="continuationSeparator" w:id="0">
    <w:p w14:paraId="2132A112" w14:textId="77777777" w:rsidR="0004070F" w:rsidRDefault="0004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0FBF8" w14:textId="77777777" w:rsidR="008D236F" w:rsidRDefault="0004070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F558A8B" wp14:editId="5FB0B476">
          <wp:extent cx="8257540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9F0634" w14:textId="77777777" w:rsidR="008D236F" w:rsidRDefault="008D23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  <w:p w14:paraId="06BDB9B5" w14:textId="77777777" w:rsidR="008D236F" w:rsidRDefault="008D236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6F"/>
    <w:rsid w:val="0004070F"/>
    <w:rsid w:val="001C76DD"/>
    <w:rsid w:val="008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1425"/>
  <w15:docId w15:val="{6C3A9577-93EE-4B06-8A77-E0DCACE5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R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Sanchez</dc:creator>
  <cp:lastModifiedBy>Jonathan Sanchez</cp:lastModifiedBy>
  <cp:revision>2</cp:revision>
  <cp:lastPrinted>2023-09-27T22:30:00Z</cp:lastPrinted>
  <dcterms:created xsi:type="dcterms:W3CDTF">2023-09-27T22:30:00Z</dcterms:created>
  <dcterms:modified xsi:type="dcterms:W3CDTF">2023-09-27T22:30:00Z</dcterms:modified>
</cp:coreProperties>
</file>