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B22435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2E1BA9ED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1182370"/>
                <wp:effectExtent l="0" t="0" r="19050" b="17780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363EE5" w:rsidP="00363EE5" w:rsidRDefault="00363EE5">
                            <w:pPr>
                              <w:spacing w:line="252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¿Por qué es importante este tema?</w:t>
                            </w:r>
                          </w:p>
                          <w:p w:rsidR="00363EE5" w:rsidP="00363EE5" w:rsidRDefault="00363EE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Porque es el futuro de la construcción y la ingenieria futurista. En los años venideros, el cambio climatico y la necesidad por encontrar alternativas mas sostenibles seran un problema y un tema de conversación cada vez más importante, y no hay que ir muy lejos en el tiempo, actualmente ya es un asunto de preocupación del que es imperativo tomar acción al respecto y es por esta razón que la arquitectura es una pieza fundamental en este proceso de avance hacía un futuro mejor.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65A606AC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DB2FC2" w:rsidP="00DB2FC2" w:rsidRDefault="00DB2FC2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interesa?</w:t>
                            </w:r>
                          </w:p>
                          <w:p w:rsidR="00DB2FC2" w:rsidP="00DB2FC2" w:rsidRDefault="00DB2FC2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La arquitectura limpia y sostenible</w:t>
                            </w:r>
                          </w:p>
                          <w:p w:rsidR="00DB2FC2" w:rsidP="00DB2FC2" w:rsidRDefault="00DB2FC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31B832DA" w:rsidRDefault="00D07234" w14:paraId="0E27B00A" wp14:textId="28BD00D2">
      <w:pPr>
        <w:pStyle w:val="Normal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340858DF" wp14:editId="2F498B25">
                <wp:extent xmlns:wp="http://schemas.openxmlformats.org/drawingml/2006/wordprocessingDrawing" cx="9220200" cy="676275"/>
                <wp:effectExtent xmlns:wp="http://schemas.openxmlformats.org/drawingml/2006/wordprocessingDrawing" l="0" t="0" r="19050" b="28575"/>
                <wp:docPr xmlns:wp="http://schemas.openxmlformats.org/drawingml/2006/wordprocessingDrawing" id="63627298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220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 xmlns:w="http://schemas.openxmlformats.org/wordprocessingml/2006/main">
                          <w:p w:rsidR="00FD6129" w:rsidP="00FD6129" w:rsidRDefault="00FD612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hacer?</w:t>
                            </w:r>
                          </w:p>
                          <w:p w:rsidR="00FD6129" w:rsidP="00FD6129" w:rsidRDefault="00FD612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ara el mundo, para todas las personas vivas y las futuras generaciones.</w:t>
                            </w:r>
                          </w:p>
                          <w:p w:rsidR="00FD6129" w:rsidP="00FD6129" w:rsidRDefault="00FD6129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31B832DA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31B832DA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1FD5CE9A">
            <w:pPr>
              <w:spacing w:after="0" w:line="240" w:lineRule="auto"/>
              <w:rPr>
                <w:rFonts w:ascii="Tahoma" w:hAnsi="Tahoma" w:cs="Tahoma"/>
              </w:rPr>
            </w:pPr>
            <w:r w:rsidRPr="31B832DA" w:rsidR="31B832DA">
              <w:rPr>
                <w:rFonts w:ascii="Tahoma" w:hAnsi="Tahoma" w:cs="Tahoma"/>
              </w:rPr>
              <w:t>Para hacer una demostración de como la construcción impacta el mundo y como nosotros podemos cambiarlo para bien.</w:t>
            </w:r>
          </w:p>
          <w:p w:rsidRPr="00863681" w:rsidR="00D07234" w:rsidP="00863681" w:rsidRDefault="00D07234" w14:paraId="3DEEC669" wp14:textId="0477B5B0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656B9A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1299C43A" wp14:textId="3C58410E">
            <w:pPr>
              <w:spacing w:after="0" w:line="240" w:lineRule="auto"/>
              <w:rPr>
                <w:rFonts w:ascii="Tahoma" w:hAnsi="Tahoma" w:cs="Tahoma"/>
              </w:rPr>
            </w:pPr>
            <w:r w:rsidRPr="31B832DA" w:rsidR="31B832DA">
              <w:rPr>
                <w:rFonts w:ascii="Tahoma" w:hAnsi="Tahoma" w:cs="Tahoma"/>
              </w:rPr>
              <w:t xml:space="preserve">Vamos a construir maquetas a escala sobre prototipos de edificios y casas basados en un modelo sostenible y amigable con el ambiente en el cual intervengan materiales no </w:t>
            </w:r>
            <w:r w:rsidRPr="31B832DA" w:rsidR="31B832DA">
              <w:rPr>
                <w:rFonts w:ascii="Tahoma" w:hAnsi="Tahoma" w:cs="Tahoma"/>
              </w:rPr>
              <w:t>contaminantes</w:t>
            </w:r>
            <w:r w:rsidRPr="31B832DA" w:rsidR="31B832DA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552" w:type="dxa"/>
            <w:tcMar/>
          </w:tcPr>
          <w:p w:rsidRPr="00863681" w:rsidR="00D07234" w:rsidP="31B832DA" w:rsidRDefault="00D07234" w14:paraId="259FC341" wp14:textId="38CF6326">
            <w:pPr>
              <w:spacing w:after="0" w:line="240" w:lineRule="auto"/>
              <w:rPr>
                <w:rFonts w:ascii="Tahoma" w:hAnsi="Tahoma" w:cs="Tahoma"/>
              </w:rPr>
            </w:pPr>
            <w:r w:rsidRPr="31B832DA" w:rsidR="31B832DA">
              <w:rPr>
                <w:rFonts w:ascii="Tahoma" w:hAnsi="Tahoma" w:cs="Tahoma"/>
              </w:rPr>
              <w:t xml:space="preserve">Queremos lograr un verdadero impacto en las personas y que se comprenda la importancia real que esta arquitectura tiene en nuestra sociedad, ya que es una cosa </w:t>
            </w:r>
            <w:r w:rsidRPr="31B832DA" w:rsidR="31B832DA">
              <w:rPr>
                <w:rFonts w:ascii="Tahoma" w:hAnsi="Tahoma" w:cs="Tahoma"/>
              </w:rPr>
              <w:t>básica</w:t>
            </w:r>
            <w:r w:rsidRPr="31B832DA" w:rsidR="31B832DA">
              <w:rPr>
                <w:rFonts w:ascii="Tahoma" w:hAnsi="Tahoma" w:cs="Tahoma"/>
              </w:rPr>
              <w:t xml:space="preserve"> que necesitamos; una vivienda.</w:t>
            </w:r>
          </w:p>
          <w:p w:rsidRPr="00863681" w:rsidR="00D07234" w:rsidP="31B832DA" w:rsidRDefault="00D07234" w14:paraId="39D7C1FB" wp14:textId="6CC9FF09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31B832DA" w:rsidRDefault="00D07234" w14:paraId="3FE12D67" wp14:textId="698D9CBF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31B832DA" w:rsidR="31B832DA">
              <w:rPr>
                <w:rFonts w:ascii="Tahoma" w:hAnsi="Tahoma" w:cs="Tahoma"/>
              </w:rPr>
              <w:t>Logros</w:t>
            </w:r>
          </w:p>
          <w:p w:rsidRPr="00863681" w:rsidR="00D07234" w:rsidP="31B832DA" w:rsidRDefault="00D07234" w14:paraId="7181A034" wp14:textId="25E632A5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31B832DA" w:rsidR="31B832DA">
              <w:rPr>
                <w:rFonts w:ascii="Tahoma" w:hAnsi="Tahoma" w:cs="Tahoma"/>
              </w:rPr>
              <w:t xml:space="preserve">Se logro visualizar el cambio en la percepción sobre este nuevo tipo de arquitectura, además del efecto que tuvieron las maquetas en el </w:t>
            </w:r>
            <w:r w:rsidRPr="31B832DA" w:rsidR="31B832DA">
              <w:rPr>
                <w:rFonts w:ascii="Tahoma" w:hAnsi="Tahoma" w:cs="Tahoma"/>
              </w:rPr>
              <w:t>interés</w:t>
            </w:r>
            <w:r w:rsidRPr="31B832DA" w:rsidR="31B832DA">
              <w:rPr>
                <w:rFonts w:ascii="Tahoma" w:hAnsi="Tahoma" w:cs="Tahoma"/>
              </w:rPr>
              <w:t xml:space="preserve"> que la gente tenía sobre el mismo.</w:t>
            </w:r>
          </w:p>
          <w:p w:rsidRPr="00863681" w:rsidR="00D07234" w:rsidP="31B832DA" w:rsidRDefault="00D07234" w14:paraId="4DDBEF00" wp14:textId="6CA79842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  <w:tcMar/>
          </w:tcPr>
          <w:p w:rsidRPr="00863681" w:rsidR="00D07234" w:rsidP="31B832DA" w:rsidRDefault="00D07234" w14:paraId="1888FCC2" wp14:textId="668704E8">
            <w:pPr>
              <w:spacing w:after="0" w:line="240" w:lineRule="auto"/>
              <w:rPr>
                <w:rFonts w:ascii="Tahoma" w:hAnsi="Tahoma" w:cs="Tahoma"/>
              </w:rPr>
            </w:pPr>
            <w:r w:rsidRPr="31B832DA" w:rsidR="31B832DA">
              <w:rPr>
                <w:rFonts w:ascii="Tahoma" w:hAnsi="Tahoma" w:cs="Tahoma"/>
              </w:rPr>
              <w:t>Se necesitan materiales como madera, cemento termo crómico, barro, bambú, celulosa y cocido.</w:t>
            </w:r>
          </w:p>
          <w:p w:rsidRPr="00863681" w:rsidR="00D07234" w:rsidP="31B832DA" w:rsidRDefault="00D07234" w14:paraId="3461D779" wp14:textId="5E378B3C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31B832DA" w:rsidR="31B832DA">
              <w:rPr>
                <w:rFonts w:ascii="Tahoma" w:hAnsi="Tahoma" w:cs="Tahoma"/>
              </w:rPr>
              <w:t xml:space="preserve">Además de un alto apoyo por parte del equipo implicado en su elaboración. </w:t>
            </w:r>
          </w:p>
        </w:tc>
        <w:tc>
          <w:tcPr>
            <w:tcW w:w="3260" w:type="dxa"/>
            <w:tcMar/>
          </w:tcPr>
          <w:p w:rsidRPr="00863681" w:rsidR="00D07234" w:rsidP="00863681" w:rsidRDefault="00D07234" w14:paraId="3CF2D8B6" wp14:textId="73657279">
            <w:pPr>
              <w:spacing w:after="0" w:line="240" w:lineRule="auto"/>
              <w:rPr>
                <w:rFonts w:ascii="Tahoma" w:hAnsi="Tahoma" w:cs="Tahoma"/>
              </w:rPr>
            </w:pPr>
            <w:r w:rsidRPr="31B832DA" w:rsidR="31B832DA">
              <w:rPr>
                <w:rFonts w:ascii="Tahoma" w:hAnsi="Tahoma" w:cs="Tahoma"/>
              </w:rPr>
              <w:t xml:space="preserve">Se empezará en noviembre, posteriormente alrededor de 3 semanas de elaboración, luego 1 semana de revisión de daños y reparación, y su presentación </w:t>
            </w:r>
            <w:r w:rsidRPr="31B832DA" w:rsidR="31B832DA">
              <w:rPr>
                <w:rFonts w:ascii="Tahoma" w:hAnsi="Tahoma" w:cs="Tahoma"/>
              </w:rPr>
              <w:t>será</w:t>
            </w:r>
            <w:r w:rsidRPr="31B832DA" w:rsidR="31B832DA">
              <w:rPr>
                <w:rFonts w:ascii="Tahoma" w:hAnsi="Tahoma" w:cs="Tahoma"/>
              </w:rPr>
              <w:t xml:space="preserve"> el 22 de diciembre. </w:t>
            </w:r>
          </w:p>
        </w:tc>
        <w:tc>
          <w:tcPr>
            <w:tcW w:w="2268" w:type="dxa"/>
            <w:tcMar/>
          </w:tcPr>
          <w:p w:rsidRPr="00863681" w:rsidR="00D07234" w:rsidP="00863681" w:rsidRDefault="00D07234" w14:paraId="0FB78278" wp14:textId="39CA7081">
            <w:pPr>
              <w:spacing w:after="0" w:line="240" w:lineRule="auto"/>
              <w:rPr>
                <w:rFonts w:ascii="Tahoma" w:hAnsi="Tahoma" w:cs="Tahoma"/>
              </w:rPr>
            </w:pPr>
            <w:r w:rsidRPr="31B832DA" w:rsidR="31B832DA">
              <w:rPr>
                <w:rFonts w:ascii="Tahoma" w:hAnsi="Tahoma" w:cs="Tahoma"/>
              </w:rPr>
              <w:t xml:space="preserve">El equipo anteriormente formado de </w:t>
            </w:r>
            <w:r w:rsidRPr="31B832DA" w:rsidR="31B832DA">
              <w:rPr>
                <w:rFonts w:ascii="Tahoma" w:hAnsi="Tahoma" w:cs="Tahoma"/>
              </w:rPr>
              <w:t>jóvenes</w:t>
            </w:r>
            <w:r w:rsidRPr="31B832DA" w:rsidR="31B832DA">
              <w:rPr>
                <w:rFonts w:ascii="Tahoma" w:hAnsi="Tahoma" w:cs="Tahoma"/>
              </w:rPr>
              <w:t xml:space="preserve"> de entre 15 y 18 años.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B22435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0040C617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B22435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04AF1645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2435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31B8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D6955B8"/>
  <w15:chartTrackingRefBased/>
  <w15:docId w15:val="{629FF4CC-9AFB-45BB-830E-C6A8824EC6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Laura Elena Duran González</lastModifiedBy>
  <revision>5</revision>
  <lastPrinted>2015-09-21T21:32:00.0000000Z</lastPrinted>
  <dcterms:created xsi:type="dcterms:W3CDTF">2023-10-22T23:51:00.0000000Z</dcterms:created>
  <dcterms:modified xsi:type="dcterms:W3CDTF">2023-10-25T02:02:01.6254927Z</dcterms:modified>
</coreProperties>
</file>