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35D9" w14:textId="409B6FC1" w:rsidR="00A66C5B" w:rsidRDefault="00A46A58" w:rsidP="00A46A58">
      <w:pPr>
        <w:spacing w:line="360" w:lineRule="auto"/>
        <w:jc w:val="center"/>
        <w:rPr>
          <w:rFonts w:ascii="Arial" w:hAnsi="Arial" w:cs="Arial"/>
          <w:sz w:val="40"/>
          <w:szCs w:val="40"/>
          <w:lang w:val="es-MX"/>
        </w:rPr>
      </w:pPr>
      <w:r w:rsidRPr="003A1C4D">
        <w:rPr>
          <w:rFonts w:ascii="Arial" w:hAnsi="Arial" w:cs="Arial"/>
          <w:sz w:val="40"/>
          <w:szCs w:val="40"/>
          <w:lang w:val="es-MX"/>
        </w:rPr>
        <w:t>Problemáticas en el momento del ahorro.</w:t>
      </w:r>
    </w:p>
    <w:p w14:paraId="1CB8FE3E" w14:textId="77777777" w:rsidR="000255D1" w:rsidRPr="003A1C4D" w:rsidRDefault="000255D1" w:rsidP="00A46A58">
      <w:pPr>
        <w:spacing w:line="360" w:lineRule="auto"/>
        <w:jc w:val="center"/>
        <w:rPr>
          <w:rFonts w:ascii="Arial" w:hAnsi="Arial" w:cs="Arial"/>
          <w:sz w:val="40"/>
          <w:szCs w:val="40"/>
          <w:lang w:val="es-MX"/>
        </w:rPr>
      </w:pPr>
    </w:p>
    <w:p w14:paraId="7AAFC241" w14:textId="2E48C77C" w:rsidR="00A46A58" w:rsidRPr="000255D1" w:rsidRDefault="00A46A58" w:rsidP="00A46A58">
      <w:pPr>
        <w:spacing w:line="360" w:lineRule="auto"/>
        <w:jc w:val="center"/>
        <w:rPr>
          <w:rFonts w:ascii="Arial" w:hAnsi="Arial" w:cs="Arial"/>
          <w:sz w:val="40"/>
          <w:szCs w:val="40"/>
          <w:lang w:val="es-MX"/>
        </w:rPr>
      </w:pPr>
      <w:r w:rsidRPr="000255D1">
        <w:rPr>
          <w:rFonts w:ascii="Arial" w:hAnsi="Arial" w:cs="Arial"/>
          <w:sz w:val="40"/>
          <w:szCs w:val="40"/>
          <w:lang w:val="es-MX"/>
        </w:rPr>
        <w:t>Objetivo general.</w:t>
      </w:r>
    </w:p>
    <w:p w14:paraId="2711D846" w14:textId="529E3887" w:rsidR="00A46A58" w:rsidRPr="00C350CA" w:rsidRDefault="00A46A58" w:rsidP="00A46A58">
      <w:pPr>
        <w:spacing w:line="360" w:lineRule="auto"/>
        <w:jc w:val="center"/>
        <w:rPr>
          <w:rFonts w:ascii="Arial" w:hAnsi="Arial" w:cs="Arial"/>
          <w:sz w:val="32"/>
          <w:szCs w:val="32"/>
          <w:lang w:val="es-MX"/>
        </w:rPr>
      </w:pPr>
      <w:r w:rsidRPr="00C350CA">
        <w:rPr>
          <w:rFonts w:ascii="Arial" w:hAnsi="Arial" w:cs="Arial"/>
          <w:sz w:val="32"/>
          <w:szCs w:val="32"/>
          <w:lang w:val="es-MX"/>
        </w:rPr>
        <w:t>Inculcar un conocimiento claro, conciso y específico a jóvenes de los grados octavo y noveno</w:t>
      </w:r>
      <w:r w:rsidR="00191670" w:rsidRPr="00C350CA">
        <w:rPr>
          <w:rFonts w:ascii="Arial" w:hAnsi="Arial" w:cs="Arial"/>
          <w:sz w:val="32"/>
          <w:szCs w:val="32"/>
          <w:lang w:val="es-MX"/>
        </w:rPr>
        <w:t xml:space="preserve">, </w:t>
      </w:r>
      <w:r w:rsidRPr="00C350CA">
        <w:rPr>
          <w:rFonts w:ascii="Arial" w:hAnsi="Arial" w:cs="Arial"/>
          <w:sz w:val="32"/>
          <w:szCs w:val="32"/>
          <w:lang w:val="es-MX"/>
        </w:rPr>
        <w:t>sobre las problemáticas que se pueden llegar a presentar al momento de ahorrar.</w:t>
      </w:r>
    </w:p>
    <w:p w14:paraId="765C939C" w14:textId="77777777" w:rsidR="00A46A58" w:rsidRPr="00C350CA" w:rsidRDefault="00A46A58" w:rsidP="00A46A58">
      <w:pPr>
        <w:spacing w:line="360" w:lineRule="auto"/>
        <w:jc w:val="center"/>
        <w:rPr>
          <w:rFonts w:ascii="Arial" w:hAnsi="Arial" w:cs="Arial"/>
          <w:sz w:val="32"/>
          <w:szCs w:val="32"/>
          <w:lang w:val="es-MX"/>
        </w:rPr>
      </w:pPr>
    </w:p>
    <w:p w14:paraId="4DB9DDB7" w14:textId="249A2FE8" w:rsidR="00A46A58" w:rsidRPr="000255D1" w:rsidRDefault="00A46A58" w:rsidP="00A46A58">
      <w:pPr>
        <w:spacing w:line="360" w:lineRule="auto"/>
        <w:jc w:val="center"/>
        <w:rPr>
          <w:rFonts w:ascii="Arial" w:hAnsi="Arial" w:cs="Arial"/>
          <w:sz w:val="40"/>
          <w:szCs w:val="40"/>
          <w:lang w:val="es-MX"/>
        </w:rPr>
      </w:pPr>
      <w:r w:rsidRPr="000255D1">
        <w:rPr>
          <w:rFonts w:ascii="Arial" w:hAnsi="Arial" w:cs="Arial"/>
          <w:sz w:val="40"/>
          <w:szCs w:val="40"/>
          <w:lang w:val="es-MX"/>
        </w:rPr>
        <w:t>Objetivos específicos.</w:t>
      </w:r>
    </w:p>
    <w:p w14:paraId="397B5008" w14:textId="217EAEBB" w:rsidR="00191670" w:rsidRPr="00C350CA" w:rsidRDefault="00A46A58" w:rsidP="00A46A58">
      <w:pPr>
        <w:pStyle w:val="Prrafodelista"/>
        <w:numPr>
          <w:ilvl w:val="0"/>
          <w:numId w:val="1"/>
        </w:numPr>
        <w:spacing w:line="360" w:lineRule="auto"/>
        <w:jc w:val="center"/>
        <w:rPr>
          <w:rFonts w:ascii="Arial" w:hAnsi="Arial" w:cs="Arial"/>
          <w:sz w:val="32"/>
          <w:szCs w:val="32"/>
          <w:lang w:val="es-MX"/>
        </w:rPr>
      </w:pPr>
      <w:r w:rsidRPr="00C350CA">
        <w:rPr>
          <w:rFonts w:ascii="Arial" w:hAnsi="Arial" w:cs="Arial"/>
          <w:sz w:val="32"/>
          <w:szCs w:val="32"/>
          <w:lang w:val="es-MX"/>
        </w:rPr>
        <w:t>Demostrar una exp</w:t>
      </w:r>
      <w:r w:rsidR="00191670" w:rsidRPr="00C350CA">
        <w:rPr>
          <w:rFonts w:ascii="Arial" w:hAnsi="Arial" w:cs="Arial"/>
          <w:sz w:val="32"/>
          <w:szCs w:val="32"/>
          <w:lang w:val="es-MX"/>
        </w:rPr>
        <w:t>osición lacónica y concreta a cerca de los problemas que comúnmente pueden surgir a la hora de tratar con el tema del ahorro y cuales son</w:t>
      </w:r>
      <w:r w:rsidR="003A1C4D" w:rsidRPr="00C350CA">
        <w:rPr>
          <w:rFonts w:ascii="Arial" w:hAnsi="Arial" w:cs="Arial"/>
          <w:sz w:val="32"/>
          <w:szCs w:val="32"/>
          <w:lang w:val="es-MX"/>
        </w:rPr>
        <w:t xml:space="preserve"> o</w:t>
      </w:r>
      <w:r w:rsidR="00191670" w:rsidRPr="00C350CA">
        <w:rPr>
          <w:rFonts w:ascii="Arial" w:hAnsi="Arial" w:cs="Arial"/>
          <w:sz w:val="32"/>
          <w:szCs w:val="32"/>
          <w:lang w:val="es-MX"/>
        </w:rPr>
        <w:t xml:space="preserve"> pueden ser algunas formas en las que se pueden solucionar.</w:t>
      </w:r>
    </w:p>
    <w:p w14:paraId="5B225666" w14:textId="77777777" w:rsidR="00191670" w:rsidRPr="00C350CA" w:rsidRDefault="00191670" w:rsidP="00191670">
      <w:pPr>
        <w:spacing w:line="360" w:lineRule="auto"/>
        <w:jc w:val="center"/>
        <w:rPr>
          <w:rFonts w:ascii="Arial" w:hAnsi="Arial" w:cs="Arial"/>
          <w:sz w:val="32"/>
          <w:szCs w:val="32"/>
          <w:lang w:val="es-MX"/>
        </w:rPr>
      </w:pPr>
    </w:p>
    <w:p w14:paraId="20BF091E" w14:textId="012D0A5E" w:rsidR="003A1C4D" w:rsidRPr="00C350CA" w:rsidRDefault="00191670" w:rsidP="00191670">
      <w:pPr>
        <w:pStyle w:val="Prrafodelista"/>
        <w:numPr>
          <w:ilvl w:val="0"/>
          <w:numId w:val="1"/>
        </w:numPr>
        <w:spacing w:line="360" w:lineRule="auto"/>
        <w:jc w:val="center"/>
        <w:rPr>
          <w:rFonts w:ascii="Arial" w:hAnsi="Arial" w:cs="Arial"/>
          <w:sz w:val="32"/>
          <w:szCs w:val="32"/>
          <w:lang w:val="es-MX"/>
        </w:rPr>
      </w:pPr>
      <w:r w:rsidRPr="00C350CA">
        <w:rPr>
          <w:rFonts w:ascii="Arial" w:hAnsi="Arial" w:cs="Arial"/>
          <w:sz w:val="32"/>
          <w:szCs w:val="32"/>
          <w:lang w:val="es-MX"/>
        </w:rPr>
        <w:t>Procurar como objetivo</w:t>
      </w:r>
      <w:r w:rsidR="003A1C4D" w:rsidRPr="00C350CA">
        <w:rPr>
          <w:rFonts w:ascii="Arial" w:hAnsi="Arial" w:cs="Arial"/>
          <w:sz w:val="32"/>
          <w:szCs w:val="32"/>
          <w:lang w:val="es-MX"/>
        </w:rPr>
        <w:t xml:space="preserve"> principal,</w:t>
      </w:r>
      <w:r w:rsidRPr="00C350CA">
        <w:rPr>
          <w:rFonts w:ascii="Arial" w:hAnsi="Arial" w:cs="Arial"/>
          <w:sz w:val="32"/>
          <w:szCs w:val="32"/>
          <w:lang w:val="es-MX"/>
        </w:rPr>
        <w:t xml:space="preserve"> el aprendizaje de</w:t>
      </w:r>
      <w:r w:rsidR="003A1C4D" w:rsidRPr="00C350CA">
        <w:rPr>
          <w:rFonts w:ascii="Arial" w:hAnsi="Arial" w:cs="Arial"/>
          <w:sz w:val="32"/>
          <w:szCs w:val="32"/>
          <w:lang w:val="es-MX"/>
        </w:rPr>
        <w:t xml:space="preserve"> los</w:t>
      </w:r>
      <w:r w:rsidRPr="00C350CA">
        <w:rPr>
          <w:rFonts w:ascii="Arial" w:hAnsi="Arial" w:cs="Arial"/>
          <w:sz w:val="32"/>
          <w:szCs w:val="32"/>
          <w:lang w:val="es-MX"/>
        </w:rPr>
        <w:t xml:space="preserve"> estudiant</w:t>
      </w:r>
      <w:r w:rsidR="003A1C4D" w:rsidRPr="00C350CA">
        <w:rPr>
          <w:rFonts w:ascii="Arial" w:hAnsi="Arial" w:cs="Arial"/>
          <w:sz w:val="32"/>
          <w:szCs w:val="32"/>
          <w:lang w:val="es-MX"/>
        </w:rPr>
        <w:t>es</w:t>
      </w:r>
      <w:r w:rsidRPr="00C350CA">
        <w:rPr>
          <w:rFonts w:ascii="Arial" w:hAnsi="Arial" w:cs="Arial"/>
          <w:sz w:val="32"/>
          <w:szCs w:val="32"/>
          <w:lang w:val="es-MX"/>
        </w:rPr>
        <w:t xml:space="preserve"> de los grados octavo y noveno sobre el tema a tratar </w:t>
      </w:r>
      <w:r w:rsidR="003A1C4D" w:rsidRPr="00C350CA">
        <w:rPr>
          <w:rFonts w:ascii="Arial" w:hAnsi="Arial" w:cs="Arial"/>
          <w:sz w:val="32"/>
          <w:szCs w:val="32"/>
          <w:lang w:val="es-MX"/>
        </w:rPr>
        <w:t xml:space="preserve">en este pequeño proyecto, basándose en lo aprendido en el curso de yo emprendo </w:t>
      </w:r>
      <w:r w:rsidR="003A1C4D" w:rsidRPr="00C350CA">
        <w:rPr>
          <w:rFonts w:ascii="Arial" w:hAnsi="Arial" w:cs="Arial"/>
          <w:sz w:val="32"/>
          <w:szCs w:val="32"/>
          <w:lang w:val="es-MX"/>
        </w:rPr>
        <w:t>sobre economía y correcto manejo del dinero</w:t>
      </w:r>
      <w:r w:rsidR="003A1C4D" w:rsidRPr="00C350CA">
        <w:rPr>
          <w:rFonts w:ascii="Arial" w:hAnsi="Arial" w:cs="Arial"/>
          <w:sz w:val="32"/>
          <w:szCs w:val="32"/>
          <w:lang w:val="es-MX"/>
        </w:rPr>
        <w:t xml:space="preserve"> y la información que este ofrece.  </w:t>
      </w:r>
      <w:r w:rsidRPr="00C350CA">
        <w:rPr>
          <w:rFonts w:ascii="Arial" w:hAnsi="Arial" w:cs="Arial"/>
          <w:sz w:val="32"/>
          <w:szCs w:val="32"/>
          <w:lang w:val="es-MX"/>
        </w:rPr>
        <w:t xml:space="preserve">  </w:t>
      </w:r>
    </w:p>
    <w:p w14:paraId="5BCD933F" w14:textId="77777777" w:rsidR="003A1C4D" w:rsidRPr="003A1C4D" w:rsidRDefault="003A1C4D" w:rsidP="003A1C4D">
      <w:pPr>
        <w:pStyle w:val="Prrafodelista"/>
        <w:rPr>
          <w:rFonts w:ascii="Arial" w:hAnsi="Arial" w:cs="Arial"/>
          <w:sz w:val="28"/>
          <w:szCs w:val="28"/>
          <w:lang w:val="es-MX"/>
        </w:rPr>
      </w:pPr>
    </w:p>
    <w:p w14:paraId="2CD6637E" w14:textId="7CC7051F" w:rsidR="00A46A58" w:rsidRPr="003A1C4D" w:rsidRDefault="00191670" w:rsidP="003A1C4D">
      <w:pPr>
        <w:spacing w:line="360" w:lineRule="auto"/>
        <w:rPr>
          <w:rFonts w:ascii="Arial" w:hAnsi="Arial" w:cs="Arial"/>
          <w:sz w:val="28"/>
          <w:szCs w:val="28"/>
          <w:lang w:val="es-MX"/>
        </w:rPr>
      </w:pPr>
      <w:r w:rsidRPr="003A1C4D">
        <w:rPr>
          <w:rFonts w:ascii="Arial" w:hAnsi="Arial" w:cs="Arial"/>
          <w:sz w:val="28"/>
          <w:szCs w:val="28"/>
          <w:lang w:val="es-MX"/>
        </w:rPr>
        <w:t xml:space="preserve"> </w:t>
      </w:r>
      <w:r w:rsidR="00A46A58" w:rsidRPr="003A1C4D">
        <w:rPr>
          <w:rFonts w:ascii="Arial" w:hAnsi="Arial" w:cs="Arial"/>
          <w:sz w:val="28"/>
          <w:szCs w:val="28"/>
          <w:lang w:val="es-MX"/>
        </w:rPr>
        <w:t xml:space="preserve"> </w:t>
      </w:r>
    </w:p>
    <w:p w14:paraId="19F1347B" w14:textId="77777777" w:rsidR="00A46A58" w:rsidRDefault="00A46A58" w:rsidP="00C350CA">
      <w:pPr>
        <w:spacing w:line="360" w:lineRule="auto"/>
        <w:rPr>
          <w:sz w:val="32"/>
          <w:szCs w:val="32"/>
          <w:lang w:val="es-MX"/>
        </w:rPr>
      </w:pPr>
    </w:p>
    <w:p w14:paraId="01AA76D2" w14:textId="294F4A5B" w:rsidR="00A46A58" w:rsidRDefault="003A1C4D" w:rsidP="00A46A58">
      <w:pPr>
        <w:spacing w:line="360" w:lineRule="auto"/>
        <w:jc w:val="center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Justificación.</w:t>
      </w:r>
    </w:p>
    <w:p w14:paraId="409220AE" w14:textId="792FC427" w:rsidR="00C350CA" w:rsidRDefault="003C7577" w:rsidP="00C350CA">
      <w:pPr>
        <w:spacing w:line="360" w:lineRule="auto"/>
        <w:jc w:val="center"/>
        <w:rPr>
          <w:sz w:val="32"/>
          <w:szCs w:val="32"/>
          <w:lang w:val="es-MX"/>
        </w:rPr>
      </w:pPr>
      <w:r w:rsidRPr="00C350CA">
        <w:rPr>
          <w:sz w:val="32"/>
          <w:szCs w:val="32"/>
          <w:lang w:val="es-MX"/>
        </w:rPr>
        <w:t>R</w:t>
      </w:r>
      <w:r w:rsidR="003A1C4D" w:rsidRPr="00C350CA">
        <w:rPr>
          <w:sz w:val="32"/>
          <w:szCs w:val="32"/>
          <w:lang w:val="es-MX"/>
        </w:rPr>
        <w:t xml:space="preserve">ealizar una exposición a jóvenes con un rango que oscila </w:t>
      </w:r>
      <w:r w:rsidR="00C350CA" w:rsidRPr="00C350CA">
        <w:rPr>
          <w:sz w:val="32"/>
          <w:szCs w:val="32"/>
          <w:lang w:val="es-MX"/>
        </w:rPr>
        <w:t>entre los</w:t>
      </w:r>
      <w:r w:rsidRPr="00C350CA">
        <w:rPr>
          <w:sz w:val="32"/>
          <w:szCs w:val="32"/>
          <w:lang w:val="es-MX"/>
        </w:rPr>
        <w:t xml:space="preserve"> trece y dieciséis años </w:t>
      </w:r>
      <w:r w:rsidRPr="00C350CA">
        <w:rPr>
          <w:sz w:val="32"/>
          <w:szCs w:val="32"/>
          <w:lang w:val="es-MX"/>
        </w:rPr>
        <w:t>de edad</w:t>
      </w:r>
      <w:r w:rsidRPr="00C350CA">
        <w:rPr>
          <w:sz w:val="32"/>
          <w:szCs w:val="32"/>
          <w:lang w:val="es-MX"/>
        </w:rPr>
        <w:t xml:space="preserve"> la cual consista en el correcto manejo del dinero; mas específicamente la forma correcta de ahorrar, abarcando problemáticas, soluciones, consejos y ventajas de este tema. También exhibir la importancia del ahorrar y cuales veneficios tiene </w:t>
      </w:r>
      <w:r w:rsidR="00C350CA">
        <w:rPr>
          <w:sz w:val="32"/>
          <w:szCs w:val="32"/>
          <w:lang w:val="es-MX"/>
        </w:rPr>
        <w:t xml:space="preserve">esto </w:t>
      </w:r>
      <w:r w:rsidRPr="00C350CA">
        <w:rPr>
          <w:sz w:val="32"/>
          <w:szCs w:val="32"/>
          <w:lang w:val="es-MX"/>
        </w:rPr>
        <w:t>sobre las personas</w:t>
      </w:r>
      <w:r w:rsidR="00C350CA">
        <w:rPr>
          <w:sz w:val="32"/>
          <w:szCs w:val="32"/>
          <w:lang w:val="es-MX"/>
        </w:rPr>
        <w:t xml:space="preserve"> y procurar un sano aprendizaje</w:t>
      </w:r>
      <w:r w:rsidR="0067422F">
        <w:rPr>
          <w:sz w:val="32"/>
          <w:szCs w:val="32"/>
          <w:lang w:val="es-MX"/>
        </w:rPr>
        <w:t>,</w:t>
      </w:r>
      <w:r w:rsidRPr="00C350CA">
        <w:rPr>
          <w:sz w:val="32"/>
          <w:szCs w:val="32"/>
          <w:lang w:val="es-MX"/>
        </w:rPr>
        <w:t xml:space="preserve"> todo esto</w:t>
      </w:r>
      <w:r w:rsidR="00C350CA" w:rsidRPr="00C350CA">
        <w:rPr>
          <w:sz w:val="32"/>
          <w:szCs w:val="32"/>
          <w:lang w:val="es-MX"/>
        </w:rPr>
        <w:t xml:space="preserve"> se crea</w:t>
      </w:r>
      <w:r w:rsidRPr="00C350CA">
        <w:rPr>
          <w:sz w:val="32"/>
          <w:szCs w:val="32"/>
          <w:lang w:val="es-MX"/>
        </w:rPr>
        <w:t xml:space="preserve"> basándose en el problema </w:t>
      </w:r>
      <w:r w:rsidR="0067422F">
        <w:rPr>
          <w:sz w:val="32"/>
          <w:szCs w:val="32"/>
          <w:lang w:val="es-MX"/>
        </w:rPr>
        <w:t xml:space="preserve">el cual es </w:t>
      </w:r>
      <w:r w:rsidR="00C350CA" w:rsidRPr="00C350CA">
        <w:rPr>
          <w:sz w:val="32"/>
          <w:szCs w:val="32"/>
          <w:lang w:val="es-MX"/>
        </w:rPr>
        <w:t>que la gran mayoría de personas no tienen una buena educación financiera esto infiriendo en la economía de estas mismas, provocando deudas tanto grandes como pequeñas y otras situaciones negativas</w:t>
      </w:r>
      <w:r w:rsidR="00C350CA">
        <w:rPr>
          <w:sz w:val="32"/>
          <w:szCs w:val="32"/>
          <w:lang w:val="es-MX"/>
        </w:rPr>
        <w:t xml:space="preserve"> como toma de decisiones impulsivas</w:t>
      </w:r>
      <w:r w:rsidR="0067422F">
        <w:rPr>
          <w:sz w:val="32"/>
          <w:szCs w:val="32"/>
          <w:lang w:val="es-MX"/>
        </w:rPr>
        <w:t xml:space="preserve"> llevándolas a aumentar mas su tasa de egresos sobre sus ingresos.</w:t>
      </w:r>
      <w:r w:rsidR="00C350CA">
        <w:rPr>
          <w:sz w:val="32"/>
          <w:szCs w:val="32"/>
          <w:lang w:val="es-MX"/>
        </w:rPr>
        <w:t xml:space="preserve"> </w:t>
      </w:r>
    </w:p>
    <w:p w14:paraId="640D20B0" w14:textId="77777777" w:rsidR="0067422F" w:rsidRDefault="0067422F" w:rsidP="00C350CA">
      <w:pPr>
        <w:spacing w:line="360" w:lineRule="auto"/>
        <w:jc w:val="center"/>
        <w:rPr>
          <w:sz w:val="32"/>
          <w:szCs w:val="32"/>
          <w:lang w:val="es-MX"/>
        </w:rPr>
      </w:pPr>
    </w:p>
    <w:p w14:paraId="6B134A59" w14:textId="48A4FB9A" w:rsidR="0067422F" w:rsidRDefault="0067422F" w:rsidP="00C350CA">
      <w:pPr>
        <w:spacing w:line="360" w:lineRule="auto"/>
        <w:jc w:val="center"/>
        <w:rPr>
          <w:sz w:val="32"/>
          <w:szCs w:val="32"/>
          <w:lang w:val="es-MX"/>
        </w:rPr>
      </w:pPr>
    </w:p>
    <w:p w14:paraId="7C551271" w14:textId="77777777" w:rsidR="0067422F" w:rsidRDefault="0067422F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br w:type="page"/>
      </w:r>
    </w:p>
    <w:p w14:paraId="61605B8C" w14:textId="6E4DBAA7" w:rsidR="0067422F" w:rsidRPr="000255D1" w:rsidRDefault="0067422F" w:rsidP="00C350CA">
      <w:pPr>
        <w:spacing w:line="360" w:lineRule="auto"/>
        <w:jc w:val="center"/>
        <w:rPr>
          <w:sz w:val="40"/>
          <w:szCs w:val="40"/>
          <w:lang w:val="es-MX"/>
        </w:rPr>
      </w:pPr>
      <w:r w:rsidRPr="000255D1">
        <w:rPr>
          <w:sz w:val="40"/>
          <w:szCs w:val="40"/>
          <w:lang w:val="es-MX"/>
        </w:rPr>
        <w:lastRenderedPageBreak/>
        <w:t>Actividad.</w:t>
      </w:r>
    </w:p>
    <w:p w14:paraId="2B52D10A" w14:textId="77777777" w:rsidR="00DA2E85" w:rsidRDefault="0067422F" w:rsidP="00C350CA">
      <w:pPr>
        <w:spacing w:line="360" w:lineRule="auto"/>
        <w:jc w:val="center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Presentar una exposición sobre el adecuado proceso de ahorro a jóvenes que mantienen un conocimiento nulo o poco amplio sobre el tema a tratar además de realizarlo en un ambiente educativo y sano donde todos participen con preguntas sobre lo </w:t>
      </w:r>
      <w:r w:rsidR="00DA2E85">
        <w:rPr>
          <w:sz w:val="32"/>
          <w:szCs w:val="32"/>
          <w:lang w:val="es-MX"/>
        </w:rPr>
        <w:t>dialogado evitando incógnitas fuera de lugar y lenguaje lascivo que perjudique la integridad emocional y de autopercepción de los compañeros.</w:t>
      </w:r>
    </w:p>
    <w:p w14:paraId="585B477B" w14:textId="77777777" w:rsidR="000255D1" w:rsidRDefault="000255D1" w:rsidP="00C350CA">
      <w:pPr>
        <w:spacing w:line="360" w:lineRule="auto"/>
        <w:jc w:val="center"/>
        <w:rPr>
          <w:sz w:val="32"/>
          <w:szCs w:val="32"/>
          <w:lang w:val="es-MX"/>
        </w:rPr>
      </w:pPr>
    </w:p>
    <w:p w14:paraId="5E94E7B1" w14:textId="6F0C0243" w:rsidR="0067422F" w:rsidRPr="00C350CA" w:rsidRDefault="00DA2E85" w:rsidP="00C350CA">
      <w:pPr>
        <w:spacing w:line="360" w:lineRule="auto"/>
        <w:jc w:val="center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Esto último tomando en cuenta que al fin y al cabo son adolescentes y ese tipo de comportamientos son usuales entre ellos y su diario vivir. </w:t>
      </w:r>
    </w:p>
    <w:p w14:paraId="3B747191" w14:textId="128E349D" w:rsidR="00DA2E85" w:rsidRDefault="00DA2E85" w:rsidP="00A46A58">
      <w:pPr>
        <w:spacing w:line="360" w:lineRule="auto"/>
        <w:jc w:val="center"/>
        <w:rPr>
          <w:sz w:val="40"/>
          <w:szCs w:val="40"/>
          <w:lang w:val="es-MX"/>
        </w:rPr>
      </w:pPr>
    </w:p>
    <w:p w14:paraId="74852AA5" w14:textId="77777777" w:rsidR="00DA2E85" w:rsidRDefault="00DA2E85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br w:type="page"/>
      </w:r>
    </w:p>
    <w:p w14:paraId="69B2FC84" w14:textId="2A02381D" w:rsidR="00A46A58" w:rsidRDefault="00DA2E85" w:rsidP="00A46A58">
      <w:pPr>
        <w:spacing w:line="360" w:lineRule="auto"/>
        <w:jc w:val="center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lastRenderedPageBreak/>
        <w:t xml:space="preserve">Metas y resultados. </w:t>
      </w:r>
    </w:p>
    <w:p w14:paraId="64A898DF" w14:textId="2EA96B72" w:rsidR="00DA2E85" w:rsidRDefault="00DA2E85" w:rsidP="00A46A58">
      <w:pPr>
        <w:spacing w:line="360" w:lineRule="auto"/>
        <w:jc w:val="center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Metas:</w:t>
      </w:r>
    </w:p>
    <w:p w14:paraId="6F1BCBD2" w14:textId="1163A082" w:rsidR="00DA2E85" w:rsidRDefault="00DA2E85" w:rsidP="00DA2E85">
      <w:pPr>
        <w:pStyle w:val="Prrafodelista"/>
        <w:numPr>
          <w:ilvl w:val="0"/>
          <w:numId w:val="2"/>
        </w:numPr>
        <w:spacing w:line="360" w:lineRule="auto"/>
        <w:jc w:val="center"/>
        <w:rPr>
          <w:sz w:val="32"/>
          <w:szCs w:val="32"/>
          <w:lang w:val="es-MX"/>
        </w:rPr>
      </w:pPr>
      <w:r w:rsidRPr="00DA2E85">
        <w:rPr>
          <w:sz w:val="32"/>
          <w:szCs w:val="32"/>
          <w:lang w:val="es-MX"/>
        </w:rPr>
        <w:t xml:space="preserve">Aumentar el conocimiento </w:t>
      </w:r>
      <w:r>
        <w:rPr>
          <w:sz w:val="32"/>
          <w:szCs w:val="32"/>
          <w:lang w:val="es-MX"/>
        </w:rPr>
        <w:t>tanto nuestro como de los jóvenes a quienes se les ofrece la participación de la actividad previamente descrita.</w:t>
      </w:r>
    </w:p>
    <w:p w14:paraId="4F55F476" w14:textId="05B3CE6E" w:rsidR="00DA2E85" w:rsidRDefault="00DA2E85" w:rsidP="00DA2E85">
      <w:pPr>
        <w:spacing w:line="360" w:lineRule="auto"/>
        <w:rPr>
          <w:sz w:val="32"/>
          <w:szCs w:val="32"/>
          <w:lang w:val="es-MX"/>
        </w:rPr>
      </w:pPr>
    </w:p>
    <w:p w14:paraId="7722B065" w14:textId="715BA22E" w:rsidR="00DA2E85" w:rsidRDefault="00DA2E85" w:rsidP="00DA2E85">
      <w:pPr>
        <w:pStyle w:val="Prrafodelista"/>
        <w:numPr>
          <w:ilvl w:val="0"/>
          <w:numId w:val="2"/>
        </w:numPr>
        <w:spacing w:line="360" w:lineRule="auto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Crear un sentimiento de compañerismo y un ambiente seguro donde los participantes no tengan miedo a opinar y dar su criterio sobre el tema.</w:t>
      </w:r>
    </w:p>
    <w:p w14:paraId="45E46BEB" w14:textId="77777777" w:rsidR="00DA2E85" w:rsidRPr="00DA2E85" w:rsidRDefault="00DA2E85" w:rsidP="00DA2E85">
      <w:pPr>
        <w:pStyle w:val="Prrafodelista"/>
        <w:rPr>
          <w:sz w:val="32"/>
          <w:szCs w:val="32"/>
          <w:lang w:val="es-MX"/>
        </w:rPr>
      </w:pPr>
    </w:p>
    <w:p w14:paraId="33BF1DBB" w14:textId="77777777" w:rsidR="00DA2E85" w:rsidRDefault="00DA2E85" w:rsidP="00DA2E85">
      <w:pPr>
        <w:spacing w:line="360" w:lineRule="auto"/>
        <w:rPr>
          <w:sz w:val="32"/>
          <w:szCs w:val="32"/>
          <w:lang w:val="es-MX"/>
        </w:rPr>
      </w:pPr>
    </w:p>
    <w:p w14:paraId="483ADDD6" w14:textId="57C23B14" w:rsidR="00DA2E85" w:rsidRDefault="00DA2E85" w:rsidP="00DA2E85">
      <w:pPr>
        <w:pStyle w:val="Prrafodelista"/>
        <w:numPr>
          <w:ilvl w:val="0"/>
          <w:numId w:val="2"/>
        </w:numPr>
        <w:spacing w:line="360" w:lineRule="auto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Ayudar a los jóvenes de octavo y noveno </w:t>
      </w:r>
      <w:r w:rsidR="000255D1">
        <w:rPr>
          <w:sz w:val="32"/>
          <w:szCs w:val="32"/>
          <w:lang w:val="es-MX"/>
        </w:rPr>
        <w:t>a reducir la probabilidad de sufrir algún problema futuro relacionado a una mala administración del dinero más específicamente al ahorrar.</w:t>
      </w:r>
    </w:p>
    <w:p w14:paraId="11148EFB" w14:textId="168E71D3" w:rsidR="000255D1" w:rsidRDefault="000255D1" w:rsidP="000255D1">
      <w:pPr>
        <w:spacing w:line="360" w:lineRule="auto"/>
        <w:rPr>
          <w:sz w:val="32"/>
          <w:szCs w:val="32"/>
          <w:lang w:val="es-MX"/>
        </w:rPr>
      </w:pPr>
    </w:p>
    <w:p w14:paraId="71B1638C" w14:textId="77777777" w:rsidR="000255D1" w:rsidRDefault="000255D1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br w:type="page"/>
      </w:r>
    </w:p>
    <w:p w14:paraId="1B5B3F0C" w14:textId="5D08EF8F" w:rsidR="000255D1" w:rsidRDefault="000255D1" w:rsidP="000255D1">
      <w:pPr>
        <w:spacing w:line="360" w:lineRule="auto"/>
        <w:jc w:val="center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lastRenderedPageBreak/>
        <w:t>Materiales:</w:t>
      </w:r>
    </w:p>
    <w:p w14:paraId="040F7881" w14:textId="3ACDD677" w:rsidR="000255D1" w:rsidRDefault="000255D1" w:rsidP="000255D1">
      <w:pPr>
        <w:pStyle w:val="Prrafodelista"/>
        <w:numPr>
          <w:ilvl w:val="0"/>
          <w:numId w:val="3"/>
        </w:numPr>
        <w:spacing w:line="360" w:lineRule="auto"/>
        <w:jc w:val="center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Computadora.</w:t>
      </w:r>
    </w:p>
    <w:p w14:paraId="4E06D184" w14:textId="0D315488" w:rsidR="000255D1" w:rsidRDefault="000255D1" w:rsidP="000255D1">
      <w:pPr>
        <w:pStyle w:val="Prrafodelista"/>
        <w:numPr>
          <w:ilvl w:val="0"/>
          <w:numId w:val="3"/>
        </w:numPr>
        <w:spacing w:line="360" w:lineRule="auto"/>
        <w:jc w:val="center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Proyector.</w:t>
      </w:r>
    </w:p>
    <w:p w14:paraId="143C2D00" w14:textId="2DFD95FE" w:rsidR="000255D1" w:rsidRDefault="000255D1" w:rsidP="000255D1">
      <w:pPr>
        <w:pStyle w:val="Prrafodelista"/>
        <w:numPr>
          <w:ilvl w:val="0"/>
          <w:numId w:val="3"/>
        </w:numPr>
        <w:spacing w:line="360" w:lineRule="auto"/>
        <w:jc w:val="center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Borrador de la exposición.</w:t>
      </w:r>
    </w:p>
    <w:p w14:paraId="0FB7B6E3" w14:textId="77777777" w:rsidR="000255D1" w:rsidRDefault="000255D1" w:rsidP="000255D1">
      <w:pPr>
        <w:spacing w:line="360" w:lineRule="auto"/>
        <w:jc w:val="center"/>
        <w:rPr>
          <w:sz w:val="40"/>
          <w:szCs w:val="40"/>
          <w:lang w:val="es-MX"/>
        </w:rPr>
      </w:pPr>
    </w:p>
    <w:p w14:paraId="2DD825C0" w14:textId="200F7C55" w:rsidR="000255D1" w:rsidRDefault="000255D1" w:rsidP="000255D1">
      <w:pPr>
        <w:spacing w:line="360" w:lineRule="auto"/>
        <w:jc w:val="center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Cronograma.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9384D" w14:paraId="3A39FCFA" w14:textId="77777777" w:rsidTr="0059384D">
        <w:tc>
          <w:tcPr>
            <w:tcW w:w="2942" w:type="dxa"/>
          </w:tcPr>
          <w:p w14:paraId="064EF7F3" w14:textId="4DA1A880" w:rsidR="0059384D" w:rsidRDefault="0059384D" w:rsidP="0059384D">
            <w:pPr>
              <w:spacing w:line="360" w:lineRule="auto"/>
              <w:jc w:val="center"/>
              <w:rPr>
                <w:sz w:val="40"/>
                <w:szCs w:val="40"/>
                <w:lang w:val="es-MX"/>
              </w:rPr>
            </w:pPr>
            <w:r>
              <w:rPr>
                <w:sz w:val="40"/>
                <w:szCs w:val="40"/>
                <w:lang w:val="es-MX"/>
              </w:rPr>
              <w:t>Fecha.</w:t>
            </w:r>
          </w:p>
        </w:tc>
        <w:tc>
          <w:tcPr>
            <w:tcW w:w="2943" w:type="dxa"/>
          </w:tcPr>
          <w:p w14:paraId="1E8ADF5A" w14:textId="6642E155" w:rsidR="0059384D" w:rsidRDefault="0059384D" w:rsidP="0059384D">
            <w:pPr>
              <w:spacing w:line="360" w:lineRule="auto"/>
              <w:jc w:val="center"/>
              <w:rPr>
                <w:sz w:val="40"/>
                <w:szCs w:val="40"/>
                <w:lang w:val="es-MX"/>
              </w:rPr>
            </w:pPr>
            <w:r>
              <w:rPr>
                <w:sz w:val="40"/>
                <w:szCs w:val="40"/>
                <w:lang w:val="es-MX"/>
              </w:rPr>
              <w:t>Actividad.</w:t>
            </w:r>
          </w:p>
        </w:tc>
        <w:tc>
          <w:tcPr>
            <w:tcW w:w="2943" w:type="dxa"/>
          </w:tcPr>
          <w:p w14:paraId="50A738C7" w14:textId="2ECB7058" w:rsidR="0059384D" w:rsidRDefault="0059384D" w:rsidP="000255D1">
            <w:pPr>
              <w:spacing w:line="360" w:lineRule="auto"/>
              <w:jc w:val="center"/>
              <w:rPr>
                <w:sz w:val="40"/>
                <w:szCs w:val="40"/>
                <w:lang w:val="es-MX"/>
              </w:rPr>
            </w:pPr>
            <w:r>
              <w:rPr>
                <w:sz w:val="40"/>
                <w:szCs w:val="40"/>
                <w:lang w:val="es-MX"/>
              </w:rPr>
              <w:t xml:space="preserve">Responsable. </w:t>
            </w:r>
          </w:p>
        </w:tc>
      </w:tr>
      <w:tr w:rsidR="0059384D" w14:paraId="0BF4DCC5" w14:textId="77777777" w:rsidTr="0059384D">
        <w:tc>
          <w:tcPr>
            <w:tcW w:w="2942" w:type="dxa"/>
          </w:tcPr>
          <w:p w14:paraId="5DAADA56" w14:textId="3D9248A3" w:rsidR="0059384D" w:rsidRDefault="0059384D" w:rsidP="000255D1">
            <w:pPr>
              <w:spacing w:line="360" w:lineRule="auto"/>
              <w:jc w:val="center"/>
              <w:rPr>
                <w:sz w:val="40"/>
                <w:szCs w:val="40"/>
                <w:lang w:val="es-MX"/>
              </w:rPr>
            </w:pPr>
            <w:r>
              <w:rPr>
                <w:sz w:val="40"/>
                <w:szCs w:val="40"/>
                <w:lang w:val="es-MX"/>
              </w:rPr>
              <w:t>11/10/2023</w:t>
            </w:r>
          </w:p>
        </w:tc>
        <w:tc>
          <w:tcPr>
            <w:tcW w:w="2943" w:type="dxa"/>
          </w:tcPr>
          <w:p w14:paraId="7E86F512" w14:textId="2B260F5F" w:rsidR="0059384D" w:rsidRDefault="0059384D" w:rsidP="000255D1">
            <w:pPr>
              <w:spacing w:line="360" w:lineRule="auto"/>
              <w:jc w:val="center"/>
              <w:rPr>
                <w:sz w:val="40"/>
                <w:szCs w:val="40"/>
                <w:lang w:val="es-MX"/>
              </w:rPr>
            </w:pPr>
            <w:r w:rsidRPr="0059384D">
              <w:rPr>
                <w:sz w:val="32"/>
                <w:szCs w:val="32"/>
                <w:lang w:val="es-MX"/>
              </w:rPr>
              <w:t>Planeación sobre la temática de la presentación.</w:t>
            </w:r>
          </w:p>
        </w:tc>
        <w:tc>
          <w:tcPr>
            <w:tcW w:w="2943" w:type="dxa"/>
          </w:tcPr>
          <w:p w14:paraId="1A74BFF5" w14:textId="636E4B07" w:rsidR="0059384D" w:rsidRPr="0059384D" w:rsidRDefault="0059384D" w:rsidP="000255D1">
            <w:pPr>
              <w:spacing w:line="360" w:lineRule="auto"/>
              <w:jc w:val="center"/>
              <w:rPr>
                <w:sz w:val="32"/>
                <w:szCs w:val="32"/>
                <w:lang w:val="es-MX"/>
              </w:rPr>
            </w:pPr>
            <w:r>
              <w:rPr>
                <w:sz w:val="32"/>
                <w:szCs w:val="32"/>
                <w:lang w:val="es-MX"/>
              </w:rPr>
              <w:t>Matthew Solís Fallas</w:t>
            </w:r>
          </w:p>
        </w:tc>
      </w:tr>
      <w:tr w:rsidR="0059384D" w14:paraId="1EE82C65" w14:textId="77777777" w:rsidTr="0059384D">
        <w:tc>
          <w:tcPr>
            <w:tcW w:w="2942" w:type="dxa"/>
          </w:tcPr>
          <w:p w14:paraId="4BC61EF9" w14:textId="7D81C50B" w:rsidR="0059384D" w:rsidRDefault="0059384D" w:rsidP="000255D1">
            <w:pPr>
              <w:spacing w:line="360" w:lineRule="auto"/>
              <w:jc w:val="center"/>
              <w:rPr>
                <w:sz w:val="40"/>
                <w:szCs w:val="40"/>
                <w:lang w:val="es-MX"/>
              </w:rPr>
            </w:pPr>
            <w:r>
              <w:rPr>
                <w:sz w:val="40"/>
                <w:szCs w:val="40"/>
                <w:lang w:val="es-MX"/>
              </w:rPr>
              <w:t>18/10/2023</w:t>
            </w:r>
          </w:p>
        </w:tc>
        <w:tc>
          <w:tcPr>
            <w:tcW w:w="2943" w:type="dxa"/>
          </w:tcPr>
          <w:p w14:paraId="0A9F1326" w14:textId="0A6DC429" w:rsidR="0059384D" w:rsidRPr="0059384D" w:rsidRDefault="0059384D" w:rsidP="0059384D">
            <w:pPr>
              <w:spacing w:line="360" w:lineRule="auto"/>
              <w:jc w:val="center"/>
              <w:rPr>
                <w:sz w:val="32"/>
                <w:szCs w:val="32"/>
                <w:lang w:val="es-MX"/>
              </w:rPr>
            </w:pPr>
            <w:r w:rsidRPr="0059384D">
              <w:rPr>
                <w:sz w:val="32"/>
                <w:szCs w:val="32"/>
                <w:lang w:val="es-MX"/>
              </w:rPr>
              <w:t>Corrección de errores y verificación de caligrafía y ortografía</w:t>
            </w:r>
            <w:r>
              <w:rPr>
                <w:sz w:val="32"/>
                <w:szCs w:val="32"/>
                <w:lang w:val="es-MX"/>
              </w:rPr>
              <w:t>, además del correcto uso de normas APA.</w:t>
            </w:r>
          </w:p>
        </w:tc>
        <w:tc>
          <w:tcPr>
            <w:tcW w:w="2943" w:type="dxa"/>
          </w:tcPr>
          <w:p w14:paraId="13AE405F" w14:textId="1A34B524" w:rsidR="0059384D" w:rsidRDefault="0059384D" w:rsidP="000255D1">
            <w:pPr>
              <w:spacing w:line="360" w:lineRule="auto"/>
              <w:jc w:val="center"/>
              <w:rPr>
                <w:sz w:val="40"/>
                <w:szCs w:val="40"/>
                <w:lang w:val="es-MX"/>
              </w:rPr>
            </w:pPr>
            <w:r>
              <w:rPr>
                <w:sz w:val="32"/>
                <w:szCs w:val="32"/>
                <w:lang w:val="es-MX"/>
              </w:rPr>
              <w:t>Matthew Solís Fallas</w:t>
            </w:r>
          </w:p>
        </w:tc>
      </w:tr>
      <w:tr w:rsidR="0059384D" w14:paraId="3F29E58A" w14:textId="77777777" w:rsidTr="0059384D">
        <w:tc>
          <w:tcPr>
            <w:tcW w:w="2942" w:type="dxa"/>
          </w:tcPr>
          <w:p w14:paraId="4BFBD4CA" w14:textId="4496E769" w:rsidR="0059384D" w:rsidRDefault="0059384D" w:rsidP="000255D1">
            <w:pPr>
              <w:spacing w:line="360" w:lineRule="auto"/>
              <w:jc w:val="center"/>
              <w:rPr>
                <w:sz w:val="40"/>
                <w:szCs w:val="40"/>
                <w:lang w:val="es-MX"/>
              </w:rPr>
            </w:pPr>
            <w:r>
              <w:rPr>
                <w:sz w:val="40"/>
                <w:szCs w:val="40"/>
                <w:lang w:val="es-MX"/>
              </w:rPr>
              <w:t>25/10/2023</w:t>
            </w:r>
          </w:p>
        </w:tc>
        <w:tc>
          <w:tcPr>
            <w:tcW w:w="2943" w:type="dxa"/>
          </w:tcPr>
          <w:p w14:paraId="171F28C5" w14:textId="5C445EA8" w:rsidR="0059384D" w:rsidRPr="0059384D" w:rsidRDefault="0059384D" w:rsidP="000255D1">
            <w:pPr>
              <w:spacing w:line="360" w:lineRule="auto"/>
              <w:jc w:val="center"/>
              <w:rPr>
                <w:sz w:val="32"/>
                <w:szCs w:val="32"/>
                <w:lang w:val="es-MX"/>
              </w:rPr>
            </w:pPr>
            <w:r>
              <w:rPr>
                <w:sz w:val="32"/>
                <w:szCs w:val="32"/>
                <w:lang w:val="es-MX"/>
              </w:rPr>
              <w:t>Día de la exposición.</w:t>
            </w:r>
          </w:p>
        </w:tc>
        <w:tc>
          <w:tcPr>
            <w:tcW w:w="2943" w:type="dxa"/>
          </w:tcPr>
          <w:p w14:paraId="216BC9D0" w14:textId="7315EB16" w:rsidR="0059384D" w:rsidRDefault="0059384D" w:rsidP="000255D1">
            <w:pPr>
              <w:spacing w:line="360" w:lineRule="auto"/>
              <w:jc w:val="center"/>
              <w:rPr>
                <w:sz w:val="40"/>
                <w:szCs w:val="40"/>
                <w:lang w:val="es-MX"/>
              </w:rPr>
            </w:pPr>
            <w:r>
              <w:rPr>
                <w:sz w:val="32"/>
                <w:szCs w:val="32"/>
                <w:lang w:val="es-MX"/>
              </w:rPr>
              <w:t>Matthew Solís Fallas</w:t>
            </w:r>
          </w:p>
        </w:tc>
      </w:tr>
    </w:tbl>
    <w:p w14:paraId="5D28DA70" w14:textId="77777777" w:rsidR="0059384D" w:rsidRDefault="0059384D" w:rsidP="000255D1">
      <w:pPr>
        <w:spacing w:line="360" w:lineRule="auto"/>
        <w:jc w:val="center"/>
        <w:rPr>
          <w:sz w:val="40"/>
          <w:szCs w:val="40"/>
          <w:lang w:val="es-MX"/>
        </w:rPr>
      </w:pPr>
    </w:p>
    <w:p w14:paraId="53E66575" w14:textId="005427A5" w:rsidR="002A5EE3" w:rsidRDefault="002A5EE3" w:rsidP="000255D1">
      <w:pPr>
        <w:spacing w:line="360" w:lineRule="auto"/>
        <w:jc w:val="center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lastRenderedPageBreak/>
        <w:t xml:space="preserve">Resultados. </w:t>
      </w:r>
    </w:p>
    <w:p w14:paraId="71D55286" w14:textId="0DB4782E" w:rsidR="002A5EE3" w:rsidRDefault="002A5EE3" w:rsidP="002A5EE3">
      <w:pPr>
        <w:spacing w:line="360" w:lineRule="auto"/>
        <w:jc w:val="center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Los resultados salieron como se esperaba nada muy complejo y sencillo de digerir para los que participaron de la actividad realizada</w:t>
      </w:r>
    </w:p>
    <w:p w14:paraId="5F0FAA00" w14:textId="77777777" w:rsidR="002A5EE3" w:rsidRDefault="002A5EE3" w:rsidP="002A5EE3">
      <w:pPr>
        <w:spacing w:line="360" w:lineRule="auto"/>
        <w:jc w:val="center"/>
        <w:rPr>
          <w:sz w:val="40"/>
          <w:szCs w:val="40"/>
          <w:lang w:val="es-MX"/>
        </w:rPr>
      </w:pPr>
    </w:p>
    <w:p w14:paraId="60DF38A5" w14:textId="358F677B" w:rsidR="002A5EE3" w:rsidRPr="000255D1" w:rsidRDefault="002A5EE3" w:rsidP="002A5EE3">
      <w:pPr>
        <w:spacing w:line="360" w:lineRule="auto"/>
        <w:jc w:val="center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FIRMA DEL RESPONSABLE:  </w:t>
      </w:r>
      <w:r>
        <w:rPr>
          <w:noProof/>
        </w:rPr>
        <w:drawing>
          <wp:inline distT="0" distB="0" distL="0" distR="0" wp14:anchorId="4AE82FE3" wp14:editId="4881FD11">
            <wp:extent cx="1219200" cy="715108"/>
            <wp:effectExtent l="0" t="0" r="0" b="8890"/>
            <wp:docPr id="106863837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3837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413" cy="71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  <w:lang w:val="es-MX"/>
        </w:rPr>
        <w:t>.</w:t>
      </w:r>
      <w:r w:rsidRPr="002A5EE3">
        <w:rPr>
          <w:noProof/>
        </w:rPr>
        <w:t xml:space="preserve"> </w:t>
      </w:r>
    </w:p>
    <w:sectPr w:rsidR="002A5EE3" w:rsidRPr="000255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0F4C"/>
    <w:multiLevelType w:val="hybridMultilevel"/>
    <w:tmpl w:val="AA3089B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65D7"/>
    <w:multiLevelType w:val="hybridMultilevel"/>
    <w:tmpl w:val="7AF469B2"/>
    <w:lvl w:ilvl="0" w:tplc="D054C5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91C9C"/>
    <w:multiLevelType w:val="hybridMultilevel"/>
    <w:tmpl w:val="337CA7D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552861">
    <w:abstractNumId w:val="0"/>
  </w:num>
  <w:num w:numId="2" w16cid:durableId="1982807401">
    <w:abstractNumId w:val="2"/>
  </w:num>
  <w:num w:numId="3" w16cid:durableId="5258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58"/>
    <w:rsid w:val="000255D1"/>
    <w:rsid w:val="00191670"/>
    <w:rsid w:val="002A5EE3"/>
    <w:rsid w:val="003A1C4D"/>
    <w:rsid w:val="003C7577"/>
    <w:rsid w:val="00446179"/>
    <w:rsid w:val="004B0D93"/>
    <w:rsid w:val="0059384D"/>
    <w:rsid w:val="00595BB3"/>
    <w:rsid w:val="0067422F"/>
    <w:rsid w:val="007536A7"/>
    <w:rsid w:val="00A46A58"/>
    <w:rsid w:val="00C350CA"/>
    <w:rsid w:val="00D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4FAA"/>
  <w15:chartTrackingRefBased/>
  <w15:docId w15:val="{F4188CF5-53A4-4E37-9817-8954E14C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6A58"/>
    <w:pPr>
      <w:ind w:left="720"/>
      <w:contextualSpacing/>
    </w:pPr>
  </w:style>
  <w:style w:type="table" w:styleId="Tablaconcuadrcula">
    <w:name w:val="Table Grid"/>
    <w:basedOn w:val="Tablanormal"/>
    <w:uiPriority w:val="39"/>
    <w:rsid w:val="00593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Carliños Solís Fallas</dc:creator>
  <cp:keywords/>
  <dc:description/>
  <cp:lastModifiedBy>Carliños Solís Fallas</cp:lastModifiedBy>
  <cp:revision>1</cp:revision>
  <dcterms:created xsi:type="dcterms:W3CDTF">2023-10-25T01:41:00Z</dcterms:created>
  <dcterms:modified xsi:type="dcterms:W3CDTF">2023-10-25T03:20:00Z</dcterms:modified>
</cp:coreProperties>
</file>