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8D038" w14:textId="77777777" w:rsidR="001A0DB0" w:rsidRDefault="00FD0638">
      <w:pPr>
        <w:spacing w:after="104"/>
        <w:ind w:right="825"/>
        <w:jc w:val="right"/>
      </w:pPr>
      <w:r>
        <w:rPr>
          <w:noProof/>
        </w:rPr>
        <w:drawing>
          <wp:inline distT="0" distB="0" distL="0" distR="0" wp14:anchorId="22A767E9" wp14:editId="0B4A14E3">
            <wp:extent cx="8143240" cy="923874"/>
            <wp:effectExtent l="0" t="0" r="0" b="0"/>
            <wp:docPr id="234" name="Picture 234"/>
            <wp:cNvGraphicFramePr/>
            <a:graphic xmlns:a="http://schemas.openxmlformats.org/drawingml/2006/main">
              <a:graphicData uri="http://schemas.openxmlformats.org/drawingml/2006/picture">
                <pic:pic xmlns:pic="http://schemas.openxmlformats.org/drawingml/2006/picture">
                  <pic:nvPicPr>
                    <pic:cNvPr id="234" name="Picture 234"/>
                    <pic:cNvPicPr/>
                  </pic:nvPicPr>
                  <pic:blipFill>
                    <a:blip r:embed="rId5"/>
                    <a:stretch>
                      <a:fillRect/>
                    </a:stretch>
                  </pic:blipFill>
                  <pic:spPr>
                    <a:xfrm>
                      <a:off x="0" y="0"/>
                      <a:ext cx="8143240" cy="923874"/>
                    </a:xfrm>
                    <a:prstGeom prst="rect">
                      <a:avLst/>
                    </a:prstGeom>
                  </pic:spPr>
                </pic:pic>
              </a:graphicData>
            </a:graphic>
          </wp:inline>
        </w:drawing>
      </w:r>
      <w:r>
        <w:rPr>
          <w:rFonts w:ascii="Times New Roman" w:eastAsia="Times New Roman" w:hAnsi="Times New Roman" w:cs="Times New Roman"/>
          <w:sz w:val="20"/>
        </w:rPr>
        <w:t xml:space="preserve"> </w:t>
      </w:r>
    </w:p>
    <w:p w14:paraId="14CCF656" w14:textId="54E73583" w:rsidR="001A0DB0" w:rsidRPr="000D71B6" w:rsidRDefault="00FD0638" w:rsidP="009B1CF6">
      <w:pPr>
        <w:pBdr>
          <w:top w:val="single" w:sz="6" w:space="0" w:color="000000"/>
          <w:left w:val="single" w:sz="6" w:space="0" w:color="000000"/>
          <w:bottom w:val="single" w:sz="6" w:space="0" w:color="000000"/>
          <w:right w:val="single" w:sz="6" w:space="0" w:color="000000"/>
        </w:pBdr>
        <w:spacing w:after="9"/>
        <w:ind w:left="449" w:hanging="10"/>
        <w:rPr>
          <w:rFonts w:ascii="Times New Roman" w:eastAsia="Times New Roman" w:hAnsi="Times New Roman" w:cs="Times New Roman"/>
          <w:bCs/>
          <w:sz w:val="24"/>
        </w:rPr>
      </w:pPr>
      <w:r>
        <w:rPr>
          <w:rFonts w:ascii="Tahoma" w:eastAsia="Tahoma" w:hAnsi="Tahoma" w:cs="Tahoma"/>
          <w:b/>
          <w:sz w:val="24"/>
        </w:rPr>
        <w:t xml:space="preserve">¿Cuál es el tema que nos interesa? </w:t>
      </w:r>
      <w:r w:rsidR="009B1CF6" w:rsidRPr="000D71B6">
        <w:rPr>
          <w:rFonts w:ascii="Times New Roman" w:eastAsia="Times New Roman" w:hAnsi="Times New Roman" w:cs="Times New Roman"/>
          <w:bCs/>
          <w:sz w:val="24"/>
        </w:rPr>
        <w:t>Ventas y servicios al cliente (sesión 10)</w:t>
      </w:r>
    </w:p>
    <w:p w14:paraId="5B0FFEEF" w14:textId="320521E8" w:rsidR="009B1CF6" w:rsidRDefault="009B1CF6" w:rsidP="009B1CF6">
      <w:pPr>
        <w:pBdr>
          <w:top w:val="single" w:sz="6" w:space="0" w:color="000000"/>
          <w:left w:val="single" w:sz="6" w:space="0" w:color="000000"/>
          <w:bottom w:val="single" w:sz="6" w:space="0" w:color="000000"/>
          <w:right w:val="single" w:sz="6" w:space="0" w:color="000000"/>
        </w:pBdr>
        <w:spacing w:after="9"/>
        <w:ind w:left="449" w:hanging="10"/>
      </w:pPr>
      <w:r>
        <w:t>Es una serie de procesos que garantiza tener el producto en el momento oportuno, para cumplir con la satisfacción del cliente, determinar todas las cantidades que se utilizan para que todo lleve su orden, se esmeran para que el producto sea eficiente para el mercado, tiene principales procesos de producción como pedido, control y almacenamiento, control de cantidad, distribución y logística</w:t>
      </w:r>
      <w:r w:rsidR="00C91BA9">
        <w:t xml:space="preserve">, ejemplo en la pulpería “El bosque” es necesario que tengan un buen servicio al cliente para que hayan </w:t>
      </w:r>
      <w:r w:rsidR="00FD0638">
        <w:t>más</w:t>
      </w:r>
      <w:r w:rsidR="00C91BA9">
        <w:t xml:space="preserve"> ventas.</w:t>
      </w:r>
    </w:p>
    <w:p w14:paraId="1613001C" w14:textId="77777777" w:rsidR="001A0DB0" w:rsidRDefault="00FD0638">
      <w:pPr>
        <w:spacing w:after="118"/>
      </w:pPr>
      <w:r>
        <w:rPr>
          <w:rFonts w:ascii="Times New Roman" w:eastAsia="Times New Roman" w:hAnsi="Times New Roman" w:cs="Times New Roman"/>
          <w:sz w:val="26"/>
        </w:rPr>
        <w:t xml:space="preserve"> </w:t>
      </w:r>
    </w:p>
    <w:p w14:paraId="71F7F4DB" w14:textId="33DD8F1A" w:rsidR="001A0DB0" w:rsidRPr="009A02AF" w:rsidRDefault="00FD0638">
      <w:pPr>
        <w:pBdr>
          <w:top w:val="single" w:sz="6" w:space="0" w:color="000000"/>
          <w:left w:val="single" w:sz="6" w:space="0" w:color="000000"/>
          <w:bottom w:val="single" w:sz="6" w:space="0" w:color="000000"/>
          <w:right w:val="single" w:sz="6" w:space="0" w:color="000000"/>
        </w:pBdr>
        <w:spacing w:after="309" w:line="234" w:lineRule="auto"/>
        <w:ind w:left="374" w:right="529"/>
        <w:jc w:val="both"/>
        <w:rPr>
          <w:bCs/>
        </w:rPr>
      </w:pPr>
      <w:r>
        <w:rPr>
          <w:rFonts w:ascii="Tahoma" w:eastAsia="Tahoma" w:hAnsi="Tahoma" w:cs="Tahoma"/>
          <w:b/>
          <w:sz w:val="24"/>
        </w:rPr>
        <w:t xml:space="preserve">¿Por qué es importante este tema? </w:t>
      </w:r>
      <w:r w:rsidR="00C91BA9" w:rsidRPr="009A02AF">
        <w:rPr>
          <w:rFonts w:ascii="Times New Roman" w:eastAsia="Times New Roman" w:hAnsi="Times New Roman" w:cs="Times New Roman"/>
          <w:bCs/>
          <w:sz w:val="24"/>
        </w:rPr>
        <w:t xml:space="preserve">Es importante porque para tener un buen negocio se necesario tratar bien a los clientes porque el </w:t>
      </w:r>
      <w:r w:rsidRPr="009A02AF">
        <w:rPr>
          <w:rFonts w:ascii="Times New Roman" w:eastAsia="Times New Roman" w:hAnsi="Times New Roman" w:cs="Times New Roman"/>
          <w:bCs/>
          <w:sz w:val="24"/>
        </w:rPr>
        <w:t>buen trat</w:t>
      </w:r>
      <w:r>
        <w:rPr>
          <w:rFonts w:ascii="Times New Roman" w:eastAsia="Times New Roman" w:hAnsi="Times New Roman" w:cs="Times New Roman"/>
          <w:bCs/>
          <w:sz w:val="24"/>
        </w:rPr>
        <w:t>o</w:t>
      </w:r>
      <w:r w:rsidR="00C91BA9" w:rsidRPr="009A02AF">
        <w:rPr>
          <w:rFonts w:ascii="Times New Roman" w:eastAsia="Times New Roman" w:hAnsi="Times New Roman" w:cs="Times New Roman"/>
          <w:bCs/>
          <w:sz w:val="24"/>
        </w:rPr>
        <w:t xml:space="preserve"> es lo esencial para un negocio, ejemplo si yo tengo un negocio y mis empleados tienen un buen trato a hacia los clientes, ellos recomendaran, pero si en mi negocio no hay un buen trato no </w:t>
      </w:r>
      <w:r w:rsidR="009A02AF" w:rsidRPr="009A02AF">
        <w:rPr>
          <w:rFonts w:ascii="Times New Roman" w:eastAsia="Times New Roman" w:hAnsi="Times New Roman" w:cs="Times New Roman"/>
          <w:bCs/>
          <w:sz w:val="24"/>
        </w:rPr>
        <w:t xml:space="preserve">recomendarían. </w:t>
      </w:r>
    </w:p>
    <w:p w14:paraId="507968B9" w14:textId="77777777" w:rsidR="001A0DB0" w:rsidRDefault="00FD0638">
      <w:pPr>
        <w:spacing w:after="187"/>
      </w:pPr>
      <w:r>
        <w:rPr>
          <w:rFonts w:ascii="Times New Roman" w:eastAsia="Times New Roman" w:hAnsi="Times New Roman" w:cs="Times New Roman"/>
          <w:sz w:val="21"/>
        </w:rPr>
        <w:t xml:space="preserve"> </w:t>
      </w:r>
    </w:p>
    <w:p w14:paraId="5CB36216" w14:textId="77777777" w:rsidR="001A0DB0" w:rsidRDefault="00FD0638">
      <w:pPr>
        <w:pBdr>
          <w:top w:val="single" w:sz="6" w:space="0" w:color="000000"/>
          <w:left w:val="single" w:sz="6" w:space="0" w:color="000000"/>
          <w:bottom w:val="single" w:sz="6" w:space="0" w:color="000000"/>
          <w:right w:val="single" w:sz="6" w:space="0" w:color="000000"/>
        </w:pBdr>
        <w:spacing w:after="9"/>
        <w:ind w:left="295" w:hanging="10"/>
      </w:pPr>
      <w:r>
        <w:rPr>
          <w:rFonts w:ascii="Tahoma" w:eastAsia="Tahoma" w:hAnsi="Tahoma" w:cs="Tahoma"/>
          <w:b/>
          <w:sz w:val="24"/>
        </w:rPr>
        <w:t xml:space="preserve">¿Para quiénes lo vamos a hacer? </w:t>
      </w:r>
    </w:p>
    <w:p w14:paraId="68C6E0DF" w14:textId="48E20175" w:rsidR="001A0DB0" w:rsidRPr="00FD0638" w:rsidRDefault="009A02AF">
      <w:pPr>
        <w:pBdr>
          <w:top w:val="single" w:sz="6" w:space="0" w:color="000000"/>
          <w:left w:val="single" w:sz="6" w:space="0" w:color="000000"/>
          <w:bottom w:val="single" w:sz="6" w:space="0" w:color="000000"/>
          <w:right w:val="single" w:sz="6" w:space="0" w:color="000000"/>
        </w:pBdr>
        <w:spacing w:after="0" w:line="236" w:lineRule="auto"/>
        <w:ind w:left="285"/>
        <w:rPr>
          <w:bCs/>
        </w:rPr>
      </w:pPr>
      <w:r w:rsidRPr="00FD0638">
        <w:rPr>
          <w:rFonts w:ascii="Times New Roman" w:eastAsia="Times New Roman" w:hAnsi="Times New Roman" w:cs="Times New Roman"/>
          <w:bCs/>
          <w:sz w:val="24"/>
        </w:rPr>
        <w:t>Lo voy hacer para la pulpería “El bosque” para que tengan un buen negocio, para que tengan mas ganancias, para que los empleados sepan tratar a los clientes, para que el negocio sea mejor y los productos sean de mejor calidad</w:t>
      </w:r>
    </w:p>
    <w:tbl>
      <w:tblPr>
        <w:tblStyle w:val="TableGrid"/>
        <w:tblW w:w="14616" w:type="dxa"/>
        <w:tblInd w:w="106" w:type="dxa"/>
        <w:tblCellMar>
          <w:top w:w="42" w:type="dxa"/>
          <w:bottom w:w="5" w:type="dxa"/>
        </w:tblCellMar>
        <w:tblLook w:val="04A0" w:firstRow="1" w:lastRow="0" w:firstColumn="1" w:lastColumn="0" w:noHBand="0" w:noVBand="1"/>
      </w:tblPr>
      <w:tblGrid>
        <w:gridCol w:w="1843"/>
        <w:gridCol w:w="2446"/>
        <w:gridCol w:w="2377"/>
        <w:gridCol w:w="365"/>
        <w:gridCol w:w="2048"/>
        <w:gridCol w:w="3266"/>
        <w:gridCol w:w="2271"/>
      </w:tblGrid>
      <w:tr w:rsidR="001A0DB0" w14:paraId="2B293D15" w14:textId="77777777">
        <w:trPr>
          <w:trHeight w:val="1133"/>
        </w:trPr>
        <w:tc>
          <w:tcPr>
            <w:tcW w:w="1844" w:type="dxa"/>
            <w:tcBorders>
              <w:top w:val="single" w:sz="4" w:space="0" w:color="000000"/>
              <w:left w:val="single" w:sz="4" w:space="0" w:color="000000"/>
              <w:bottom w:val="single" w:sz="6" w:space="0" w:color="000000"/>
              <w:right w:val="single" w:sz="4" w:space="0" w:color="000000"/>
            </w:tcBorders>
          </w:tcPr>
          <w:p w14:paraId="30ADC705" w14:textId="77777777" w:rsidR="001A0DB0" w:rsidRDefault="00FD0638">
            <w:pPr>
              <w:spacing w:line="231" w:lineRule="auto"/>
              <w:ind w:left="185" w:firstLine="2"/>
              <w:jc w:val="both"/>
            </w:pPr>
            <w:r>
              <w:rPr>
                <w:rFonts w:ascii="Tahoma" w:eastAsia="Tahoma" w:hAnsi="Tahoma" w:cs="Tahoma"/>
                <w:b/>
                <w:sz w:val="24"/>
              </w:rPr>
              <w:t xml:space="preserve">¿Para qué es la actividad? </w:t>
            </w:r>
          </w:p>
          <w:p w14:paraId="15B8D5E6" w14:textId="77777777" w:rsidR="001A0DB0" w:rsidRDefault="00FD0638">
            <w:pPr>
              <w:ind w:left="18"/>
              <w:jc w:val="center"/>
            </w:pPr>
            <w:r>
              <w:rPr>
                <w:rFonts w:ascii="Tahoma" w:eastAsia="Tahoma" w:hAnsi="Tahoma" w:cs="Tahoma"/>
                <w:sz w:val="23"/>
              </w:rPr>
              <w:t xml:space="preserve">(Objetivo) </w:t>
            </w:r>
          </w:p>
        </w:tc>
        <w:tc>
          <w:tcPr>
            <w:tcW w:w="2446" w:type="dxa"/>
            <w:tcBorders>
              <w:top w:val="single" w:sz="4" w:space="0" w:color="000000"/>
              <w:left w:val="single" w:sz="4" w:space="0" w:color="000000"/>
              <w:bottom w:val="single" w:sz="6" w:space="0" w:color="000000"/>
              <w:right w:val="single" w:sz="4" w:space="0" w:color="000000"/>
            </w:tcBorders>
          </w:tcPr>
          <w:p w14:paraId="6EF28C2E" w14:textId="77777777" w:rsidR="001A0DB0" w:rsidRDefault="00FD0638">
            <w:pPr>
              <w:spacing w:line="231" w:lineRule="auto"/>
              <w:ind w:left="5"/>
              <w:jc w:val="center"/>
            </w:pPr>
            <w:r>
              <w:rPr>
                <w:rFonts w:ascii="Tahoma" w:eastAsia="Tahoma" w:hAnsi="Tahoma" w:cs="Tahoma"/>
                <w:b/>
                <w:sz w:val="24"/>
              </w:rPr>
              <w:t xml:space="preserve">¿Qué vamos a hacer? </w:t>
            </w:r>
          </w:p>
          <w:p w14:paraId="69F8A051" w14:textId="77777777" w:rsidR="001A0DB0" w:rsidRDefault="00FD0638">
            <w:pPr>
              <w:ind w:left="13"/>
              <w:jc w:val="center"/>
            </w:pPr>
            <w:r>
              <w:rPr>
                <w:rFonts w:ascii="Tahoma" w:eastAsia="Tahoma" w:hAnsi="Tahoma" w:cs="Tahoma"/>
                <w:sz w:val="23"/>
              </w:rPr>
              <w:t xml:space="preserve">(Actividades) </w:t>
            </w:r>
          </w:p>
        </w:tc>
        <w:tc>
          <w:tcPr>
            <w:tcW w:w="2377" w:type="dxa"/>
            <w:tcBorders>
              <w:top w:val="single" w:sz="4" w:space="0" w:color="000000"/>
              <w:left w:val="single" w:sz="4" w:space="0" w:color="000000"/>
              <w:bottom w:val="single" w:sz="6" w:space="0" w:color="000000"/>
              <w:right w:val="single" w:sz="4" w:space="0" w:color="000000"/>
            </w:tcBorders>
          </w:tcPr>
          <w:p w14:paraId="022B3AF1" w14:textId="77777777" w:rsidR="001A0DB0" w:rsidRDefault="00FD0638">
            <w:pPr>
              <w:spacing w:line="235" w:lineRule="auto"/>
              <w:ind w:left="555" w:hanging="497"/>
            </w:pPr>
            <w:r>
              <w:rPr>
                <w:rFonts w:ascii="Tahoma" w:eastAsia="Tahoma" w:hAnsi="Tahoma" w:cs="Tahoma"/>
                <w:b/>
                <w:sz w:val="24"/>
              </w:rPr>
              <w:t xml:space="preserve">¿Qué queremos lograr? </w:t>
            </w:r>
          </w:p>
          <w:p w14:paraId="4F80D829" w14:textId="77777777" w:rsidR="001A0DB0" w:rsidRDefault="00FD0638">
            <w:pPr>
              <w:ind w:left="565"/>
            </w:pPr>
            <w:r>
              <w:rPr>
                <w:rFonts w:ascii="Tahoma" w:eastAsia="Tahoma" w:hAnsi="Tahoma" w:cs="Tahoma"/>
                <w:sz w:val="23"/>
              </w:rPr>
              <w:t xml:space="preserve">(Metas y </w:t>
            </w:r>
          </w:p>
          <w:p w14:paraId="1CF187F9" w14:textId="77777777" w:rsidR="001A0DB0" w:rsidRDefault="00FD0638">
            <w:pPr>
              <w:ind w:left="401"/>
            </w:pPr>
            <w:r>
              <w:rPr>
                <w:rFonts w:ascii="Tahoma" w:eastAsia="Tahoma" w:hAnsi="Tahoma" w:cs="Tahoma"/>
                <w:sz w:val="23"/>
              </w:rPr>
              <w:t>Resultados)</w:t>
            </w:r>
            <w:r>
              <w:rPr>
                <w:rFonts w:ascii="Tahoma" w:eastAsia="Tahoma" w:hAnsi="Tahoma" w:cs="Tahoma"/>
                <w:b/>
                <w:sz w:val="24"/>
              </w:rPr>
              <w:t xml:space="preserve"> </w:t>
            </w:r>
          </w:p>
        </w:tc>
        <w:tc>
          <w:tcPr>
            <w:tcW w:w="365" w:type="dxa"/>
            <w:tcBorders>
              <w:top w:val="single" w:sz="4" w:space="0" w:color="000000"/>
              <w:left w:val="single" w:sz="4" w:space="0" w:color="000000"/>
              <w:bottom w:val="single" w:sz="6" w:space="0" w:color="000000"/>
              <w:right w:val="nil"/>
            </w:tcBorders>
          </w:tcPr>
          <w:p w14:paraId="78FA1539" w14:textId="77777777" w:rsidR="001A0DB0" w:rsidRDefault="001A0DB0"/>
        </w:tc>
        <w:tc>
          <w:tcPr>
            <w:tcW w:w="2048" w:type="dxa"/>
            <w:tcBorders>
              <w:top w:val="single" w:sz="4" w:space="0" w:color="000000"/>
              <w:left w:val="nil"/>
              <w:bottom w:val="single" w:sz="6" w:space="0" w:color="000000"/>
              <w:right w:val="single" w:sz="4" w:space="0" w:color="000000"/>
            </w:tcBorders>
          </w:tcPr>
          <w:p w14:paraId="2D0D2DA2" w14:textId="77777777" w:rsidR="001A0DB0" w:rsidRDefault="00FD0638">
            <w:pPr>
              <w:spacing w:line="227" w:lineRule="auto"/>
              <w:ind w:left="46" w:firstLine="494"/>
            </w:pPr>
            <w:r>
              <w:rPr>
                <w:rFonts w:ascii="Tahoma" w:eastAsia="Tahoma" w:hAnsi="Tahoma" w:cs="Tahoma"/>
                <w:b/>
                <w:sz w:val="24"/>
              </w:rPr>
              <w:t xml:space="preserve">¿Qué necesitamos? </w:t>
            </w:r>
          </w:p>
          <w:p w14:paraId="6D9C787D" w14:textId="77777777" w:rsidR="001A0DB0" w:rsidRDefault="00FD0638">
            <w:pPr>
              <w:ind w:left="281" w:firstLine="17"/>
            </w:pPr>
            <w:r>
              <w:rPr>
                <w:rFonts w:ascii="Tahoma" w:eastAsia="Tahoma" w:hAnsi="Tahoma" w:cs="Tahoma"/>
                <w:sz w:val="23"/>
              </w:rPr>
              <w:t xml:space="preserve">(Recursos y materiales) </w:t>
            </w:r>
          </w:p>
        </w:tc>
        <w:tc>
          <w:tcPr>
            <w:tcW w:w="3267" w:type="dxa"/>
            <w:tcBorders>
              <w:top w:val="single" w:sz="4" w:space="0" w:color="000000"/>
              <w:left w:val="single" w:sz="4" w:space="0" w:color="000000"/>
              <w:bottom w:val="single" w:sz="6" w:space="0" w:color="000000"/>
              <w:right w:val="single" w:sz="4" w:space="0" w:color="000000"/>
            </w:tcBorders>
          </w:tcPr>
          <w:p w14:paraId="26C74F0B" w14:textId="77777777" w:rsidR="001A0DB0" w:rsidRDefault="00FD0638">
            <w:pPr>
              <w:spacing w:line="235" w:lineRule="auto"/>
              <w:ind w:left="51"/>
              <w:jc w:val="center"/>
            </w:pPr>
            <w:r>
              <w:rPr>
                <w:rFonts w:ascii="Tahoma" w:eastAsia="Tahoma" w:hAnsi="Tahoma" w:cs="Tahoma"/>
                <w:b/>
                <w:sz w:val="24"/>
              </w:rPr>
              <w:t xml:space="preserve">¿Cuándo lo vamos a hacer? </w:t>
            </w:r>
          </w:p>
          <w:p w14:paraId="473027BF" w14:textId="77777777" w:rsidR="001A0DB0" w:rsidRDefault="00FD0638">
            <w:pPr>
              <w:ind w:left="13"/>
              <w:jc w:val="center"/>
            </w:pPr>
            <w:r>
              <w:rPr>
                <w:rFonts w:ascii="Tahoma" w:eastAsia="Tahoma" w:hAnsi="Tahoma" w:cs="Tahoma"/>
                <w:sz w:val="23"/>
              </w:rPr>
              <w:t xml:space="preserve">(Cronograma) </w:t>
            </w:r>
          </w:p>
        </w:tc>
        <w:tc>
          <w:tcPr>
            <w:tcW w:w="2271" w:type="dxa"/>
            <w:tcBorders>
              <w:top w:val="single" w:sz="4" w:space="0" w:color="000000"/>
              <w:left w:val="single" w:sz="4" w:space="0" w:color="000000"/>
              <w:bottom w:val="single" w:sz="6" w:space="0" w:color="000000"/>
              <w:right w:val="single" w:sz="4" w:space="0" w:color="000000"/>
            </w:tcBorders>
          </w:tcPr>
          <w:p w14:paraId="1D71A08F" w14:textId="77777777" w:rsidR="001A0DB0" w:rsidRDefault="00FD0638">
            <w:pPr>
              <w:jc w:val="center"/>
            </w:pPr>
            <w:r>
              <w:rPr>
                <w:rFonts w:ascii="Tahoma" w:eastAsia="Tahoma" w:hAnsi="Tahoma" w:cs="Tahoma"/>
                <w:b/>
                <w:sz w:val="24"/>
              </w:rPr>
              <w:t xml:space="preserve">¿Quién lo hace? </w:t>
            </w:r>
            <w:r>
              <w:rPr>
                <w:rFonts w:ascii="Tahoma" w:eastAsia="Tahoma" w:hAnsi="Tahoma" w:cs="Tahoma"/>
                <w:sz w:val="23"/>
              </w:rPr>
              <w:t xml:space="preserve">(responsables) </w:t>
            </w:r>
          </w:p>
        </w:tc>
      </w:tr>
      <w:tr w:rsidR="001A0DB0" w14:paraId="61B94EE1" w14:textId="77777777">
        <w:trPr>
          <w:trHeight w:val="5315"/>
        </w:trPr>
        <w:tc>
          <w:tcPr>
            <w:tcW w:w="1844" w:type="dxa"/>
            <w:tcBorders>
              <w:top w:val="single" w:sz="6" w:space="0" w:color="000000"/>
              <w:left w:val="single" w:sz="4" w:space="0" w:color="000000"/>
              <w:bottom w:val="single" w:sz="6" w:space="0" w:color="000000"/>
              <w:right w:val="single" w:sz="4" w:space="0" w:color="000000"/>
            </w:tcBorders>
          </w:tcPr>
          <w:p w14:paraId="32A57EF8" w14:textId="000ECB13" w:rsidR="001A0DB0" w:rsidRDefault="00FD0638" w:rsidP="000D71B6">
            <w:pPr>
              <w:spacing w:after="1" w:line="237" w:lineRule="auto"/>
              <w:ind w:left="5"/>
            </w:pPr>
            <w:r>
              <w:rPr>
                <w:rFonts w:ascii="Tahoma" w:eastAsia="Tahoma" w:hAnsi="Tahoma" w:cs="Tahoma"/>
              </w:rPr>
              <w:t>Capacitar a los dueños de “</w:t>
            </w:r>
            <w:r w:rsidR="000D71B6">
              <w:rPr>
                <w:rFonts w:ascii="Tahoma" w:eastAsia="Tahoma" w:hAnsi="Tahoma" w:cs="Tahoma"/>
              </w:rPr>
              <w:t xml:space="preserve">El bosque” </w:t>
            </w:r>
            <w:r>
              <w:rPr>
                <w:rFonts w:ascii="Times New Roman" w:eastAsia="Times New Roman" w:hAnsi="Times New Roman" w:cs="Times New Roman"/>
              </w:rPr>
              <w:t xml:space="preserve"> </w:t>
            </w:r>
          </w:p>
        </w:tc>
        <w:tc>
          <w:tcPr>
            <w:tcW w:w="2446" w:type="dxa"/>
            <w:tcBorders>
              <w:top w:val="single" w:sz="6" w:space="0" w:color="000000"/>
              <w:left w:val="single" w:sz="4" w:space="0" w:color="000000"/>
              <w:bottom w:val="single" w:sz="6" w:space="0" w:color="000000"/>
              <w:right w:val="single" w:sz="4" w:space="0" w:color="000000"/>
            </w:tcBorders>
          </w:tcPr>
          <w:p w14:paraId="1204C84A" w14:textId="77777777" w:rsidR="001A0DB0" w:rsidRDefault="00FD0638">
            <w:pPr>
              <w:numPr>
                <w:ilvl w:val="0"/>
                <w:numId w:val="1"/>
              </w:numPr>
              <w:spacing w:after="12" w:line="237" w:lineRule="auto"/>
              <w:ind w:right="202" w:hanging="362"/>
            </w:pPr>
            <w:r>
              <w:rPr>
                <w:rFonts w:ascii="Tahoma" w:eastAsia="Tahoma" w:hAnsi="Tahoma" w:cs="Tahoma"/>
              </w:rPr>
              <w:t xml:space="preserve">En primera instancia se realizará una capacitación a los integrantes de la micro empresa </w:t>
            </w:r>
          </w:p>
          <w:p w14:paraId="5C846A57" w14:textId="1200B78F" w:rsidR="000D71B6" w:rsidRDefault="00FD0638" w:rsidP="000D71B6">
            <w:pPr>
              <w:spacing w:line="239" w:lineRule="auto"/>
              <w:ind w:left="427" w:hanging="447"/>
            </w:pPr>
            <w:r>
              <w:rPr>
                <w:rFonts w:ascii="Tahoma" w:eastAsia="Tahoma" w:hAnsi="Tahoma" w:cs="Tahoma"/>
              </w:rPr>
              <w:t xml:space="preserve"> </w:t>
            </w:r>
            <w:r>
              <w:rPr>
                <w:rFonts w:ascii="Tahoma" w:eastAsia="Tahoma" w:hAnsi="Tahoma" w:cs="Tahoma"/>
              </w:rPr>
              <w:tab/>
              <w:t>“</w:t>
            </w:r>
            <w:r w:rsidR="000D71B6">
              <w:rPr>
                <w:rFonts w:ascii="Tahoma" w:eastAsia="Tahoma" w:hAnsi="Tahoma" w:cs="Tahoma"/>
              </w:rPr>
              <w:t>El bosque</w:t>
            </w:r>
            <w:r>
              <w:rPr>
                <w:rFonts w:ascii="Tahoma" w:eastAsia="Tahoma" w:hAnsi="Tahoma" w:cs="Tahoma"/>
              </w:rPr>
              <w:t xml:space="preserve">” </w:t>
            </w:r>
          </w:p>
          <w:p w14:paraId="497600CF" w14:textId="39BAB748" w:rsidR="001A0DB0" w:rsidRDefault="001A0DB0" w:rsidP="000D71B6"/>
          <w:p w14:paraId="4F09D1B3" w14:textId="26C4BB72" w:rsidR="001A0DB0" w:rsidRDefault="00FD0638">
            <w:pPr>
              <w:numPr>
                <w:ilvl w:val="0"/>
                <w:numId w:val="1"/>
              </w:numPr>
              <w:ind w:right="202" w:hanging="362"/>
            </w:pPr>
            <w:r>
              <w:rPr>
                <w:rFonts w:ascii="Tahoma" w:eastAsia="Tahoma" w:hAnsi="Tahoma" w:cs="Tahoma"/>
              </w:rPr>
              <w:t>el taller se impartirá por medio de juegos, diapositivas, preguntas</w:t>
            </w:r>
            <w:r w:rsidR="000D71B6">
              <w:rPr>
                <w:rFonts w:ascii="Tahoma" w:eastAsia="Tahoma" w:hAnsi="Tahoma" w:cs="Tahoma"/>
              </w:rPr>
              <w:t>.</w:t>
            </w:r>
            <w:r>
              <w:rPr>
                <w:rFonts w:ascii="Times New Roman" w:eastAsia="Times New Roman" w:hAnsi="Times New Roman" w:cs="Times New Roman"/>
              </w:rPr>
              <w:t xml:space="preserve"> </w:t>
            </w:r>
          </w:p>
        </w:tc>
        <w:tc>
          <w:tcPr>
            <w:tcW w:w="2377" w:type="dxa"/>
            <w:tcBorders>
              <w:top w:val="single" w:sz="6" w:space="0" w:color="000000"/>
              <w:left w:val="single" w:sz="4" w:space="0" w:color="000000"/>
              <w:bottom w:val="single" w:sz="6" w:space="0" w:color="000000"/>
              <w:right w:val="single" w:sz="4" w:space="0" w:color="000000"/>
            </w:tcBorders>
          </w:tcPr>
          <w:p w14:paraId="46BEAB53" w14:textId="77777777" w:rsidR="001A0DB0" w:rsidRDefault="00FD0638">
            <w:pPr>
              <w:ind w:left="7"/>
            </w:pPr>
            <w:r>
              <w:rPr>
                <w:rFonts w:ascii="Times New Roman" w:eastAsia="Times New Roman" w:hAnsi="Times New Roman" w:cs="Times New Roman"/>
              </w:rPr>
              <w:t xml:space="preserve"> </w:t>
            </w:r>
          </w:p>
          <w:p w14:paraId="1BBF6D31" w14:textId="47A3B41E" w:rsidR="001A0DB0" w:rsidRDefault="00FD0638">
            <w:pPr>
              <w:ind w:left="7" w:right="7"/>
            </w:pPr>
            <w:r>
              <w:rPr>
                <w:rFonts w:ascii="Times New Roman" w:eastAsia="Times New Roman" w:hAnsi="Times New Roman" w:cs="Times New Roman"/>
              </w:rPr>
              <w:t>Nuestro objetivo final es ayudar a la futura generación a empezar de una manera más informada en el emprendimiento, además de capacitar a “</w:t>
            </w:r>
            <w:r w:rsidR="000D71B6">
              <w:rPr>
                <w:rFonts w:ascii="Times New Roman" w:eastAsia="Times New Roman" w:hAnsi="Times New Roman" w:cs="Times New Roman"/>
              </w:rPr>
              <w:t>El bosque</w:t>
            </w:r>
            <w:r>
              <w:rPr>
                <w:rFonts w:ascii="Times New Roman" w:eastAsia="Times New Roman" w:hAnsi="Times New Roman" w:cs="Times New Roman"/>
              </w:rPr>
              <w:t>”</w:t>
            </w:r>
          </w:p>
        </w:tc>
        <w:tc>
          <w:tcPr>
            <w:tcW w:w="365" w:type="dxa"/>
            <w:tcBorders>
              <w:top w:val="single" w:sz="6" w:space="0" w:color="000000"/>
              <w:left w:val="single" w:sz="4" w:space="0" w:color="000000"/>
              <w:bottom w:val="single" w:sz="6" w:space="0" w:color="000000"/>
              <w:right w:val="nil"/>
            </w:tcBorders>
            <w:vAlign w:val="bottom"/>
          </w:tcPr>
          <w:p w14:paraId="19CCA2B5" w14:textId="77777777" w:rsidR="001A0DB0" w:rsidRDefault="00FD0638">
            <w:pPr>
              <w:ind w:left="5"/>
            </w:pPr>
            <w:r>
              <w:rPr>
                <w:rFonts w:ascii="Times New Roman" w:eastAsia="Times New Roman" w:hAnsi="Times New Roman" w:cs="Times New Roman"/>
              </w:rPr>
              <w:t xml:space="preserve">. </w:t>
            </w:r>
          </w:p>
        </w:tc>
        <w:tc>
          <w:tcPr>
            <w:tcW w:w="2048" w:type="dxa"/>
            <w:tcBorders>
              <w:top w:val="single" w:sz="6" w:space="0" w:color="000000"/>
              <w:left w:val="nil"/>
              <w:bottom w:val="single" w:sz="6" w:space="0" w:color="000000"/>
              <w:right w:val="single" w:sz="4" w:space="0" w:color="000000"/>
            </w:tcBorders>
          </w:tcPr>
          <w:p w14:paraId="5A8AAC2E" w14:textId="77777777" w:rsidR="001A0DB0" w:rsidRDefault="00FD0638">
            <w:pPr>
              <w:numPr>
                <w:ilvl w:val="0"/>
                <w:numId w:val="2"/>
              </w:numPr>
              <w:ind w:hanging="360"/>
            </w:pPr>
            <w:r>
              <w:rPr>
                <w:rFonts w:ascii="Tahoma" w:eastAsia="Tahoma" w:hAnsi="Tahoma" w:cs="Tahoma"/>
              </w:rPr>
              <w:t xml:space="preserve">diapositivas  </w:t>
            </w:r>
          </w:p>
          <w:p w14:paraId="14FC43EB" w14:textId="77777777" w:rsidR="001A0DB0" w:rsidRDefault="00FD0638">
            <w:pPr>
              <w:numPr>
                <w:ilvl w:val="0"/>
                <w:numId w:val="2"/>
              </w:numPr>
              <w:spacing w:line="239" w:lineRule="auto"/>
              <w:ind w:hanging="360"/>
            </w:pPr>
            <w:r>
              <w:rPr>
                <w:rFonts w:ascii="Tahoma" w:eastAsia="Tahoma" w:hAnsi="Tahoma" w:cs="Tahoma"/>
              </w:rPr>
              <w:t xml:space="preserve">Juegos (Vasos, cuerdas, etc.) </w:t>
            </w:r>
          </w:p>
          <w:p w14:paraId="2CC654BB" w14:textId="77777777" w:rsidR="001A0DB0" w:rsidRDefault="00FD0638">
            <w:pPr>
              <w:numPr>
                <w:ilvl w:val="0"/>
                <w:numId w:val="2"/>
              </w:numPr>
              <w:spacing w:after="1" w:line="237" w:lineRule="auto"/>
              <w:ind w:hanging="360"/>
            </w:pPr>
            <w:r>
              <w:rPr>
                <w:rFonts w:ascii="Tahoma" w:eastAsia="Tahoma" w:hAnsi="Tahoma" w:cs="Tahoma"/>
              </w:rPr>
              <w:t xml:space="preserve">Un espacio para poder impartir el taller  </w:t>
            </w:r>
          </w:p>
          <w:p w14:paraId="4FAD52EA" w14:textId="77777777" w:rsidR="001A0DB0" w:rsidRDefault="00FD0638">
            <w:pPr>
              <w:numPr>
                <w:ilvl w:val="0"/>
                <w:numId w:val="2"/>
              </w:numPr>
              <w:spacing w:line="239" w:lineRule="auto"/>
              <w:ind w:hanging="360"/>
            </w:pPr>
            <w:r>
              <w:rPr>
                <w:rFonts w:ascii="Tahoma" w:eastAsia="Tahoma" w:hAnsi="Tahoma" w:cs="Tahoma"/>
              </w:rPr>
              <w:t xml:space="preserve">Computadora y proyector  </w:t>
            </w:r>
          </w:p>
          <w:p w14:paraId="4752B1B3" w14:textId="77777777" w:rsidR="001A0DB0" w:rsidRDefault="00FD0638">
            <w:pPr>
              <w:numPr>
                <w:ilvl w:val="0"/>
                <w:numId w:val="2"/>
              </w:numPr>
              <w:ind w:hanging="360"/>
            </w:pPr>
            <w:r>
              <w:rPr>
                <w:rFonts w:ascii="Tahoma" w:eastAsia="Tahoma" w:hAnsi="Tahoma" w:cs="Tahoma"/>
              </w:rPr>
              <w:t xml:space="preserve">Sillas  </w:t>
            </w:r>
          </w:p>
          <w:p w14:paraId="4A77FFEF" w14:textId="77777777" w:rsidR="001A0DB0" w:rsidRDefault="00FD0638">
            <w:pPr>
              <w:numPr>
                <w:ilvl w:val="0"/>
                <w:numId w:val="2"/>
              </w:numPr>
              <w:ind w:hanging="360"/>
            </w:pPr>
            <w:r>
              <w:rPr>
                <w:rFonts w:ascii="Tahoma" w:eastAsia="Tahoma" w:hAnsi="Tahoma" w:cs="Tahoma"/>
              </w:rPr>
              <w:t xml:space="preserve">Mesas (opcional) </w:t>
            </w:r>
          </w:p>
        </w:tc>
        <w:tc>
          <w:tcPr>
            <w:tcW w:w="3267" w:type="dxa"/>
            <w:tcBorders>
              <w:top w:val="single" w:sz="6" w:space="0" w:color="000000"/>
              <w:left w:val="single" w:sz="4" w:space="0" w:color="000000"/>
              <w:bottom w:val="single" w:sz="6" w:space="0" w:color="000000"/>
              <w:right w:val="single" w:sz="4" w:space="0" w:color="000000"/>
            </w:tcBorders>
          </w:tcPr>
          <w:p w14:paraId="6AD9ED82" w14:textId="3EF1EB10" w:rsidR="001A0DB0" w:rsidRDefault="00FD0638" w:rsidP="000D71B6">
            <w:pPr>
              <w:numPr>
                <w:ilvl w:val="0"/>
                <w:numId w:val="3"/>
              </w:numPr>
              <w:spacing w:line="238" w:lineRule="auto"/>
              <w:ind w:hanging="360"/>
            </w:pPr>
            <w:r>
              <w:rPr>
                <w:rFonts w:ascii="Tahoma" w:eastAsia="Tahoma" w:hAnsi="Tahoma" w:cs="Tahoma"/>
              </w:rPr>
              <w:t>La capacitación se realizará el 2 de octubre en</w:t>
            </w:r>
            <w:r w:rsidR="000D71B6">
              <w:rPr>
                <w:rFonts w:ascii="Tahoma" w:eastAsia="Tahoma" w:hAnsi="Tahoma" w:cs="Tahoma"/>
              </w:rPr>
              <w:t xml:space="preserve"> la mona</w:t>
            </w:r>
            <w:r>
              <w:rPr>
                <w:rFonts w:ascii="Tahoma" w:eastAsia="Tahoma" w:hAnsi="Tahoma" w:cs="Tahoma"/>
              </w:rPr>
              <w:t>, cede de la microempresa “</w:t>
            </w:r>
            <w:r w:rsidR="000D71B6">
              <w:rPr>
                <w:rFonts w:ascii="Tahoma" w:eastAsia="Tahoma" w:hAnsi="Tahoma" w:cs="Tahoma"/>
              </w:rPr>
              <w:t>El bosque</w:t>
            </w:r>
            <w:r>
              <w:rPr>
                <w:rFonts w:ascii="Tahoma" w:eastAsia="Tahoma" w:hAnsi="Tahoma" w:cs="Tahoma"/>
              </w:rPr>
              <w:t xml:space="preserve">” </w:t>
            </w:r>
          </w:p>
        </w:tc>
        <w:tc>
          <w:tcPr>
            <w:tcW w:w="2271" w:type="dxa"/>
            <w:tcBorders>
              <w:top w:val="single" w:sz="6" w:space="0" w:color="000000"/>
              <w:left w:val="single" w:sz="4" w:space="0" w:color="000000"/>
              <w:bottom w:val="single" w:sz="6" w:space="0" w:color="000000"/>
              <w:right w:val="single" w:sz="4" w:space="0" w:color="000000"/>
            </w:tcBorders>
          </w:tcPr>
          <w:p w14:paraId="45798392" w14:textId="1E89A462" w:rsidR="001A0DB0" w:rsidRDefault="000D71B6">
            <w:pPr>
              <w:ind w:left="58"/>
            </w:pPr>
            <w:r>
              <w:t xml:space="preserve">Carmelina Villegas Montoya </w:t>
            </w:r>
          </w:p>
        </w:tc>
      </w:tr>
    </w:tbl>
    <w:p w14:paraId="1D13FB96" w14:textId="77777777" w:rsidR="001A0DB0" w:rsidRDefault="00FD0638">
      <w:pPr>
        <w:spacing w:after="0"/>
        <w:jc w:val="both"/>
      </w:pPr>
      <w:r>
        <w:rPr>
          <w:rFonts w:ascii="Times New Roman" w:eastAsia="Times New Roman" w:hAnsi="Times New Roman" w:cs="Times New Roman"/>
        </w:rPr>
        <w:t xml:space="preserve"> </w:t>
      </w:r>
    </w:p>
    <w:sectPr w:rsidR="001A0DB0">
      <w:pgSz w:w="15840" w:h="12240" w:orient="landscape"/>
      <w:pgMar w:top="120" w:right="616" w:bottom="4946"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856630"/>
    <w:multiLevelType w:val="hybridMultilevel"/>
    <w:tmpl w:val="2BC8EB64"/>
    <w:lvl w:ilvl="0" w:tplc="2026D0F0">
      <w:start w:val="1"/>
      <w:numFmt w:val="decimal"/>
      <w:lvlText w:val="%1-"/>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5D00516">
      <w:start w:val="1"/>
      <w:numFmt w:val="lowerLetter"/>
      <w:lvlText w:val="%2"/>
      <w:lvlJc w:val="left"/>
      <w:pPr>
        <w:ind w:left="1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0BE1F16">
      <w:start w:val="1"/>
      <w:numFmt w:val="lowerRoman"/>
      <w:lvlText w:val="%3"/>
      <w:lvlJc w:val="left"/>
      <w:pPr>
        <w:ind w:left="1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D1ABA12">
      <w:start w:val="1"/>
      <w:numFmt w:val="decimal"/>
      <w:lvlText w:val="%4"/>
      <w:lvlJc w:val="left"/>
      <w:pPr>
        <w:ind w:left="25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08E1534">
      <w:start w:val="1"/>
      <w:numFmt w:val="lowerLetter"/>
      <w:lvlText w:val="%5"/>
      <w:lvlJc w:val="left"/>
      <w:pPr>
        <w:ind w:left="33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BD46E02">
      <w:start w:val="1"/>
      <w:numFmt w:val="lowerRoman"/>
      <w:lvlText w:val="%6"/>
      <w:lvlJc w:val="left"/>
      <w:pPr>
        <w:ind w:left="40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49C7896">
      <w:start w:val="1"/>
      <w:numFmt w:val="decimal"/>
      <w:lvlText w:val="%7"/>
      <w:lvlJc w:val="left"/>
      <w:pPr>
        <w:ind w:left="4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5E85B64">
      <w:start w:val="1"/>
      <w:numFmt w:val="lowerLetter"/>
      <w:lvlText w:val="%8"/>
      <w:lvlJc w:val="left"/>
      <w:pPr>
        <w:ind w:left="54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58C664C">
      <w:start w:val="1"/>
      <w:numFmt w:val="lowerRoman"/>
      <w:lvlText w:val="%9"/>
      <w:lvlJc w:val="left"/>
      <w:pPr>
        <w:ind w:left="61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E893F6C"/>
    <w:multiLevelType w:val="hybridMultilevel"/>
    <w:tmpl w:val="C0728AEE"/>
    <w:lvl w:ilvl="0" w:tplc="63CE6F1A">
      <w:start w:val="1"/>
      <w:numFmt w:val="decimal"/>
      <w:lvlText w:val="%1."/>
      <w:lvlJc w:val="left"/>
      <w:pPr>
        <w:ind w:left="3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C82CE27C">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5C86D2F6">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D220C46E">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42ECD296">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6E80A70E">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65B2E878">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E5EC1FE6">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02048B2E">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FFD042A"/>
    <w:multiLevelType w:val="hybridMultilevel"/>
    <w:tmpl w:val="EE864300"/>
    <w:lvl w:ilvl="0" w:tplc="CEC85AB4">
      <w:start w:val="1"/>
      <w:numFmt w:val="decimal"/>
      <w:lvlText w:val="%1."/>
      <w:lvlJc w:val="left"/>
      <w:pPr>
        <w:ind w:left="72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4060F9E0">
      <w:start w:val="1"/>
      <w:numFmt w:val="lowerLetter"/>
      <w:lvlText w:val="%2"/>
      <w:lvlJc w:val="left"/>
      <w:pPr>
        <w:ind w:left="144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A89C0956">
      <w:start w:val="1"/>
      <w:numFmt w:val="lowerRoman"/>
      <w:lvlText w:val="%3"/>
      <w:lvlJc w:val="left"/>
      <w:pPr>
        <w:ind w:left="216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6ED2D77C">
      <w:start w:val="1"/>
      <w:numFmt w:val="decimal"/>
      <w:lvlText w:val="%4"/>
      <w:lvlJc w:val="left"/>
      <w:pPr>
        <w:ind w:left="288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3020A69A">
      <w:start w:val="1"/>
      <w:numFmt w:val="lowerLetter"/>
      <w:lvlText w:val="%5"/>
      <w:lvlJc w:val="left"/>
      <w:pPr>
        <w:ind w:left="360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FF82B426">
      <w:start w:val="1"/>
      <w:numFmt w:val="lowerRoman"/>
      <w:lvlText w:val="%6"/>
      <w:lvlJc w:val="left"/>
      <w:pPr>
        <w:ind w:left="432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A9FA7E6C">
      <w:start w:val="1"/>
      <w:numFmt w:val="decimal"/>
      <w:lvlText w:val="%7"/>
      <w:lvlJc w:val="left"/>
      <w:pPr>
        <w:ind w:left="504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88582FB2">
      <w:start w:val="1"/>
      <w:numFmt w:val="lowerLetter"/>
      <w:lvlText w:val="%8"/>
      <w:lvlJc w:val="left"/>
      <w:pPr>
        <w:ind w:left="576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3E10744E">
      <w:start w:val="1"/>
      <w:numFmt w:val="lowerRoman"/>
      <w:lvlText w:val="%9"/>
      <w:lvlJc w:val="left"/>
      <w:pPr>
        <w:ind w:left="648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num w:numId="1" w16cid:durableId="134222432">
    <w:abstractNumId w:val="0"/>
  </w:num>
  <w:num w:numId="2" w16cid:durableId="281306107">
    <w:abstractNumId w:val="1"/>
  </w:num>
  <w:num w:numId="3" w16cid:durableId="2839239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
  <w:proofState w:spelling="clean" w:grammar="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DB0"/>
    <w:rsid w:val="000435CB"/>
    <w:rsid w:val="000D71B6"/>
    <w:rsid w:val="001A0DB0"/>
    <w:rsid w:val="009A02AF"/>
    <w:rsid w:val="009B1CF6"/>
    <w:rsid w:val="00C91BA9"/>
    <w:rsid w:val="00FD063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18A0C"/>
  <w15:docId w15:val="{04D32D7B-4F2E-4BB7-B73A-985870D5A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46929">
      <w:bodyDiv w:val="1"/>
      <w:marLeft w:val="0"/>
      <w:marRight w:val="0"/>
      <w:marTop w:val="0"/>
      <w:marBottom w:val="0"/>
      <w:divBdr>
        <w:top w:val="none" w:sz="0" w:space="0" w:color="auto"/>
        <w:left w:val="none" w:sz="0" w:space="0" w:color="auto"/>
        <w:bottom w:val="none" w:sz="0" w:space="0" w:color="auto"/>
        <w:right w:val="none" w:sz="0" w:space="0" w:color="auto"/>
      </w:divBdr>
    </w:div>
    <w:div w:id="1331911386">
      <w:bodyDiv w:val="1"/>
      <w:marLeft w:val="0"/>
      <w:marRight w:val="0"/>
      <w:marTop w:val="0"/>
      <w:marBottom w:val="0"/>
      <w:divBdr>
        <w:top w:val="none" w:sz="0" w:space="0" w:color="auto"/>
        <w:left w:val="none" w:sz="0" w:space="0" w:color="auto"/>
        <w:bottom w:val="none" w:sz="0" w:space="0" w:color="auto"/>
        <w:right w:val="none" w:sz="0" w:space="0" w:color="auto"/>
      </w:divBdr>
    </w:div>
    <w:div w:id="14170928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png"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1759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Inti</dc:creator>
  <cp:keywords/>
  <cp:lastModifiedBy>Carmelina Villegas</cp:lastModifiedBy>
  <cp:revision>2</cp:revision>
  <dcterms:created xsi:type="dcterms:W3CDTF">2023-10-05T18:21:00Z</dcterms:created>
  <dcterms:modified xsi:type="dcterms:W3CDTF">2023-10-05T18:21:00Z</dcterms:modified>
</cp:coreProperties>
</file>