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6D6C" w:rsidRDefault="004C6D6C">
      <w:pPr>
        <w:spacing w:after="200" w:line="480" w:lineRule="auto"/>
        <w:ind w:left="720" w:hanging="360"/>
        <w:jc w:val="center"/>
        <w:rPr>
          <w:sz w:val="28"/>
          <w:szCs w:val="28"/>
        </w:rPr>
      </w:pPr>
    </w:p>
    <w:p w:rsidR="004C6D6C" w:rsidRDefault="00195C4A">
      <w:pPr>
        <w:spacing w:after="200" w:line="480" w:lineRule="auto"/>
        <w:ind w:left="720" w:hanging="360"/>
        <w:jc w:val="center"/>
        <w:rPr>
          <w:rFonts w:ascii="Arial" w:eastAsia="Arial" w:hAnsi="Arial" w:cs="Arial"/>
          <w:b/>
          <w:sz w:val="28"/>
          <w:szCs w:val="28"/>
        </w:rPr>
      </w:pPr>
      <w:r>
        <w:rPr>
          <w:rFonts w:ascii="Arial" w:eastAsia="Arial" w:hAnsi="Arial" w:cs="Arial"/>
          <w:b/>
          <w:sz w:val="28"/>
          <w:szCs w:val="28"/>
        </w:rPr>
        <w:t xml:space="preserve">Colegio Técnico </w:t>
      </w:r>
      <w:r w:rsidR="00F3448B">
        <w:rPr>
          <w:rFonts w:ascii="Arial" w:eastAsia="Arial" w:hAnsi="Arial" w:cs="Arial"/>
          <w:b/>
          <w:sz w:val="28"/>
          <w:szCs w:val="28"/>
        </w:rPr>
        <w:t>Agustiniano, Ciudad</w:t>
      </w:r>
      <w:r>
        <w:rPr>
          <w:rFonts w:ascii="Arial" w:eastAsia="Arial" w:hAnsi="Arial" w:cs="Arial"/>
          <w:b/>
          <w:sz w:val="28"/>
          <w:szCs w:val="28"/>
        </w:rPr>
        <w:t xml:space="preserve"> de los Niños.</w:t>
      </w:r>
    </w:p>
    <w:p w:rsidR="004C6D6C" w:rsidRPr="00F3448B" w:rsidRDefault="00195C4A" w:rsidP="00F3448B">
      <w:pPr>
        <w:spacing w:after="200" w:line="360" w:lineRule="auto"/>
        <w:ind w:left="720" w:hanging="360"/>
        <w:jc w:val="center"/>
        <w:rPr>
          <w:rFonts w:ascii="Arial" w:eastAsia="Arial" w:hAnsi="Arial" w:cs="Arial"/>
          <w:b/>
          <w:sz w:val="24"/>
          <w:szCs w:val="24"/>
        </w:rPr>
      </w:pPr>
      <w:r w:rsidRPr="00F3448B">
        <w:rPr>
          <w:rFonts w:ascii="Arial" w:eastAsia="Arial" w:hAnsi="Arial" w:cs="Arial"/>
          <w:b/>
          <w:sz w:val="24"/>
          <w:szCs w:val="24"/>
        </w:rPr>
        <w:t>Nutry Vitality</w:t>
      </w:r>
    </w:p>
    <w:p w:rsidR="004C6D6C" w:rsidRDefault="00195C4A" w:rsidP="00F3448B">
      <w:pPr>
        <w:spacing w:after="200" w:line="360" w:lineRule="auto"/>
        <w:ind w:left="720" w:hanging="360"/>
        <w:jc w:val="center"/>
        <w:rPr>
          <w:rFonts w:ascii="Arial" w:eastAsia="Arial" w:hAnsi="Arial" w:cs="Arial"/>
          <w:b/>
          <w:sz w:val="24"/>
          <w:szCs w:val="24"/>
        </w:rPr>
      </w:pPr>
      <w:r w:rsidRPr="00F3448B">
        <w:rPr>
          <w:rFonts w:ascii="Arial" w:eastAsia="Arial" w:hAnsi="Arial" w:cs="Arial"/>
          <w:b/>
          <w:sz w:val="24"/>
          <w:szCs w:val="24"/>
        </w:rPr>
        <w:t>(Fresh Fusion)</w:t>
      </w:r>
    </w:p>
    <w:p w:rsidR="00F3448B" w:rsidRPr="00F3448B" w:rsidRDefault="00F3448B">
      <w:pPr>
        <w:spacing w:after="200" w:line="480" w:lineRule="auto"/>
        <w:ind w:left="720" w:hanging="360"/>
        <w:jc w:val="center"/>
        <w:rPr>
          <w:rFonts w:ascii="Arial" w:eastAsia="Arial" w:hAnsi="Arial" w:cs="Arial"/>
          <w:b/>
          <w:sz w:val="24"/>
          <w:szCs w:val="24"/>
        </w:rPr>
      </w:pPr>
      <w:r>
        <w:rPr>
          <w:rFonts w:ascii="Arial" w:eastAsia="Arial" w:hAnsi="Arial" w:cs="Arial"/>
          <w:b/>
          <w:sz w:val="24"/>
          <w:szCs w:val="24"/>
        </w:rPr>
        <w:t>Integrantes</w:t>
      </w:r>
    </w:p>
    <w:p w:rsidR="00F3448B" w:rsidRPr="00F3448B" w:rsidRDefault="00195C4A" w:rsidP="00F3448B">
      <w:pPr>
        <w:spacing w:line="360" w:lineRule="auto"/>
        <w:jc w:val="center"/>
        <w:rPr>
          <w:rFonts w:ascii="Arial" w:eastAsia="Arial" w:hAnsi="Arial" w:cs="Arial"/>
          <w:sz w:val="24"/>
          <w:szCs w:val="24"/>
        </w:rPr>
      </w:pPr>
      <w:bookmarkStart w:id="0" w:name="_heading=h.vz7b9q210rm6" w:colFirst="0" w:colLast="0"/>
      <w:bookmarkEnd w:id="0"/>
      <w:r w:rsidRPr="00F3448B">
        <w:rPr>
          <w:rFonts w:ascii="Arial" w:eastAsia="Arial" w:hAnsi="Arial" w:cs="Arial"/>
          <w:sz w:val="24"/>
          <w:szCs w:val="24"/>
        </w:rPr>
        <w:t>Ca</w:t>
      </w:r>
      <w:r w:rsidR="00F3448B" w:rsidRPr="00F3448B">
        <w:rPr>
          <w:rFonts w:ascii="Arial" w:eastAsia="Arial" w:hAnsi="Arial" w:cs="Arial"/>
          <w:sz w:val="24"/>
          <w:szCs w:val="24"/>
        </w:rPr>
        <w:t>stillo Hidalgo Gabriel Oldemar</w:t>
      </w:r>
    </w:p>
    <w:p w:rsidR="004C6D6C" w:rsidRPr="00F3448B" w:rsidRDefault="00195C4A" w:rsidP="00F3448B">
      <w:pPr>
        <w:spacing w:line="360" w:lineRule="auto"/>
        <w:jc w:val="center"/>
        <w:rPr>
          <w:rFonts w:ascii="Arial" w:eastAsia="Arial" w:hAnsi="Arial" w:cs="Arial"/>
          <w:sz w:val="24"/>
          <w:szCs w:val="24"/>
        </w:rPr>
      </w:pPr>
      <w:r w:rsidRPr="00F3448B">
        <w:rPr>
          <w:rFonts w:ascii="Arial" w:eastAsia="Arial" w:hAnsi="Arial" w:cs="Arial"/>
          <w:sz w:val="24"/>
          <w:szCs w:val="24"/>
        </w:rPr>
        <w:t>Córdova Alfaro Carlos Isaac</w:t>
      </w:r>
    </w:p>
    <w:p w:rsidR="00F3448B" w:rsidRPr="00F3448B" w:rsidRDefault="00F3448B" w:rsidP="00F3448B">
      <w:pPr>
        <w:spacing w:line="360" w:lineRule="auto"/>
        <w:jc w:val="center"/>
        <w:rPr>
          <w:rFonts w:ascii="Arial" w:eastAsia="Arial" w:hAnsi="Arial" w:cs="Arial"/>
          <w:sz w:val="24"/>
          <w:szCs w:val="24"/>
        </w:rPr>
      </w:pPr>
      <w:bookmarkStart w:id="1" w:name="_heading=h.dibeyp7812df" w:colFirst="0" w:colLast="0"/>
      <w:bookmarkEnd w:id="1"/>
      <w:r w:rsidRPr="00F3448B">
        <w:rPr>
          <w:rFonts w:ascii="Arial" w:eastAsia="Arial" w:hAnsi="Arial" w:cs="Arial"/>
          <w:sz w:val="24"/>
          <w:szCs w:val="24"/>
        </w:rPr>
        <w:t>Flores Ríos Brandon Rodrigo</w:t>
      </w:r>
    </w:p>
    <w:p w:rsidR="004C6D6C" w:rsidRPr="00F3448B" w:rsidRDefault="00195C4A" w:rsidP="00F3448B">
      <w:pPr>
        <w:spacing w:line="360" w:lineRule="auto"/>
        <w:jc w:val="center"/>
        <w:rPr>
          <w:rFonts w:ascii="Arial" w:eastAsia="Arial" w:hAnsi="Arial" w:cs="Arial"/>
          <w:sz w:val="24"/>
          <w:szCs w:val="24"/>
        </w:rPr>
      </w:pPr>
      <w:r w:rsidRPr="00F3448B">
        <w:rPr>
          <w:rFonts w:ascii="Arial" w:eastAsia="Arial" w:hAnsi="Arial" w:cs="Arial"/>
          <w:sz w:val="24"/>
          <w:szCs w:val="24"/>
        </w:rPr>
        <w:t>Martínez Alvarado Jeimer Alejandro,</w:t>
      </w:r>
    </w:p>
    <w:p w:rsidR="00F3448B" w:rsidRPr="00F3448B" w:rsidRDefault="00F3448B" w:rsidP="00F3448B">
      <w:pPr>
        <w:spacing w:line="360" w:lineRule="auto"/>
        <w:jc w:val="center"/>
        <w:rPr>
          <w:rFonts w:ascii="Arial" w:eastAsia="Arial" w:hAnsi="Arial" w:cs="Arial"/>
          <w:sz w:val="24"/>
          <w:szCs w:val="24"/>
        </w:rPr>
      </w:pPr>
      <w:bookmarkStart w:id="2" w:name="_heading=h.ffamkknbduee" w:colFirst="0" w:colLast="0"/>
      <w:bookmarkEnd w:id="2"/>
      <w:r w:rsidRPr="00F3448B">
        <w:rPr>
          <w:rFonts w:ascii="Arial" w:eastAsia="Arial" w:hAnsi="Arial" w:cs="Arial"/>
          <w:sz w:val="24"/>
          <w:szCs w:val="24"/>
        </w:rPr>
        <w:t>Méndez Galagarza Jean Carlo</w:t>
      </w:r>
    </w:p>
    <w:p w:rsidR="004C6D6C" w:rsidRPr="00F3448B" w:rsidRDefault="00195C4A" w:rsidP="00F3448B">
      <w:pPr>
        <w:spacing w:line="360" w:lineRule="auto"/>
        <w:jc w:val="center"/>
        <w:rPr>
          <w:rFonts w:ascii="Arial" w:eastAsia="Arial" w:hAnsi="Arial" w:cs="Arial"/>
          <w:sz w:val="24"/>
          <w:szCs w:val="24"/>
        </w:rPr>
      </w:pPr>
      <w:r w:rsidRPr="00F3448B">
        <w:rPr>
          <w:rFonts w:ascii="Arial" w:eastAsia="Arial" w:hAnsi="Arial" w:cs="Arial"/>
          <w:sz w:val="24"/>
          <w:szCs w:val="24"/>
        </w:rPr>
        <w:t>Mora Sánchez Emanuel David,</w:t>
      </w:r>
    </w:p>
    <w:p w:rsidR="004C6D6C" w:rsidRPr="00F3448B" w:rsidRDefault="00F3448B" w:rsidP="00F3448B">
      <w:pPr>
        <w:spacing w:line="360" w:lineRule="auto"/>
        <w:jc w:val="center"/>
        <w:rPr>
          <w:rFonts w:ascii="Arial" w:eastAsia="Arial" w:hAnsi="Arial" w:cs="Arial"/>
          <w:sz w:val="24"/>
          <w:szCs w:val="24"/>
        </w:rPr>
      </w:pPr>
      <w:bookmarkStart w:id="3" w:name="_heading=h.8lb8dfpmsrb7" w:colFirst="0" w:colLast="0"/>
      <w:bookmarkEnd w:id="3"/>
      <w:r w:rsidRPr="00F3448B">
        <w:rPr>
          <w:rFonts w:ascii="Arial" w:eastAsia="Arial" w:hAnsi="Arial" w:cs="Arial"/>
          <w:sz w:val="24"/>
          <w:szCs w:val="24"/>
        </w:rPr>
        <w:t>Ortiz</w:t>
      </w:r>
      <w:r w:rsidR="00195C4A" w:rsidRPr="00F3448B">
        <w:rPr>
          <w:rFonts w:ascii="Arial" w:eastAsia="Arial" w:hAnsi="Arial" w:cs="Arial"/>
          <w:sz w:val="24"/>
          <w:szCs w:val="24"/>
        </w:rPr>
        <w:t xml:space="preserve"> Zeledón Arsenio David.</w:t>
      </w:r>
    </w:p>
    <w:p w:rsidR="004C6D6C" w:rsidRPr="00F3448B" w:rsidRDefault="00195C4A">
      <w:pPr>
        <w:spacing w:line="480" w:lineRule="auto"/>
        <w:jc w:val="center"/>
        <w:rPr>
          <w:rFonts w:ascii="Arial" w:eastAsia="Arial" w:hAnsi="Arial" w:cs="Arial"/>
          <w:b/>
          <w:sz w:val="24"/>
          <w:szCs w:val="24"/>
        </w:rPr>
      </w:pPr>
      <w:bookmarkStart w:id="4" w:name="_heading=h.hr8gvl1ztiop" w:colFirst="0" w:colLast="0"/>
      <w:bookmarkEnd w:id="4"/>
      <w:r w:rsidRPr="00F3448B">
        <w:rPr>
          <w:rFonts w:ascii="Arial" w:eastAsia="Arial" w:hAnsi="Arial" w:cs="Arial"/>
          <w:b/>
          <w:sz w:val="24"/>
          <w:szCs w:val="24"/>
        </w:rPr>
        <w:t>Tutor:</w:t>
      </w:r>
    </w:p>
    <w:p w:rsidR="004C6D6C" w:rsidRPr="00F3448B" w:rsidRDefault="00F3448B">
      <w:pPr>
        <w:spacing w:line="480" w:lineRule="auto"/>
        <w:jc w:val="center"/>
        <w:rPr>
          <w:rFonts w:ascii="Arial" w:eastAsia="Arial" w:hAnsi="Arial" w:cs="Arial"/>
          <w:sz w:val="24"/>
          <w:szCs w:val="24"/>
        </w:rPr>
      </w:pPr>
      <w:bookmarkStart w:id="5" w:name="_heading=h.80a4fvr6hzaa" w:colFirst="0" w:colLast="0"/>
      <w:bookmarkEnd w:id="5"/>
      <w:r w:rsidRPr="00F3448B">
        <w:rPr>
          <w:rFonts w:ascii="Arial" w:eastAsia="Arial" w:hAnsi="Arial" w:cs="Arial"/>
          <w:sz w:val="24"/>
          <w:szCs w:val="24"/>
        </w:rPr>
        <w:t>Jonathan Mena</w:t>
      </w:r>
      <w:r w:rsidR="00195C4A" w:rsidRPr="00F3448B">
        <w:rPr>
          <w:rFonts w:ascii="Arial" w:eastAsia="Arial" w:hAnsi="Arial" w:cs="Arial"/>
          <w:sz w:val="24"/>
          <w:szCs w:val="24"/>
        </w:rPr>
        <w:t xml:space="preserve"> Villalta.</w:t>
      </w:r>
    </w:p>
    <w:p w:rsidR="004C6D6C" w:rsidRDefault="00195C4A">
      <w:pPr>
        <w:spacing w:after="0" w:line="480" w:lineRule="auto"/>
        <w:jc w:val="center"/>
        <w:rPr>
          <w:rFonts w:ascii="Arial" w:eastAsia="Arial" w:hAnsi="Arial" w:cs="Arial"/>
          <w:sz w:val="24"/>
          <w:szCs w:val="24"/>
        </w:rPr>
      </w:pPr>
      <w:r>
        <w:rPr>
          <w:rFonts w:ascii="Arial" w:eastAsia="Arial" w:hAnsi="Arial" w:cs="Arial"/>
          <w:noProof/>
          <w:sz w:val="24"/>
          <w:szCs w:val="24"/>
        </w:rPr>
        <w:drawing>
          <wp:inline distT="114300" distB="114300" distL="114300" distR="114300">
            <wp:extent cx="1379220" cy="1365595"/>
            <wp:effectExtent l="0" t="0" r="0" b="6350"/>
            <wp:docPr id="1110598043"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8"/>
                    <a:srcRect t="2972" r="3576"/>
                    <a:stretch>
                      <a:fillRect/>
                    </a:stretch>
                  </pic:blipFill>
                  <pic:spPr>
                    <a:xfrm>
                      <a:off x="0" y="0"/>
                      <a:ext cx="1386707" cy="1373008"/>
                    </a:xfrm>
                    <a:prstGeom prst="rect">
                      <a:avLst/>
                    </a:prstGeom>
                    <a:ln/>
                  </pic:spPr>
                </pic:pic>
              </a:graphicData>
            </a:graphic>
          </wp:inline>
        </w:drawing>
      </w:r>
    </w:p>
    <w:p w:rsidR="004C6D6C" w:rsidRDefault="00195C4A" w:rsidP="00F3448B">
      <w:pPr>
        <w:spacing w:after="200" w:line="360" w:lineRule="auto"/>
        <w:ind w:left="720" w:hanging="360"/>
        <w:jc w:val="center"/>
        <w:rPr>
          <w:rFonts w:ascii="Arial" w:eastAsia="Arial" w:hAnsi="Arial" w:cs="Arial"/>
          <w:b/>
          <w:sz w:val="24"/>
          <w:szCs w:val="24"/>
        </w:rPr>
      </w:pPr>
      <w:r>
        <w:rPr>
          <w:rFonts w:ascii="Arial" w:eastAsia="Arial" w:hAnsi="Arial" w:cs="Arial"/>
          <w:b/>
          <w:sz w:val="24"/>
          <w:szCs w:val="24"/>
        </w:rPr>
        <w:t>Correo:</w:t>
      </w:r>
    </w:p>
    <w:p w:rsidR="004C6D6C" w:rsidRDefault="00195C4A" w:rsidP="00F3448B">
      <w:pPr>
        <w:spacing w:after="200" w:line="360" w:lineRule="auto"/>
        <w:ind w:left="720" w:hanging="360"/>
        <w:jc w:val="center"/>
        <w:rPr>
          <w:rFonts w:ascii="Arial" w:eastAsia="Arial" w:hAnsi="Arial" w:cs="Arial"/>
          <w:b/>
          <w:sz w:val="24"/>
          <w:szCs w:val="24"/>
        </w:rPr>
      </w:pPr>
      <w:hyperlink r:id="rId9">
        <w:r>
          <w:rPr>
            <w:rFonts w:ascii="Arial" w:eastAsia="Arial" w:hAnsi="Arial" w:cs="Arial"/>
            <w:color w:val="1155CC"/>
            <w:sz w:val="24"/>
            <w:szCs w:val="24"/>
            <w:u w:val="single"/>
          </w:rPr>
          <w:t>Nutrivitalitycr@gmail.com</w:t>
        </w:r>
      </w:hyperlink>
    </w:p>
    <w:p w:rsidR="004C6D6C" w:rsidRDefault="00195C4A">
      <w:pPr>
        <w:spacing w:after="200" w:line="480" w:lineRule="auto"/>
        <w:rPr>
          <w:rFonts w:ascii="Arial" w:eastAsia="Arial" w:hAnsi="Arial" w:cs="Arial"/>
          <w:sz w:val="24"/>
          <w:szCs w:val="24"/>
        </w:rPr>
      </w:pPr>
      <w:r>
        <w:rPr>
          <w:rFonts w:ascii="Arial" w:eastAsia="Arial" w:hAnsi="Arial" w:cs="Arial"/>
          <w:b/>
          <w:sz w:val="28"/>
          <w:szCs w:val="28"/>
        </w:rPr>
        <w:lastRenderedPageBreak/>
        <w:t>Índice</w:t>
      </w:r>
      <w:r>
        <w:rPr>
          <w:rFonts w:ascii="Arial" w:eastAsia="Arial" w:hAnsi="Arial" w:cs="Arial"/>
          <w:sz w:val="24"/>
          <w:szCs w:val="24"/>
        </w:rPr>
        <w:t>:</w:t>
      </w:r>
    </w:p>
    <w:p w:rsidR="004C6D6C" w:rsidRDefault="004C6D6C">
      <w:pPr>
        <w:spacing w:after="200" w:line="480" w:lineRule="auto"/>
        <w:ind w:left="360"/>
        <w:rPr>
          <w:rFonts w:ascii="Arial" w:eastAsia="Arial" w:hAnsi="Arial" w:cs="Arial"/>
          <w:sz w:val="24"/>
          <w:szCs w:val="24"/>
        </w:rPr>
      </w:pPr>
    </w:p>
    <w:sdt>
      <w:sdtPr>
        <w:id w:val="-1717032823"/>
        <w:docPartObj>
          <w:docPartGallery w:val="Table of Contents"/>
          <w:docPartUnique/>
        </w:docPartObj>
      </w:sdtPr>
      <w:sdtEndPr/>
      <w:sdtContent>
        <w:p w:rsidR="004C6D6C" w:rsidRDefault="00195C4A">
          <w:pPr>
            <w:widowControl w:val="0"/>
            <w:tabs>
              <w:tab w:val="right" w:leader="dot" w:pos="12000"/>
            </w:tabs>
            <w:spacing w:before="60" w:after="0" w:line="480" w:lineRule="auto"/>
            <w:rPr>
              <w:rFonts w:ascii="Arial" w:eastAsia="Arial" w:hAnsi="Arial" w:cs="Arial"/>
              <w:color w:val="000000"/>
              <w:sz w:val="24"/>
              <w:szCs w:val="24"/>
            </w:rPr>
          </w:pPr>
          <w:r>
            <w:fldChar w:fldCharType="begin"/>
          </w:r>
          <w:r>
            <w:instrText xml:space="preserve"> TOC \h \u \z \t "</w:instrText>
          </w:r>
          <w:r>
            <w:instrText>Heading 1,1,Heading 2,2,Heading 3,3,Heading 4,4,Heading 5,5,Heading 6,6,"</w:instrText>
          </w:r>
          <w:r>
            <w:fldChar w:fldCharType="separate"/>
          </w:r>
          <w:hyperlink w:anchor="_heading=h.qapy43gsvqn8">
            <w:r>
              <w:rPr>
                <w:rFonts w:ascii="Arial" w:eastAsia="Arial" w:hAnsi="Arial" w:cs="Arial"/>
                <w:color w:val="000000"/>
                <w:sz w:val="24"/>
                <w:szCs w:val="24"/>
              </w:rPr>
              <w:t>Antecedentes.</w:t>
            </w:r>
            <w:r>
              <w:rPr>
                <w:rFonts w:ascii="Arial" w:eastAsia="Arial" w:hAnsi="Arial" w:cs="Arial"/>
                <w:color w:val="000000"/>
                <w:sz w:val="24"/>
                <w:szCs w:val="24"/>
              </w:rPr>
              <w:tab/>
              <w:t>3</w:t>
            </w:r>
          </w:hyperlink>
        </w:p>
        <w:p w:rsidR="004C6D6C" w:rsidRDefault="00195C4A">
          <w:pPr>
            <w:widowControl w:val="0"/>
            <w:tabs>
              <w:tab w:val="right" w:leader="dot" w:pos="12000"/>
            </w:tabs>
            <w:spacing w:before="60" w:after="0" w:line="480" w:lineRule="auto"/>
            <w:rPr>
              <w:rFonts w:ascii="Arial" w:eastAsia="Arial" w:hAnsi="Arial" w:cs="Arial"/>
              <w:color w:val="000000"/>
              <w:sz w:val="24"/>
              <w:szCs w:val="24"/>
            </w:rPr>
          </w:pPr>
          <w:hyperlink w:anchor="_heading=h.34npcy497wid">
            <w:r>
              <w:rPr>
                <w:rFonts w:ascii="Arial" w:eastAsia="Arial" w:hAnsi="Arial" w:cs="Arial"/>
                <w:color w:val="000000"/>
                <w:sz w:val="24"/>
                <w:szCs w:val="24"/>
              </w:rPr>
              <w:t>Justificación</w:t>
            </w:r>
            <w:r>
              <w:rPr>
                <w:rFonts w:ascii="Arial" w:eastAsia="Arial" w:hAnsi="Arial" w:cs="Arial"/>
                <w:color w:val="000000"/>
                <w:sz w:val="24"/>
                <w:szCs w:val="24"/>
              </w:rPr>
              <w:tab/>
              <w:t>4</w:t>
            </w:r>
          </w:hyperlink>
        </w:p>
        <w:p w:rsidR="004C6D6C" w:rsidRDefault="00195C4A">
          <w:pPr>
            <w:widowControl w:val="0"/>
            <w:tabs>
              <w:tab w:val="right" w:leader="dot" w:pos="12000"/>
            </w:tabs>
            <w:spacing w:before="60" w:after="0" w:line="480" w:lineRule="auto"/>
            <w:rPr>
              <w:rFonts w:ascii="Arial" w:eastAsia="Arial" w:hAnsi="Arial" w:cs="Arial"/>
              <w:color w:val="000000"/>
              <w:sz w:val="24"/>
              <w:szCs w:val="24"/>
            </w:rPr>
          </w:pPr>
          <w:hyperlink w:anchor="_heading=h.5ov13lovjiou">
            <w:r>
              <w:rPr>
                <w:rFonts w:ascii="Arial" w:eastAsia="Arial" w:hAnsi="Arial" w:cs="Arial"/>
                <w:color w:val="000000"/>
                <w:sz w:val="24"/>
                <w:szCs w:val="24"/>
              </w:rPr>
              <w:t>Objetivos</w:t>
            </w:r>
            <w:r>
              <w:rPr>
                <w:rFonts w:ascii="Arial" w:eastAsia="Arial" w:hAnsi="Arial" w:cs="Arial"/>
                <w:color w:val="000000"/>
                <w:sz w:val="24"/>
                <w:szCs w:val="24"/>
              </w:rPr>
              <w:tab/>
              <w:t>5</w:t>
            </w:r>
          </w:hyperlink>
        </w:p>
        <w:p w:rsidR="004C6D6C" w:rsidRDefault="00195C4A">
          <w:pPr>
            <w:widowControl w:val="0"/>
            <w:tabs>
              <w:tab w:val="right" w:leader="dot" w:pos="12000"/>
            </w:tabs>
            <w:spacing w:before="60" w:after="0" w:line="480" w:lineRule="auto"/>
            <w:ind w:left="360"/>
            <w:rPr>
              <w:rFonts w:ascii="Arial" w:eastAsia="Arial" w:hAnsi="Arial" w:cs="Arial"/>
              <w:color w:val="000000"/>
              <w:sz w:val="24"/>
              <w:szCs w:val="24"/>
            </w:rPr>
          </w:pPr>
          <w:hyperlink w:anchor="_heading=h.wtannfvmnn9f">
            <w:r>
              <w:rPr>
                <w:rFonts w:ascii="Arial" w:eastAsia="Arial" w:hAnsi="Arial" w:cs="Arial"/>
                <w:color w:val="000000"/>
                <w:sz w:val="24"/>
                <w:szCs w:val="24"/>
              </w:rPr>
              <w:t>General</w:t>
            </w:r>
            <w:r>
              <w:rPr>
                <w:rFonts w:ascii="Arial" w:eastAsia="Arial" w:hAnsi="Arial" w:cs="Arial"/>
                <w:color w:val="000000"/>
                <w:sz w:val="24"/>
                <w:szCs w:val="24"/>
              </w:rPr>
              <w:tab/>
              <w:t>5</w:t>
            </w:r>
          </w:hyperlink>
        </w:p>
        <w:p w:rsidR="004C6D6C" w:rsidRDefault="00195C4A">
          <w:pPr>
            <w:widowControl w:val="0"/>
            <w:tabs>
              <w:tab w:val="right" w:leader="dot" w:pos="12000"/>
            </w:tabs>
            <w:spacing w:before="60" w:after="0" w:line="480" w:lineRule="auto"/>
            <w:ind w:left="360"/>
            <w:rPr>
              <w:rFonts w:ascii="Arial" w:eastAsia="Arial" w:hAnsi="Arial" w:cs="Arial"/>
              <w:color w:val="000000"/>
              <w:sz w:val="24"/>
              <w:szCs w:val="24"/>
            </w:rPr>
          </w:pPr>
          <w:hyperlink w:anchor="_heading=h.pq32r6q560uj">
            <w:r>
              <w:rPr>
                <w:rFonts w:ascii="Arial" w:eastAsia="Arial" w:hAnsi="Arial" w:cs="Arial"/>
                <w:color w:val="000000"/>
                <w:sz w:val="24"/>
                <w:szCs w:val="24"/>
              </w:rPr>
              <w:t>Específicos</w:t>
            </w:r>
            <w:r>
              <w:rPr>
                <w:rFonts w:ascii="Arial" w:eastAsia="Arial" w:hAnsi="Arial" w:cs="Arial"/>
                <w:color w:val="000000"/>
                <w:sz w:val="24"/>
                <w:szCs w:val="24"/>
              </w:rPr>
              <w:tab/>
              <w:t>5</w:t>
            </w:r>
          </w:hyperlink>
        </w:p>
        <w:p w:rsidR="004C6D6C" w:rsidRDefault="00195C4A">
          <w:pPr>
            <w:widowControl w:val="0"/>
            <w:tabs>
              <w:tab w:val="right" w:leader="dot" w:pos="12000"/>
            </w:tabs>
            <w:spacing w:before="60" w:after="0" w:line="480" w:lineRule="auto"/>
            <w:rPr>
              <w:rFonts w:ascii="Arial" w:eastAsia="Arial" w:hAnsi="Arial" w:cs="Arial"/>
              <w:color w:val="000000"/>
              <w:sz w:val="24"/>
              <w:szCs w:val="24"/>
            </w:rPr>
          </w:pPr>
          <w:hyperlink w:anchor="_heading=h.d6x90mao2t73">
            <w:r>
              <w:rPr>
                <w:rFonts w:ascii="Arial" w:eastAsia="Arial" w:hAnsi="Arial" w:cs="Arial"/>
                <w:color w:val="000000"/>
                <w:sz w:val="24"/>
                <w:szCs w:val="24"/>
              </w:rPr>
              <w:t>Meta</w:t>
            </w:r>
            <w:r>
              <w:rPr>
                <w:rFonts w:ascii="Arial" w:eastAsia="Arial" w:hAnsi="Arial" w:cs="Arial"/>
                <w:color w:val="000000"/>
                <w:sz w:val="24"/>
                <w:szCs w:val="24"/>
              </w:rPr>
              <w:tab/>
              <w:t>6</w:t>
            </w:r>
          </w:hyperlink>
        </w:p>
        <w:p w:rsidR="004C6D6C" w:rsidRDefault="00195C4A">
          <w:pPr>
            <w:widowControl w:val="0"/>
            <w:tabs>
              <w:tab w:val="right" w:leader="dot" w:pos="12000"/>
            </w:tabs>
            <w:spacing w:before="60" w:after="0" w:line="480" w:lineRule="auto"/>
            <w:rPr>
              <w:rFonts w:ascii="Arial" w:eastAsia="Arial" w:hAnsi="Arial" w:cs="Arial"/>
              <w:color w:val="000000"/>
              <w:sz w:val="24"/>
              <w:szCs w:val="24"/>
            </w:rPr>
          </w:pPr>
          <w:hyperlink w:anchor="_heading=h.e40fsv9gmzr4">
            <w:r>
              <w:rPr>
                <w:rFonts w:ascii="Arial" w:eastAsia="Arial" w:hAnsi="Arial" w:cs="Arial"/>
                <w:color w:val="000000"/>
                <w:sz w:val="24"/>
                <w:szCs w:val="24"/>
              </w:rPr>
              <w:t>Misión</w:t>
            </w:r>
            <w:r>
              <w:rPr>
                <w:rFonts w:ascii="Arial" w:eastAsia="Arial" w:hAnsi="Arial" w:cs="Arial"/>
                <w:color w:val="000000"/>
                <w:sz w:val="24"/>
                <w:szCs w:val="24"/>
              </w:rPr>
              <w:tab/>
              <w:t>7</w:t>
            </w:r>
          </w:hyperlink>
        </w:p>
        <w:p w:rsidR="004C6D6C" w:rsidRDefault="00195C4A">
          <w:pPr>
            <w:widowControl w:val="0"/>
            <w:tabs>
              <w:tab w:val="right" w:leader="dot" w:pos="12000"/>
            </w:tabs>
            <w:spacing w:before="60" w:after="0" w:line="480" w:lineRule="auto"/>
            <w:rPr>
              <w:rFonts w:ascii="Arial" w:eastAsia="Arial" w:hAnsi="Arial" w:cs="Arial"/>
              <w:color w:val="000000"/>
              <w:sz w:val="24"/>
              <w:szCs w:val="24"/>
            </w:rPr>
          </w:pPr>
          <w:hyperlink w:anchor="_heading=h.fn0zxs76tbux">
            <w:r>
              <w:rPr>
                <w:rFonts w:ascii="Arial" w:eastAsia="Arial" w:hAnsi="Arial" w:cs="Arial"/>
                <w:color w:val="000000"/>
                <w:sz w:val="24"/>
                <w:szCs w:val="24"/>
              </w:rPr>
              <w:t>Visión</w:t>
            </w:r>
            <w:r>
              <w:rPr>
                <w:rFonts w:ascii="Arial" w:eastAsia="Arial" w:hAnsi="Arial" w:cs="Arial"/>
                <w:color w:val="000000"/>
                <w:sz w:val="24"/>
                <w:szCs w:val="24"/>
              </w:rPr>
              <w:tab/>
              <w:t>7</w:t>
            </w:r>
          </w:hyperlink>
        </w:p>
        <w:p w:rsidR="004C6D6C" w:rsidRDefault="00195C4A">
          <w:pPr>
            <w:widowControl w:val="0"/>
            <w:tabs>
              <w:tab w:val="right" w:leader="dot" w:pos="12000"/>
            </w:tabs>
            <w:spacing w:before="60" w:after="0" w:line="480" w:lineRule="auto"/>
            <w:rPr>
              <w:rFonts w:ascii="Arial" w:eastAsia="Arial" w:hAnsi="Arial" w:cs="Arial"/>
              <w:color w:val="000000"/>
              <w:sz w:val="24"/>
              <w:szCs w:val="24"/>
            </w:rPr>
          </w:pPr>
          <w:hyperlink w:anchor="_heading=h.v983fo1qv3n7">
            <w:r>
              <w:rPr>
                <w:rFonts w:ascii="Arial" w:eastAsia="Arial" w:hAnsi="Arial" w:cs="Arial"/>
                <w:color w:val="000000"/>
                <w:sz w:val="24"/>
                <w:szCs w:val="24"/>
              </w:rPr>
              <w:t>Valores</w:t>
            </w:r>
            <w:r>
              <w:rPr>
                <w:rFonts w:ascii="Arial" w:eastAsia="Arial" w:hAnsi="Arial" w:cs="Arial"/>
                <w:color w:val="000000"/>
                <w:sz w:val="24"/>
                <w:szCs w:val="24"/>
              </w:rPr>
              <w:tab/>
              <w:t>7</w:t>
            </w:r>
          </w:hyperlink>
          <w:r>
            <w:fldChar w:fldCharType="end"/>
          </w:r>
        </w:p>
      </w:sdtContent>
    </w:sdt>
    <w:p w:rsidR="004C6D6C" w:rsidRDefault="004C6D6C">
      <w:pPr>
        <w:pBdr>
          <w:top w:val="nil"/>
          <w:left w:val="nil"/>
          <w:bottom w:val="nil"/>
          <w:right w:val="nil"/>
          <w:between w:val="nil"/>
        </w:pBdr>
        <w:spacing w:after="200" w:line="480" w:lineRule="auto"/>
        <w:rPr>
          <w:rFonts w:ascii="Arial" w:eastAsia="Arial" w:hAnsi="Arial" w:cs="Arial"/>
          <w:sz w:val="24"/>
          <w:szCs w:val="24"/>
        </w:rPr>
      </w:pPr>
    </w:p>
    <w:p w:rsidR="004C6D6C" w:rsidRDefault="004C6D6C">
      <w:pPr>
        <w:pBdr>
          <w:top w:val="nil"/>
          <w:left w:val="nil"/>
          <w:bottom w:val="nil"/>
          <w:right w:val="nil"/>
          <w:between w:val="nil"/>
        </w:pBdr>
        <w:spacing w:after="200" w:line="480" w:lineRule="auto"/>
        <w:ind w:left="720"/>
        <w:rPr>
          <w:rFonts w:ascii="Arial" w:eastAsia="Arial" w:hAnsi="Arial" w:cs="Arial"/>
          <w:sz w:val="24"/>
          <w:szCs w:val="24"/>
        </w:rPr>
      </w:pPr>
    </w:p>
    <w:p w:rsidR="004C6D6C" w:rsidRDefault="004C6D6C">
      <w:pPr>
        <w:pBdr>
          <w:top w:val="nil"/>
          <w:left w:val="nil"/>
          <w:bottom w:val="nil"/>
          <w:right w:val="nil"/>
          <w:between w:val="nil"/>
        </w:pBdr>
        <w:spacing w:after="200" w:line="480" w:lineRule="auto"/>
        <w:ind w:left="720"/>
        <w:rPr>
          <w:rFonts w:ascii="Arial" w:eastAsia="Arial" w:hAnsi="Arial" w:cs="Arial"/>
          <w:sz w:val="24"/>
          <w:szCs w:val="24"/>
        </w:rPr>
      </w:pPr>
    </w:p>
    <w:p w:rsidR="004C6D6C" w:rsidRDefault="004C6D6C">
      <w:pPr>
        <w:pBdr>
          <w:top w:val="nil"/>
          <w:left w:val="nil"/>
          <w:bottom w:val="nil"/>
          <w:right w:val="nil"/>
          <w:between w:val="nil"/>
        </w:pBdr>
        <w:spacing w:after="200" w:line="480" w:lineRule="auto"/>
        <w:ind w:left="720"/>
        <w:rPr>
          <w:rFonts w:ascii="Arial" w:eastAsia="Arial" w:hAnsi="Arial" w:cs="Arial"/>
          <w:sz w:val="24"/>
          <w:szCs w:val="24"/>
        </w:rPr>
      </w:pPr>
    </w:p>
    <w:p w:rsidR="004C6D6C" w:rsidRDefault="00195C4A">
      <w:pPr>
        <w:pStyle w:val="Ttulo1"/>
        <w:spacing w:line="480" w:lineRule="auto"/>
        <w:rPr>
          <w:rFonts w:ascii="Arial" w:eastAsia="Arial" w:hAnsi="Arial" w:cs="Arial"/>
        </w:rPr>
      </w:pPr>
      <w:bookmarkStart w:id="6" w:name="_heading=h.qapy43gsvqn8" w:colFirst="0" w:colLast="0"/>
      <w:bookmarkEnd w:id="6"/>
      <w:r>
        <w:rPr>
          <w:rFonts w:ascii="Arial" w:eastAsia="Arial" w:hAnsi="Arial" w:cs="Arial"/>
          <w:sz w:val="24"/>
          <w:szCs w:val="24"/>
        </w:rPr>
        <w:lastRenderedPageBreak/>
        <w:t xml:space="preserve"> </w:t>
      </w:r>
      <w:r>
        <w:rPr>
          <w:rFonts w:ascii="Arial" w:eastAsia="Arial" w:hAnsi="Arial" w:cs="Arial"/>
          <w:sz w:val="24"/>
          <w:szCs w:val="24"/>
        </w:rPr>
        <w:t xml:space="preserve">                                        </w:t>
      </w:r>
    </w:p>
    <w:p w:rsidR="004C6D6C" w:rsidRDefault="004C6D6C">
      <w:pPr>
        <w:pStyle w:val="Ttulo1"/>
        <w:spacing w:line="480" w:lineRule="auto"/>
        <w:rPr>
          <w:rFonts w:ascii="Arial" w:eastAsia="Arial" w:hAnsi="Arial" w:cs="Arial"/>
        </w:rPr>
      </w:pPr>
      <w:bookmarkStart w:id="7" w:name="_heading=h.zhb0iwdjm700" w:colFirst="0" w:colLast="0"/>
      <w:bookmarkEnd w:id="7"/>
    </w:p>
    <w:p w:rsidR="004C6D6C" w:rsidRDefault="00195C4A">
      <w:pPr>
        <w:pStyle w:val="Ttulo1"/>
        <w:spacing w:line="480" w:lineRule="auto"/>
        <w:rPr>
          <w:rFonts w:ascii="Arial" w:eastAsia="Arial" w:hAnsi="Arial" w:cs="Arial"/>
        </w:rPr>
      </w:pPr>
      <w:bookmarkStart w:id="8" w:name="_heading=h.4auy0byfp7du" w:colFirst="0" w:colLast="0"/>
      <w:bookmarkEnd w:id="8"/>
      <w:r>
        <w:rPr>
          <w:rFonts w:ascii="Arial" w:eastAsia="Arial" w:hAnsi="Arial" w:cs="Arial"/>
        </w:rPr>
        <w:t>Antecedentes.</w:t>
      </w:r>
    </w:p>
    <w:p w:rsidR="004C6D6C" w:rsidRDefault="00195C4A">
      <w:pPr>
        <w:pStyle w:val="Ttulo1"/>
        <w:spacing w:line="480" w:lineRule="auto"/>
        <w:rPr>
          <w:rFonts w:ascii="Arial" w:eastAsia="Arial" w:hAnsi="Arial" w:cs="Arial"/>
          <w:b w:val="0"/>
          <w:sz w:val="24"/>
          <w:szCs w:val="24"/>
        </w:rPr>
      </w:pPr>
      <w:bookmarkStart w:id="9" w:name="_heading=h.382w7gk4zjd8" w:colFirst="0" w:colLast="0"/>
      <w:bookmarkEnd w:id="9"/>
      <w:r>
        <w:rPr>
          <w:rFonts w:ascii="Arial" w:eastAsia="Arial" w:hAnsi="Arial" w:cs="Arial"/>
          <w:b w:val="0"/>
        </w:rPr>
        <w:t xml:space="preserve">  </w:t>
      </w:r>
      <w:r>
        <w:rPr>
          <w:rFonts w:ascii="Arial" w:eastAsia="Arial" w:hAnsi="Arial" w:cs="Arial"/>
          <w:b w:val="0"/>
          <w:sz w:val="24"/>
          <w:szCs w:val="24"/>
        </w:rPr>
        <w:t xml:space="preserve">Los gerentes Carlos Isaac Cordova Alfaro, Gabriel Oldemar Castillo Hidalgo, Jean Carlo Méndez Galagarza, Jeimer Alejandro </w:t>
      </w:r>
      <w:r w:rsidR="00F3448B">
        <w:rPr>
          <w:rFonts w:ascii="Arial" w:eastAsia="Arial" w:hAnsi="Arial" w:cs="Arial"/>
          <w:b w:val="0"/>
          <w:sz w:val="24"/>
          <w:szCs w:val="24"/>
        </w:rPr>
        <w:t>Martínez</w:t>
      </w:r>
      <w:r>
        <w:rPr>
          <w:rFonts w:ascii="Arial" w:eastAsia="Arial" w:hAnsi="Arial" w:cs="Arial"/>
          <w:b w:val="0"/>
          <w:sz w:val="24"/>
          <w:szCs w:val="24"/>
        </w:rPr>
        <w:t xml:space="preserve"> Alvarado, Arsenio David Ortiz </w:t>
      </w:r>
      <w:r w:rsidR="00F3448B">
        <w:rPr>
          <w:rFonts w:ascii="Arial" w:eastAsia="Arial" w:hAnsi="Arial" w:cs="Arial"/>
          <w:b w:val="0"/>
          <w:sz w:val="24"/>
          <w:szCs w:val="24"/>
        </w:rPr>
        <w:t xml:space="preserve">Zeledón, Brandon Flores Ríos </w:t>
      </w:r>
      <w:r>
        <w:rPr>
          <w:rFonts w:ascii="Arial" w:eastAsia="Arial" w:hAnsi="Arial" w:cs="Arial"/>
          <w:b w:val="0"/>
          <w:sz w:val="24"/>
          <w:szCs w:val="24"/>
        </w:rPr>
        <w:t xml:space="preserve">y Emmanuel David Mora </w:t>
      </w:r>
      <w:r w:rsidR="00F3448B">
        <w:rPr>
          <w:rFonts w:ascii="Arial" w:eastAsia="Arial" w:hAnsi="Arial" w:cs="Arial"/>
          <w:b w:val="0"/>
          <w:sz w:val="24"/>
          <w:szCs w:val="24"/>
        </w:rPr>
        <w:t>Sánchez</w:t>
      </w:r>
      <w:r>
        <w:rPr>
          <w:rFonts w:ascii="Arial" w:eastAsia="Arial" w:hAnsi="Arial" w:cs="Arial"/>
          <w:b w:val="0"/>
          <w:sz w:val="24"/>
          <w:szCs w:val="24"/>
        </w:rPr>
        <w:t xml:space="preserve"> crean una empresa dedicada al desar</w:t>
      </w:r>
      <w:r>
        <w:rPr>
          <w:rFonts w:ascii="Arial" w:eastAsia="Arial" w:hAnsi="Arial" w:cs="Arial"/>
          <w:b w:val="0"/>
          <w:sz w:val="24"/>
          <w:szCs w:val="24"/>
        </w:rPr>
        <w:t xml:space="preserve">rollo de premezclas </w:t>
      </w:r>
      <w:r w:rsidR="00F3448B">
        <w:rPr>
          <w:rFonts w:ascii="Arial" w:eastAsia="Arial" w:hAnsi="Arial" w:cs="Arial"/>
          <w:b w:val="0"/>
          <w:sz w:val="24"/>
          <w:szCs w:val="24"/>
        </w:rPr>
        <w:t>alimenticias como</w:t>
      </w:r>
      <w:r>
        <w:rPr>
          <w:rFonts w:ascii="Arial" w:eastAsia="Arial" w:hAnsi="Arial" w:cs="Arial"/>
          <w:b w:val="0"/>
          <w:sz w:val="24"/>
          <w:szCs w:val="24"/>
        </w:rPr>
        <w:t xml:space="preserve"> lo es</w:t>
      </w:r>
      <w:r w:rsidR="00F3448B">
        <w:rPr>
          <w:rFonts w:ascii="Arial" w:eastAsia="Arial" w:hAnsi="Arial" w:cs="Arial"/>
          <w:b w:val="0"/>
          <w:sz w:val="24"/>
          <w:szCs w:val="24"/>
        </w:rPr>
        <w:t>: FRESH</w:t>
      </w:r>
      <w:r>
        <w:rPr>
          <w:rFonts w:ascii="Arial" w:eastAsia="Arial" w:hAnsi="Arial" w:cs="Arial"/>
          <w:b w:val="0"/>
          <w:sz w:val="24"/>
          <w:szCs w:val="24"/>
        </w:rPr>
        <w:t xml:space="preserve"> FUSION, las cuáles se realizan a base de maca, noni y ginseng indio, este producto está diseñado para personas de todas las edades. </w:t>
      </w:r>
    </w:p>
    <w:p w:rsidR="004C6D6C" w:rsidRDefault="00195C4A">
      <w:pPr>
        <w:pBdr>
          <w:top w:val="nil"/>
          <w:left w:val="nil"/>
          <w:bottom w:val="nil"/>
          <w:right w:val="nil"/>
          <w:between w:val="nil"/>
        </w:pBdr>
        <w:spacing w:after="200" w:line="480" w:lineRule="auto"/>
        <w:rPr>
          <w:rFonts w:ascii="Arial" w:eastAsia="Arial" w:hAnsi="Arial" w:cs="Arial"/>
          <w:sz w:val="24"/>
          <w:szCs w:val="24"/>
        </w:rPr>
      </w:pPr>
      <w:r>
        <w:rPr>
          <w:rFonts w:ascii="Arial" w:eastAsia="Arial" w:hAnsi="Arial" w:cs="Arial"/>
          <w:sz w:val="24"/>
          <w:szCs w:val="24"/>
        </w:rPr>
        <w:t xml:space="preserve">  </w:t>
      </w:r>
      <w:r>
        <w:rPr>
          <w:rFonts w:ascii="Arial" w:eastAsia="Arial" w:hAnsi="Arial" w:cs="Arial"/>
          <w:sz w:val="24"/>
          <w:szCs w:val="24"/>
        </w:rPr>
        <w:t xml:space="preserve">Esta pre-mezcla es un polvo con diversos nutrientes que ayudan al cuerpo humano en la digestión, es </w:t>
      </w:r>
      <w:r w:rsidR="00F3448B">
        <w:rPr>
          <w:rFonts w:ascii="Arial" w:eastAsia="Arial" w:hAnsi="Arial" w:cs="Arial"/>
          <w:sz w:val="24"/>
          <w:szCs w:val="24"/>
        </w:rPr>
        <w:t>antioxidante, anti</w:t>
      </w:r>
      <w:r>
        <w:rPr>
          <w:rFonts w:ascii="Arial" w:eastAsia="Arial" w:hAnsi="Arial" w:cs="Arial"/>
          <w:sz w:val="24"/>
          <w:szCs w:val="24"/>
        </w:rPr>
        <w:t xml:space="preserve"> inflamatorio,</w:t>
      </w:r>
      <w:r w:rsidR="00F3448B">
        <w:rPr>
          <w:rFonts w:ascii="Arial" w:eastAsia="Arial" w:hAnsi="Arial" w:cs="Arial"/>
          <w:sz w:val="24"/>
          <w:szCs w:val="24"/>
        </w:rPr>
        <w:t xml:space="preserve"> contiene, </w:t>
      </w:r>
      <w:r>
        <w:rPr>
          <w:rFonts w:ascii="Arial" w:eastAsia="Arial" w:hAnsi="Arial" w:cs="Arial"/>
          <w:sz w:val="24"/>
          <w:szCs w:val="24"/>
        </w:rPr>
        <w:t>hierro,</w:t>
      </w:r>
      <w:r w:rsidR="00F3448B">
        <w:rPr>
          <w:rFonts w:ascii="Arial" w:eastAsia="Arial" w:hAnsi="Arial" w:cs="Arial"/>
          <w:sz w:val="24"/>
          <w:szCs w:val="24"/>
        </w:rPr>
        <w:t xml:space="preserve"> </w:t>
      </w:r>
      <w:r>
        <w:rPr>
          <w:rFonts w:ascii="Arial" w:eastAsia="Arial" w:hAnsi="Arial" w:cs="Arial"/>
          <w:sz w:val="24"/>
          <w:szCs w:val="24"/>
        </w:rPr>
        <w:t>fósforo y calcio; estos nutrientes ayudan a liberar el estrés nivelando la presión arterial y quemando exceso</w:t>
      </w:r>
      <w:r>
        <w:rPr>
          <w:rFonts w:ascii="Arial" w:eastAsia="Arial" w:hAnsi="Arial" w:cs="Arial"/>
          <w:sz w:val="24"/>
          <w:szCs w:val="24"/>
        </w:rPr>
        <w:t xml:space="preserve"> de grasas del cuerpo, también aporta vitamina  A, B, C, E  y F La premezcla Fresh </w:t>
      </w:r>
      <w:r w:rsidR="00F3448B">
        <w:rPr>
          <w:rFonts w:ascii="Arial" w:eastAsia="Arial" w:hAnsi="Arial" w:cs="Arial"/>
          <w:sz w:val="24"/>
          <w:szCs w:val="24"/>
        </w:rPr>
        <w:t>Fusión solo ocupa un bow</w:t>
      </w:r>
      <w:r>
        <w:rPr>
          <w:rFonts w:ascii="Arial" w:eastAsia="Arial" w:hAnsi="Arial" w:cs="Arial"/>
          <w:sz w:val="24"/>
          <w:szCs w:val="24"/>
        </w:rPr>
        <w:t xml:space="preserve">l, agua y una cuchara para </w:t>
      </w:r>
      <w:r w:rsidR="00F3448B">
        <w:rPr>
          <w:rFonts w:ascii="Arial" w:eastAsia="Arial" w:hAnsi="Arial" w:cs="Arial"/>
          <w:sz w:val="24"/>
          <w:szCs w:val="24"/>
        </w:rPr>
        <w:t>diluirla, después</w:t>
      </w:r>
      <w:r>
        <w:rPr>
          <w:rFonts w:ascii="Arial" w:eastAsia="Arial" w:hAnsi="Arial" w:cs="Arial"/>
          <w:sz w:val="24"/>
          <w:szCs w:val="24"/>
        </w:rPr>
        <w:t xml:space="preserve"> de diluirla  se introduce  al horno por diez minutos, esta pre-mezcla ayuda a las personas que tienen muy</w:t>
      </w:r>
      <w:r>
        <w:rPr>
          <w:rFonts w:ascii="Arial" w:eastAsia="Arial" w:hAnsi="Arial" w:cs="Arial"/>
          <w:sz w:val="24"/>
          <w:szCs w:val="24"/>
        </w:rPr>
        <w:t xml:space="preserve"> poco tiempo para cocinar ya sea por su trabajo o por la práctica  de algún </w:t>
      </w:r>
      <w:r w:rsidR="00F3448B">
        <w:rPr>
          <w:rFonts w:ascii="Arial" w:eastAsia="Arial" w:hAnsi="Arial" w:cs="Arial"/>
          <w:sz w:val="24"/>
          <w:szCs w:val="24"/>
        </w:rPr>
        <w:t>deporte, este</w:t>
      </w:r>
      <w:r>
        <w:rPr>
          <w:rFonts w:ascii="Arial" w:eastAsia="Arial" w:hAnsi="Arial" w:cs="Arial"/>
          <w:sz w:val="24"/>
          <w:szCs w:val="24"/>
        </w:rPr>
        <w:t xml:space="preserve"> producto no por ser  procesado significa que sea negativo para la salud ya que está hecho de verduras, hierbas y frutas que ayudan a nuestro sistema inmunológico. </w:t>
      </w:r>
    </w:p>
    <w:p w:rsidR="004C6D6C" w:rsidRPr="00F3448B" w:rsidRDefault="00195C4A" w:rsidP="00F3448B">
      <w:pPr>
        <w:pBdr>
          <w:top w:val="nil"/>
          <w:left w:val="nil"/>
          <w:bottom w:val="nil"/>
          <w:right w:val="nil"/>
          <w:between w:val="nil"/>
        </w:pBdr>
        <w:spacing w:after="200" w:line="480" w:lineRule="auto"/>
        <w:rPr>
          <w:rFonts w:ascii="Arial" w:eastAsia="Arial" w:hAnsi="Arial" w:cs="Arial"/>
          <w:sz w:val="24"/>
          <w:szCs w:val="24"/>
        </w:rPr>
      </w:pPr>
      <w:r>
        <w:rPr>
          <w:rFonts w:ascii="Arial" w:eastAsia="Arial" w:hAnsi="Arial" w:cs="Arial"/>
          <w:sz w:val="24"/>
          <w:szCs w:val="24"/>
        </w:rPr>
        <w:t xml:space="preserve">  E</w:t>
      </w:r>
      <w:r>
        <w:rPr>
          <w:rFonts w:ascii="Arial" w:eastAsia="Arial" w:hAnsi="Arial" w:cs="Arial"/>
          <w:sz w:val="24"/>
          <w:szCs w:val="24"/>
        </w:rPr>
        <w:t xml:space="preserve">l producto Fresh Fusion también ayuda al medio ambiente porque tiene un empaque biodegradable ya que en Costa Rica hay mucha deforestación entonces nuestro equipo de trabajo optó por este método ya que queremos ayudar al medio ambiente. </w:t>
      </w:r>
    </w:p>
    <w:p w:rsidR="004C6D6C" w:rsidRDefault="004C6D6C">
      <w:pPr>
        <w:spacing w:after="0" w:line="480" w:lineRule="auto"/>
        <w:rPr>
          <w:rFonts w:ascii="Arial" w:eastAsia="Arial" w:hAnsi="Arial" w:cs="Arial"/>
          <w:b/>
          <w:sz w:val="24"/>
          <w:szCs w:val="24"/>
        </w:rPr>
      </w:pPr>
    </w:p>
    <w:p w:rsidR="004C6D6C" w:rsidRDefault="004C6D6C">
      <w:pPr>
        <w:spacing w:after="0" w:line="480" w:lineRule="auto"/>
        <w:rPr>
          <w:rFonts w:ascii="Arial" w:eastAsia="Arial" w:hAnsi="Arial" w:cs="Arial"/>
          <w:b/>
          <w:sz w:val="24"/>
          <w:szCs w:val="24"/>
        </w:rPr>
      </w:pPr>
    </w:p>
    <w:p w:rsidR="004C6D6C" w:rsidRDefault="00195C4A">
      <w:pPr>
        <w:pStyle w:val="Ttulo1"/>
        <w:spacing w:after="0" w:line="480" w:lineRule="auto"/>
        <w:rPr>
          <w:rFonts w:ascii="Arial" w:eastAsia="Arial" w:hAnsi="Arial" w:cs="Arial"/>
        </w:rPr>
      </w:pPr>
      <w:bookmarkStart w:id="10" w:name="_heading=h.34npcy497wid" w:colFirst="0" w:colLast="0"/>
      <w:bookmarkEnd w:id="10"/>
      <w:r>
        <w:rPr>
          <w:rFonts w:ascii="Arial" w:eastAsia="Arial" w:hAnsi="Arial" w:cs="Arial"/>
        </w:rPr>
        <w:t>J</w:t>
      </w:r>
      <w:r>
        <w:rPr>
          <w:rFonts w:ascii="Arial" w:eastAsia="Arial" w:hAnsi="Arial" w:cs="Arial"/>
        </w:rPr>
        <w:t>ustificación</w:t>
      </w:r>
    </w:p>
    <w:p w:rsidR="004C6D6C" w:rsidRDefault="00195C4A">
      <w:pPr>
        <w:spacing w:after="0" w:line="480" w:lineRule="auto"/>
        <w:ind w:firstLine="720"/>
        <w:rPr>
          <w:rFonts w:ascii="Arial" w:eastAsia="Arial" w:hAnsi="Arial" w:cs="Arial"/>
          <w:sz w:val="24"/>
          <w:szCs w:val="24"/>
        </w:rPr>
      </w:pPr>
      <w:r>
        <w:rPr>
          <w:rFonts w:ascii="Arial" w:eastAsia="Arial" w:hAnsi="Arial" w:cs="Arial"/>
          <w:sz w:val="24"/>
          <w:szCs w:val="24"/>
        </w:rPr>
        <w:t>Una de las problemáticas que se resuelve</w:t>
      </w:r>
      <w:r w:rsidR="00F3448B">
        <w:rPr>
          <w:rFonts w:ascii="Arial" w:eastAsia="Arial" w:hAnsi="Arial" w:cs="Arial"/>
          <w:sz w:val="24"/>
          <w:szCs w:val="24"/>
        </w:rPr>
        <w:t>, es</w:t>
      </w:r>
      <w:r>
        <w:rPr>
          <w:rFonts w:ascii="Arial" w:eastAsia="Arial" w:hAnsi="Arial" w:cs="Arial"/>
          <w:sz w:val="24"/>
          <w:szCs w:val="24"/>
        </w:rPr>
        <w:t xml:space="preserve"> que la mayoría de los productos del mercado son altamente procesados</w:t>
      </w:r>
      <w:r w:rsidR="00F3448B">
        <w:rPr>
          <w:rFonts w:ascii="Arial" w:eastAsia="Arial" w:hAnsi="Arial" w:cs="Arial"/>
          <w:sz w:val="24"/>
          <w:szCs w:val="24"/>
        </w:rPr>
        <w:t>, utilizan</w:t>
      </w:r>
      <w:r>
        <w:rPr>
          <w:rFonts w:ascii="Arial" w:eastAsia="Arial" w:hAnsi="Arial" w:cs="Arial"/>
          <w:sz w:val="24"/>
          <w:szCs w:val="24"/>
        </w:rPr>
        <w:t xml:space="preserve"> gran cantidad de químicos</w:t>
      </w:r>
      <w:r w:rsidR="00F3448B">
        <w:rPr>
          <w:rFonts w:ascii="Arial" w:eastAsia="Arial" w:hAnsi="Arial" w:cs="Arial"/>
          <w:sz w:val="24"/>
          <w:szCs w:val="24"/>
        </w:rPr>
        <w:t>, tanto</w:t>
      </w:r>
      <w:r>
        <w:rPr>
          <w:rFonts w:ascii="Arial" w:eastAsia="Arial" w:hAnsi="Arial" w:cs="Arial"/>
          <w:sz w:val="24"/>
          <w:szCs w:val="24"/>
        </w:rPr>
        <w:t xml:space="preserve"> para su elaboración como para alargar su vida útil, obteniendo un impacto negativ</w:t>
      </w:r>
      <w:r>
        <w:rPr>
          <w:rFonts w:ascii="Arial" w:eastAsia="Arial" w:hAnsi="Arial" w:cs="Arial"/>
          <w:sz w:val="24"/>
          <w:szCs w:val="24"/>
        </w:rPr>
        <w:t>o en la salud de los consumidores que les afectará en un futuro.</w:t>
      </w:r>
    </w:p>
    <w:p w:rsidR="004C6D6C" w:rsidRDefault="00195C4A">
      <w:pPr>
        <w:spacing w:after="0" w:line="480" w:lineRule="auto"/>
        <w:ind w:firstLine="720"/>
        <w:rPr>
          <w:rFonts w:ascii="Arial" w:eastAsia="Arial" w:hAnsi="Arial" w:cs="Arial"/>
          <w:sz w:val="24"/>
          <w:szCs w:val="24"/>
        </w:rPr>
      </w:pPr>
      <w:r>
        <w:rPr>
          <w:rFonts w:ascii="Arial" w:eastAsia="Arial" w:hAnsi="Arial" w:cs="Arial"/>
          <w:sz w:val="24"/>
          <w:szCs w:val="24"/>
        </w:rPr>
        <w:t xml:space="preserve">Otro aspecto negativo es que muchas personas por su empleo o por diferentes actividades de </w:t>
      </w:r>
      <w:r w:rsidR="00F3448B">
        <w:rPr>
          <w:rFonts w:ascii="Arial" w:eastAsia="Arial" w:hAnsi="Arial" w:cs="Arial"/>
          <w:sz w:val="24"/>
          <w:szCs w:val="24"/>
        </w:rPr>
        <w:t>la vida</w:t>
      </w:r>
      <w:r>
        <w:rPr>
          <w:rFonts w:ascii="Arial" w:eastAsia="Arial" w:hAnsi="Arial" w:cs="Arial"/>
          <w:sz w:val="24"/>
          <w:szCs w:val="24"/>
        </w:rPr>
        <w:t xml:space="preserve"> cotidiana no </w:t>
      </w:r>
      <w:r w:rsidR="00F3448B">
        <w:rPr>
          <w:rFonts w:ascii="Arial" w:eastAsia="Arial" w:hAnsi="Arial" w:cs="Arial"/>
          <w:sz w:val="24"/>
          <w:szCs w:val="24"/>
        </w:rPr>
        <w:t>tienen tiempo</w:t>
      </w:r>
      <w:r>
        <w:rPr>
          <w:rFonts w:ascii="Arial" w:eastAsia="Arial" w:hAnsi="Arial" w:cs="Arial"/>
          <w:sz w:val="24"/>
          <w:szCs w:val="24"/>
        </w:rPr>
        <w:t xml:space="preserve"> para realizar un producto muy elaborado o que tome mucho tiempo</w:t>
      </w:r>
      <w:r>
        <w:rPr>
          <w:rFonts w:ascii="Arial" w:eastAsia="Arial" w:hAnsi="Arial" w:cs="Arial"/>
          <w:sz w:val="24"/>
          <w:szCs w:val="24"/>
        </w:rPr>
        <w:t xml:space="preserve"> para su realización. El producto elaborado es ideal para este tipo de personas ya que pueden tener un delicioso y nutritivo pastel en 10 min.</w:t>
      </w:r>
    </w:p>
    <w:p w:rsidR="004C6D6C" w:rsidRDefault="00195C4A">
      <w:pPr>
        <w:spacing w:after="0" w:line="480" w:lineRule="auto"/>
        <w:ind w:firstLine="720"/>
        <w:rPr>
          <w:rFonts w:ascii="Arial" w:eastAsia="Arial" w:hAnsi="Arial" w:cs="Arial"/>
          <w:sz w:val="24"/>
          <w:szCs w:val="24"/>
        </w:rPr>
      </w:pPr>
      <w:r>
        <w:rPr>
          <w:rFonts w:ascii="Arial" w:eastAsia="Arial" w:hAnsi="Arial" w:cs="Arial"/>
          <w:sz w:val="24"/>
          <w:szCs w:val="24"/>
        </w:rPr>
        <w:t xml:space="preserve">Una de las mayores dificultades es el alto costo, ya que muchos de los productos son demasiado caros, tanto como </w:t>
      </w:r>
      <w:r>
        <w:rPr>
          <w:rFonts w:ascii="Arial" w:eastAsia="Arial" w:hAnsi="Arial" w:cs="Arial"/>
          <w:sz w:val="24"/>
          <w:szCs w:val="24"/>
        </w:rPr>
        <w:t>las materias primas como la importación directa del producto. Que el producto sea demasiado caro afecta en la venta y comercialización del producto.</w:t>
      </w:r>
    </w:p>
    <w:p w:rsidR="004C6D6C" w:rsidRDefault="00195C4A">
      <w:pPr>
        <w:spacing w:after="0" w:line="480" w:lineRule="auto"/>
        <w:ind w:firstLine="720"/>
        <w:rPr>
          <w:rFonts w:ascii="Arial" w:eastAsia="Arial" w:hAnsi="Arial" w:cs="Arial"/>
          <w:sz w:val="24"/>
          <w:szCs w:val="24"/>
        </w:rPr>
      </w:pPr>
      <w:r>
        <w:rPr>
          <w:rFonts w:ascii="Arial" w:eastAsia="Arial" w:hAnsi="Arial" w:cs="Arial"/>
          <w:sz w:val="24"/>
          <w:szCs w:val="24"/>
        </w:rPr>
        <w:t>Otro factor negativo es que los productos de hoy en día solo se concentran en tener proteína, quitando el e</w:t>
      </w:r>
      <w:r>
        <w:rPr>
          <w:rFonts w:ascii="Arial" w:eastAsia="Arial" w:hAnsi="Arial" w:cs="Arial"/>
          <w:sz w:val="24"/>
          <w:szCs w:val="24"/>
        </w:rPr>
        <w:t>nfoque a muchos más nutrientes que el cuerpo humano necesita para su buen funcionamiento.</w:t>
      </w:r>
    </w:p>
    <w:p w:rsidR="004C6D6C" w:rsidRDefault="00195C4A">
      <w:pPr>
        <w:spacing w:after="0" w:line="480" w:lineRule="auto"/>
        <w:ind w:firstLine="720"/>
        <w:rPr>
          <w:rFonts w:ascii="Arial" w:eastAsia="Arial" w:hAnsi="Arial" w:cs="Arial"/>
          <w:sz w:val="24"/>
          <w:szCs w:val="24"/>
        </w:rPr>
      </w:pPr>
      <w:r>
        <w:rPr>
          <w:rFonts w:ascii="Arial" w:eastAsia="Arial" w:hAnsi="Arial" w:cs="Arial"/>
          <w:sz w:val="24"/>
          <w:szCs w:val="24"/>
        </w:rPr>
        <w:t xml:space="preserve">Ante las problemáticas </w:t>
      </w:r>
      <w:r w:rsidR="00F3448B">
        <w:rPr>
          <w:rFonts w:ascii="Arial" w:eastAsia="Arial" w:hAnsi="Arial" w:cs="Arial"/>
          <w:sz w:val="24"/>
          <w:szCs w:val="24"/>
        </w:rPr>
        <w:t>anteriores,</w:t>
      </w:r>
      <w:r>
        <w:rPr>
          <w:rFonts w:ascii="Arial" w:eastAsia="Arial" w:hAnsi="Arial" w:cs="Arial"/>
          <w:sz w:val="24"/>
          <w:szCs w:val="24"/>
        </w:rPr>
        <w:t xml:space="preserve"> surge la idea de negocio Fresh Fusion que es un producto natural enfocado en los </w:t>
      </w:r>
      <w:r w:rsidR="00F3448B">
        <w:rPr>
          <w:rFonts w:ascii="Arial" w:eastAsia="Arial" w:hAnsi="Arial" w:cs="Arial"/>
          <w:sz w:val="24"/>
          <w:szCs w:val="24"/>
        </w:rPr>
        <w:t>superalimentos de noni, maca y ginseng, las</w:t>
      </w:r>
      <w:r>
        <w:rPr>
          <w:rFonts w:ascii="Arial" w:eastAsia="Arial" w:hAnsi="Arial" w:cs="Arial"/>
          <w:sz w:val="24"/>
          <w:szCs w:val="24"/>
        </w:rPr>
        <w:t xml:space="preserve"> mat</w:t>
      </w:r>
      <w:r>
        <w:rPr>
          <w:rFonts w:ascii="Arial" w:eastAsia="Arial" w:hAnsi="Arial" w:cs="Arial"/>
          <w:sz w:val="24"/>
          <w:szCs w:val="24"/>
        </w:rPr>
        <w:t xml:space="preserve">erias primas son 100% orgánicas. </w:t>
      </w:r>
    </w:p>
    <w:p w:rsidR="004C6D6C" w:rsidRDefault="00F3448B">
      <w:pPr>
        <w:spacing w:after="0" w:line="480" w:lineRule="auto"/>
        <w:ind w:firstLine="720"/>
        <w:rPr>
          <w:rFonts w:ascii="Arial" w:eastAsia="Arial" w:hAnsi="Arial" w:cs="Arial"/>
          <w:sz w:val="24"/>
          <w:szCs w:val="24"/>
        </w:rPr>
      </w:pPr>
      <w:r>
        <w:rPr>
          <w:rFonts w:ascii="Arial" w:eastAsia="Arial" w:hAnsi="Arial" w:cs="Arial"/>
          <w:sz w:val="24"/>
          <w:szCs w:val="24"/>
        </w:rPr>
        <w:lastRenderedPageBreak/>
        <w:t>En</w:t>
      </w:r>
      <w:r w:rsidR="00195C4A">
        <w:rPr>
          <w:rFonts w:ascii="Arial" w:eastAsia="Arial" w:hAnsi="Arial" w:cs="Arial"/>
          <w:sz w:val="24"/>
          <w:szCs w:val="24"/>
        </w:rPr>
        <w:t xml:space="preserve"> </w:t>
      </w:r>
      <w:r>
        <w:rPr>
          <w:rFonts w:ascii="Arial" w:eastAsia="Arial" w:hAnsi="Arial" w:cs="Arial"/>
          <w:sz w:val="24"/>
          <w:szCs w:val="24"/>
        </w:rPr>
        <w:t>síntesis</w:t>
      </w:r>
      <w:r w:rsidR="00195C4A">
        <w:rPr>
          <w:rFonts w:ascii="Arial" w:eastAsia="Arial" w:hAnsi="Arial" w:cs="Arial"/>
          <w:sz w:val="24"/>
          <w:szCs w:val="24"/>
        </w:rPr>
        <w:t xml:space="preserve"> es un producto que tiene un precio accesible ya que las materias primas se compran a productores nacionales, es un producto que su </w:t>
      </w:r>
      <w:r>
        <w:rPr>
          <w:rFonts w:ascii="Arial" w:eastAsia="Arial" w:hAnsi="Arial" w:cs="Arial"/>
          <w:sz w:val="24"/>
          <w:szCs w:val="24"/>
        </w:rPr>
        <w:t>elaboración aproximadamente</w:t>
      </w:r>
      <w:r w:rsidR="00195C4A">
        <w:rPr>
          <w:rFonts w:ascii="Arial" w:eastAsia="Arial" w:hAnsi="Arial" w:cs="Arial"/>
          <w:sz w:val="24"/>
          <w:szCs w:val="24"/>
        </w:rPr>
        <w:t xml:space="preserve"> en 10 minutos para consumir. Por último se le ofre</w:t>
      </w:r>
      <w:r w:rsidR="00195C4A">
        <w:rPr>
          <w:rFonts w:ascii="Arial" w:eastAsia="Arial" w:hAnsi="Arial" w:cs="Arial"/>
          <w:sz w:val="24"/>
          <w:szCs w:val="24"/>
        </w:rPr>
        <w:t>ce una pre-mezcla para panificación a base de productos naturales que aporta múltiples beneficios para los consumidores, donde se logra reunir las tres materias primas que dan mayores beneficios a los consumidores.</w:t>
      </w:r>
    </w:p>
    <w:p w:rsidR="004C6D6C" w:rsidRDefault="004C6D6C">
      <w:pPr>
        <w:pBdr>
          <w:top w:val="nil"/>
          <w:left w:val="nil"/>
          <w:bottom w:val="nil"/>
          <w:right w:val="nil"/>
          <w:between w:val="nil"/>
        </w:pBdr>
        <w:spacing w:after="200" w:line="480" w:lineRule="auto"/>
        <w:ind w:left="720"/>
        <w:rPr>
          <w:rFonts w:ascii="Arial" w:eastAsia="Arial" w:hAnsi="Arial" w:cs="Arial"/>
          <w:sz w:val="24"/>
          <w:szCs w:val="24"/>
          <w:u w:val="single"/>
        </w:rPr>
      </w:pPr>
    </w:p>
    <w:p w:rsidR="004C6D6C" w:rsidRDefault="004C6D6C">
      <w:pPr>
        <w:pBdr>
          <w:top w:val="nil"/>
          <w:left w:val="nil"/>
          <w:bottom w:val="nil"/>
          <w:right w:val="nil"/>
          <w:between w:val="nil"/>
        </w:pBdr>
        <w:spacing w:after="200" w:line="480" w:lineRule="auto"/>
        <w:rPr>
          <w:rFonts w:ascii="Arial" w:eastAsia="Arial" w:hAnsi="Arial" w:cs="Arial"/>
          <w:b/>
          <w:sz w:val="24"/>
          <w:szCs w:val="24"/>
        </w:rPr>
      </w:pPr>
    </w:p>
    <w:p w:rsidR="004C6D6C" w:rsidRDefault="004C6D6C">
      <w:pPr>
        <w:pBdr>
          <w:top w:val="nil"/>
          <w:left w:val="nil"/>
          <w:bottom w:val="nil"/>
          <w:right w:val="nil"/>
          <w:between w:val="nil"/>
        </w:pBdr>
        <w:spacing w:after="200" w:line="480" w:lineRule="auto"/>
        <w:rPr>
          <w:rFonts w:ascii="Arial" w:eastAsia="Arial" w:hAnsi="Arial" w:cs="Arial"/>
          <w:b/>
          <w:sz w:val="24"/>
          <w:szCs w:val="24"/>
        </w:rPr>
      </w:pPr>
    </w:p>
    <w:p w:rsidR="004C6D6C" w:rsidRDefault="004C6D6C">
      <w:pPr>
        <w:pBdr>
          <w:top w:val="nil"/>
          <w:left w:val="nil"/>
          <w:bottom w:val="nil"/>
          <w:right w:val="nil"/>
          <w:between w:val="nil"/>
        </w:pBdr>
        <w:spacing w:after="200" w:line="480" w:lineRule="auto"/>
        <w:rPr>
          <w:rFonts w:ascii="Arial" w:eastAsia="Arial" w:hAnsi="Arial" w:cs="Arial"/>
          <w:b/>
          <w:sz w:val="24"/>
          <w:szCs w:val="24"/>
        </w:rPr>
      </w:pPr>
    </w:p>
    <w:p w:rsidR="004C6D6C" w:rsidRDefault="004C6D6C">
      <w:pPr>
        <w:pBdr>
          <w:top w:val="nil"/>
          <w:left w:val="nil"/>
          <w:bottom w:val="nil"/>
          <w:right w:val="nil"/>
          <w:between w:val="nil"/>
        </w:pBdr>
        <w:spacing w:after="200" w:line="480" w:lineRule="auto"/>
        <w:rPr>
          <w:rFonts w:ascii="Arial" w:eastAsia="Arial" w:hAnsi="Arial" w:cs="Arial"/>
          <w:b/>
          <w:sz w:val="24"/>
          <w:szCs w:val="24"/>
        </w:rPr>
      </w:pPr>
    </w:p>
    <w:p w:rsidR="004C6D6C" w:rsidRDefault="004C6D6C">
      <w:pPr>
        <w:pBdr>
          <w:top w:val="nil"/>
          <w:left w:val="nil"/>
          <w:bottom w:val="nil"/>
          <w:right w:val="nil"/>
          <w:between w:val="nil"/>
        </w:pBdr>
        <w:spacing w:after="200" w:line="480" w:lineRule="auto"/>
        <w:rPr>
          <w:rFonts w:ascii="Arial" w:eastAsia="Arial" w:hAnsi="Arial" w:cs="Arial"/>
          <w:b/>
          <w:sz w:val="24"/>
          <w:szCs w:val="24"/>
        </w:rPr>
      </w:pPr>
    </w:p>
    <w:p w:rsidR="004C6D6C" w:rsidRDefault="004C6D6C">
      <w:pPr>
        <w:pBdr>
          <w:top w:val="nil"/>
          <w:left w:val="nil"/>
          <w:bottom w:val="nil"/>
          <w:right w:val="nil"/>
          <w:between w:val="nil"/>
        </w:pBdr>
        <w:spacing w:after="200" w:line="480" w:lineRule="auto"/>
        <w:rPr>
          <w:rFonts w:ascii="Arial" w:eastAsia="Arial" w:hAnsi="Arial" w:cs="Arial"/>
          <w:b/>
          <w:sz w:val="24"/>
          <w:szCs w:val="24"/>
        </w:rPr>
      </w:pPr>
    </w:p>
    <w:p w:rsidR="004C6D6C" w:rsidRDefault="004C6D6C">
      <w:pPr>
        <w:pBdr>
          <w:top w:val="nil"/>
          <w:left w:val="nil"/>
          <w:bottom w:val="nil"/>
          <w:right w:val="nil"/>
          <w:between w:val="nil"/>
        </w:pBdr>
        <w:spacing w:after="200" w:line="480" w:lineRule="auto"/>
        <w:rPr>
          <w:rFonts w:ascii="Arial" w:eastAsia="Arial" w:hAnsi="Arial" w:cs="Arial"/>
          <w:b/>
          <w:sz w:val="24"/>
          <w:szCs w:val="24"/>
        </w:rPr>
      </w:pPr>
    </w:p>
    <w:p w:rsidR="004C6D6C" w:rsidRDefault="004C6D6C">
      <w:pPr>
        <w:pBdr>
          <w:top w:val="nil"/>
          <w:left w:val="nil"/>
          <w:bottom w:val="nil"/>
          <w:right w:val="nil"/>
          <w:between w:val="nil"/>
        </w:pBdr>
        <w:spacing w:after="200" w:line="480" w:lineRule="auto"/>
        <w:rPr>
          <w:rFonts w:ascii="Arial" w:eastAsia="Arial" w:hAnsi="Arial" w:cs="Arial"/>
          <w:b/>
          <w:sz w:val="24"/>
          <w:szCs w:val="24"/>
        </w:rPr>
      </w:pPr>
    </w:p>
    <w:p w:rsidR="004C6D6C" w:rsidRDefault="004C6D6C">
      <w:pPr>
        <w:pBdr>
          <w:top w:val="nil"/>
          <w:left w:val="nil"/>
          <w:bottom w:val="nil"/>
          <w:right w:val="nil"/>
          <w:between w:val="nil"/>
        </w:pBdr>
        <w:spacing w:after="200" w:line="480" w:lineRule="auto"/>
        <w:rPr>
          <w:rFonts w:ascii="Arial" w:eastAsia="Arial" w:hAnsi="Arial" w:cs="Arial"/>
          <w:b/>
          <w:sz w:val="24"/>
          <w:szCs w:val="24"/>
        </w:rPr>
      </w:pPr>
    </w:p>
    <w:p w:rsidR="004C6D6C" w:rsidRDefault="004C6D6C">
      <w:pPr>
        <w:pBdr>
          <w:top w:val="nil"/>
          <w:left w:val="nil"/>
          <w:bottom w:val="nil"/>
          <w:right w:val="nil"/>
          <w:between w:val="nil"/>
        </w:pBdr>
        <w:spacing w:after="200" w:line="480" w:lineRule="auto"/>
        <w:rPr>
          <w:rFonts w:ascii="Arial" w:eastAsia="Arial" w:hAnsi="Arial" w:cs="Arial"/>
          <w:b/>
          <w:sz w:val="24"/>
          <w:szCs w:val="24"/>
        </w:rPr>
      </w:pPr>
    </w:p>
    <w:p w:rsidR="004C6D6C" w:rsidRDefault="004C6D6C">
      <w:pPr>
        <w:pBdr>
          <w:top w:val="nil"/>
          <w:left w:val="nil"/>
          <w:bottom w:val="nil"/>
          <w:right w:val="nil"/>
          <w:between w:val="nil"/>
        </w:pBdr>
        <w:spacing w:after="200" w:line="480" w:lineRule="auto"/>
        <w:rPr>
          <w:rFonts w:ascii="Arial" w:eastAsia="Arial" w:hAnsi="Arial" w:cs="Arial"/>
          <w:b/>
          <w:sz w:val="24"/>
          <w:szCs w:val="24"/>
        </w:rPr>
      </w:pPr>
    </w:p>
    <w:p w:rsidR="004C6D6C" w:rsidRDefault="00195C4A">
      <w:pPr>
        <w:pStyle w:val="Ttulo1"/>
        <w:spacing w:line="480" w:lineRule="auto"/>
        <w:ind w:left="720"/>
      </w:pPr>
      <w:bookmarkStart w:id="11" w:name="_heading=h.5ov13lovjiou" w:colFirst="0" w:colLast="0"/>
      <w:bookmarkEnd w:id="11"/>
      <w:r>
        <w:rPr>
          <w:rFonts w:ascii="Arial" w:eastAsia="Arial" w:hAnsi="Arial" w:cs="Arial"/>
        </w:rPr>
        <w:lastRenderedPageBreak/>
        <w:t>O</w:t>
      </w:r>
      <w:r>
        <w:rPr>
          <w:rFonts w:ascii="Arial" w:eastAsia="Arial" w:hAnsi="Arial" w:cs="Arial"/>
        </w:rPr>
        <w:t>bjetivos</w:t>
      </w:r>
      <w:r>
        <w:rPr>
          <w:rFonts w:ascii="Arial" w:eastAsia="Arial" w:hAnsi="Arial" w:cs="Arial"/>
          <w:sz w:val="24"/>
          <w:szCs w:val="24"/>
        </w:rPr>
        <w:t xml:space="preserve"> </w:t>
      </w:r>
    </w:p>
    <w:p w:rsidR="004C6D6C" w:rsidRDefault="00195C4A">
      <w:pPr>
        <w:pStyle w:val="Ttulo2"/>
        <w:spacing w:line="480" w:lineRule="auto"/>
        <w:rPr>
          <w:sz w:val="28"/>
          <w:szCs w:val="28"/>
        </w:rPr>
      </w:pPr>
      <w:bookmarkStart w:id="12" w:name="_heading=h.wtannfvmnn9f" w:colFirst="0" w:colLast="0"/>
      <w:bookmarkEnd w:id="12"/>
      <w:r>
        <w:rPr>
          <w:sz w:val="28"/>
          <w:szCs w:val="28"/>
        </w:rPr>
        <w:t>G</w:t>
      </w:r>
      <w:r>
        <w:rPr>
          <w:sz w:val="28"/>
          <w:szCs w:val="28"/>
        </w:rPr>
        <w:t>eneral</w:t>
      </w:r>
    </w:p>
    <w:p w:rsidR="004C6D6C" w:rsidRDefault="00195C4A">
      <w:pPr>
        <w:pBdr>
          <w:top w:val="nil"/>
          <w:left w:val="nil"/>
          <w:bottom w:val="nil"/>
          <w:right w:val="nil"/>
          <w:between w:val="nil"/>
        </w:pBdr>
        <w:spacing w:after="200" w:line="480" w:lineRule="auto"/>
        <w:ind w:left="720" w:firstLine="720"/>
        <w:jc w:val="both"/>
        <w:rPr>
          <w:rFonts w:ascii="Arial" w:eastAsia="Arial" w:hAnsi="Arial" w:cs="Arial"/>
          <w:sz w:val="24"/>
          <w:szCs w:val="24"/>
        </w:rPr>
      </w:pPr>
      <w:r>
        <w:rPr>
          <w:rFonts w:ascii="Arial" w:eastAsia="Arial" w:hAnsi="Arial" w:cs="Arial"/>
          <w:sz w:val="24"/>
          <w:szCs w:val="24"/>
        </w:rPr>
        <w:t>Desarrollar una pre-mezcla en polvo para la elaboración de una panificación, que brinda múltiples beneficios a la salud de los consumidores libre de gluten y azúcar, enfocada en lograr una adecuada acentuación en el mercado, esto permitiendo generar ingres</w:t>
      </w:r>
      <w:r>
        <w:rPr>
          <w:rFonts w:ascii="Arial" w:eastAsia="Arial" w:hAnsi="Arial" w:cs="Arial"/>
          <w:sz w:val="24"/>
          <w:szCs w:val="24"/>
        </w:rPr>
        <w:t>os y un impacto positivo en la salud de los consumidores</w:t>
      </w:r>
    </w:p>
    <w:p w:rsidR="004C6D6C" w:rsidRDefault="00195C4A">
      <w:pPr>
        <w:pStyle w:val="Ttulo2"/>
        <w:spacing w:line="480" w:lineRule="auto"/>
      </w:pPr>
      <w:bookmarkStart w:id="13" w:name="_heading=h.pq32r6q560uj" w:colFirst="0" w:colLast="0"/>
      <w:bookmarkEnd w:id="13"/>
      <w:r>
        <w:rPr>
          <w:sz w:val="28"/>
          <w:szCs w:val="28"/>
        </w:rPr>
        <w:t>E</w:t>
      </w:r>
      <w:r>
        <w:rPr>
          <w:sz w:val="28"/>
          <w:szCs w:val="28"/>
        </w:rPr>
        <w:t>specíficos</w:t>
      </w:r>
    </w:p>
    <w:p w:rsidR="004C6D6C" w:rsidRDefault="00195C4A">
      <w:pPr>
        <w:numPr>
          <w:ilvl w:val="0"/>
          <w:numId w:val="1"/>
        </w:numPr>
        <w:spacing w:after="0" w:line="480" w:lineRule="auto"/>
        <w:jc w:val="both"/>
        <w:rPr>
          <w:rFonts w:ascii="Arial" w:eastAsia="Arial" w:hAnsi="Arial" w:cs="Arial"/>
          <w:sz w:val="24"/>
          <w:szCs w:val="24"/>
        </w:rPr>
      </w:pPr>
      <w:r>
        <w:rPr>
          <w:rFonts w:ascii="Arial" w:eastAsia="Arial" w:hAnsi="Arial" w:cs="Arial"/>
          <w:sz w:val="24"/>
          <w:szCs w:val="24"/>
        </w:rPr>
        <w:tab/>
      </w:r>
      <w:r>
        <w:rPr>
          <w:rFonts w:ascii="Arial" w:eastAsia="Arial" w:hAnsi="Arial" w:cs="Arial"/>
          <w:sz w:val="24"/>
          <w:szCs w:val="24"/>
        </w:rPr>
        <w:t xml:space="preserve">Crear una formulación para la premezcla natural de alta calidad que aporta múltiples beneficios a las personas en su salud, realizando </w:t>
      </w:r>
      <w:r w:rsidR="00F3448B">
        <w:rPr>
          <w:rFonts w:ascii="Arial" w:eastAsia="Arial" w:hAnsi="Arial" w:cs="Arial"/>
          <w:sz w:val="24"/>
          <w:szCs w:val="24"/>
        </w:rPr>
        <w:t>así los</w:t>
      </w:r>
      <w:r>
        <w:rPr>
          <w:rFonts w:ascii="Arial" w:eastAsia="Arial" w:hAnsi="Arial" w:cs="Arial"/>
          <w:sz w:val="24"/>
          <w:szCs w:val="24"/>
        </w:rPr>
        <w:t xml:space="preserve"> diagramas de flujo y las respectivas pruebas en la planta de alimentos.</w:t>
      </w:r>
    </w:p>
    <w:p w:rsidR="004C6D6C" w:rsidRDefault="00195C4A">
      <w:pPr>
        <w:numPr>
          <w:ilvl w:val="0"/>
          <w:numId w:val="1"/>
        </w:numPr>
        <w:spacing w:after="0" w:line="480" w:lineRule="auto"/>
        <w:jc w:val="both"/>
        <w:rPr>
          <w:rFonts w:ascii="Arial" w:eastAsia="Arial" w:hAnsi="Arial" w:cs="Arial"/>
          <w:sz w:val="24"/>
          <w:szCs w:val="24"/>
        </w:rPr>
      </w:pPr>
      <w:r>
        <w:rPr>
          <w:rFonts w:ascii="Arial" w:eastAsia="Arial" w:hAnsi="Arial" w:cs="Arial"/>
          <w:sz w:val="24"/>
          <w:szCs w:val="24"/>
        </w:rPr>
        <w:tab/>
        <w:t>Realizar un estudio de mercadeo en la e</w:t>
      </w:r>
      <w:r>
        <w:rPr>
          <w:rFonts w:ascii="Arial" w:eastAsia="Arial" w:hAnsi="Arial" w:cs="Arial"/>
          <w:sz w:val="24"/>
          <w:szCs w:val="24"/>
        </w:rPr>
        <w:t>mpresa Nutri Vitality enfocado en la premezcla, su comercialización y análisis de los clientes, buscan ingresar de manera positiva en el mercado de productos saludables.</w:t>
      </w:r>
    </w:p>
    <w:p w:rsidR="004C6D6C" w:rsidRDefault="00195C4A">
      <w:pPr>
        <w:numPr>
          <w:ilvl w:val="0"/>
          <w:numId w:val="1"/>
        </w:numPr>
        <w:spacing w:after="0" w:line="480" w:lineRule="auto"/>
        <w:jc w:val="both"/>
        <w:rPr>
          <w:rFonts w:ascii="Arial" w:eastAsia="Arial" w:hAnsi="Arial" w:cs="Arial"/>
          <w:sz w:val="24"/>
          <w:szCs w:val="24"/>
        </w:rPr>
      </w:pPr>
      <w:r>
        <w:rPr>
          <w:rFonts w:ascii="Arial" w:eastAsia="Arial" w:hAnsi="Arial" w:cs="Arial"/>
          <w:sz w:val="24"/>
          <w:szCs w:val="24"/>
        </w:rPr>
        <w:t xml:space="preserve"> </w:t>
      </w:r>
      <w:r>
        <w:rPr>
          <w:rFonts w:ascii="Arial" w:eastAsia="Arial" w:hAnsi="Arial" w:cs="Arial"/>
          <w:sz w:val="24"/>
          <w:szCs w:val="24"/>
        </w:rPr>
        <w:tab/>
        <w:t>Proyectar un estudio financiero de la empresa Nutri Vitality enfocado en análisis ec</w:t>
      </w:r>
      <w:r>
        <w:rPr>
          <w:rFonts w:ascii="Arial" w:eastAsia="Arial" w:hAnsi="Arial" w:cs="Arial"/>
          <w:sz w:val="24"/>
          <w:szCs w:val="24"/>
        </w:rPr>
        <w:t>onómico con el fin de demostrar la rentabilidad de la empresa en el mercado de productos saludables.</w:t>
      </w:r>
    </w:p>
    <w:p w:rsidR="004C6D6C" w:rsidRDefault="004C6D6C">
      <w:pPr>
        <w:spacing w:after="0" w:line="480" w:lineRule="auto"/>
        <w:jc w:val="both"/>
        <w:rPr>
          <w:rFonts w:ascii="Arial" w:eastAsia="Arial" w:hAnsi="Arial" w:cs="Arial"/>
          <w:sz w:val="24"/>
          <w:szCs w:val="24"/>
        </w:rPr>
      </w:pPr>
    </w:p>
    <w:p w:rsidR="004C6D6C" w:rsidRDefault="004C6D6C">
      <w:pPr>
        <w:spacing w:after="0" w:line="480" w:lineRule="auto"/>
        <w:ind w:left="2160"/>
        <w:jc w:val="both"/>
        <w:rPr>
          <w:rFonts w:ascii="Arial" w:eastAsia="Arial" w:hAnsi="Arial" w:cs="Arial"/>
          <w:sz w:val="24"/>
          <w:szCs w:val="24"/>
        </w:rPr>
      </w:pPr>
    </w:p>
    <w:p w:rsidR="004C6D6C" w:rsidRDefault="004C6D6C">
      <w:pPr>
        <w:spacing w:after="0" w:line="480" w:lineRule="auto"/>
        <w:ind w:left="720"/>
        <w:jc w:val="both"/>
        <w:rPr>
          <w:rFonts w:ascii="Arial" w:eastAsia="Arial" w:hAnsi="Arial" w:cs="Arial"/>
          <w:sz w:val="24"/>
          <w:szCs w:val="24"/>
        </w:rPr>
      </w:pPr>
    </w:p>
    <w:p w:rsidR="004C6D6C" w:rsidRDefault="004C6D6C">
      <w:pPr>
        <w:spacing w:after="0" w:line="480" w:lineRule="auto"/>
        <w:ind w:left="720"/>
        <w:jc w:val="both"/>
        <w:rPr>
          <w:rFonts w:ascii="Arial" w:eastAsia="Arial" w:hAnsi="Arial" w:cs="Arial"/>
          <w:sz w:val="24"/>
          <w:szCs w:val="24"/>
        </w:rPr>
      </w:pPr>
    </w:p>
    <w:p w:rsidR="004C6D6C" w:rsidRDefault="004C6D6C">
      <w:pPr>
        <w:spacing w:after="0" w:line="480" w:lineRule="auto"/>
        <w:jc w:val="both"/>
        <w:rPr>
          <w:rFonts w:ascii="Arial" w:eastAsia="Arial" w:hAnsi="Arial" w:cs="Arial"/>
          <w:sz w:val="24"/>
          <w:szCs w:val="24"/>
        </w:rPr>
      </w:pPr>
    </w:p>
    <w:p w:rsidR="004C6D6C" w:rsidRDefault="00195C4A">
      <w:pPr>
        <w:pStyle w:val="Ttulo1"/>
        <w:spacing w:line="480" w:lineRule="auto"/>
        <w:rPr>
          <w:rFonts w:ascii="Arial" w:eastAsia="Arial" w:hAnsi="Arial" w:cs="Arial"/>
          <w:sz w:val="24"/>
          <w:szCs w:val="24"/>
        </w:rPr>
      </w:pPr>
      <w:bookmarkStart w:id="14" w:name="_heading=h.d6x90mao2t73" w:colFirst="0" w:colLast="0"/>
      <w:bookmarkEnd w:id="14"/>
      <w:r>
        <w:rPr>
          <w:rFonts w:ascii="Arial" w:eastAsia="Arial" w:hAnsi="Arial" w:cs="Arial"/>
        </w:rPr>
        <w:t>M</w:t>
      </w:r>
      <w:r>
        <w:rPr>
          <w:rFonts w:ascii="Arial" w:eastAsia="Arial" w:hAnsi="Arial" w:cs="Arial"/>
        </w:rPr>
        <w:t>eta</w:t>
      </w:r>
      <w:r>
        <w:rPr>
          <w:rFonts w:ascii="Arial" w:eastAsia="Arial" w:hAnsi="Arial" w:cs="Arial"/>
        </w:rPr>
        <w:t>s</w:t>
      </w:r>
    </w:p>
    <w:p w:rsidR="004C6D6C" w:rsidRDefault="00195C4A">
      <w:pPr>
        <w:numPr>
          <w:ilvl w:val="0"/>
          <w:numId w:val="2"/>
        </w:numPr>
        <w:pBdr>
          <w:top w:val="nil"/>
          <w:left w:val="nil"/>
          <w:bottom w:val="nil"/>
          <w:right w:val="nil"/>
          <w:between w:val="nil"/>
        </w:pBdr>
        <w:spacing w:after="200" w:line="480" w:lineRule="auto"/>
        <w:rPr>
          <w:rFonts w:ascii="Arial" w:eastAsia="Arial" w:hAnsi="Arial" w:cs="Arial"/>
          <w:sz w:val="24"/>
          <w:szCs w:val="24"/>
        </w:rPr>
      </w:pPr>
      <w:r>
        <w:rPr>
          <w:rFonts w:ascii="Arial" w:eastAsia="Arial" w:hAnsi="Arial" w:cs="Arial"/>
          <w:sz w:val="24"/>
          <w:szCs w:val="24"/>
        </w:rPr>
        <w:t xml:space="preserve">Innovar con una nueva línea de </w:t>
      </w:r>
      <w:r w:rsidR="00F3448B">
        <w:rPr>
          <w:rFonts w:ascii="Arial" w:eastAsia="Arial" w:hAnsi="Arial" w:cs="Arial"/>
          <w:sz w:val="24"/>
          <w:szCs w:val="24"/>
        </w:rPr>
        <w:t>productos en</w:t>
      </w:r>
      <w:r>
        <w:rPr>
          <w:rFonts w:ascii="Arial" w:eastAsia="Arial" w:hAnsi="Arial" w:cs="Arial"/>
          <w:sz w:val="24"/>
          <w:szCs w:val="24"/>
        </w:rPr>
        <w:t xml:space="preserve"> un </w:t>
      </w:r>
      <w:r w:rsidR="00F3448B">
        <w:rPr>
          <w:rFonts w:ascii="Arial" w:eastAsia="Arial" w:hAnsi="Arial" w:cs="Arial"/>
          <w:sz w:val="24"/>
          <w:szCs w:val="24"/>
        </w:rPr>
        <w:t>periodo de</w:t>
      </w:r>
      <w:r>
        <w:rPr>
          <w:rFonts w:ascii="Arial" w:eastAsia="Arial" w:hAnsi="Arial" w:cs="Arial"/>
          <w:sz w:val="24"/>
          <w:szCs w:val="24"/>
        </w:rPr>
        <w:t xml:space="preserve"> </w:t>
      </w:r>
      <w:r w:rsidR="00F3448B">
        <w:rPr>
          <w:rFonts w:ascii="Arial" w:eastAsia="Arial" w:hAnsi="Arial" w:cs="Arial"/>
          <w:sz w:val="24"/>
          <w:szCs w:val="24"/>
        </w:rPr>
        <w:t>dos años</w:t>
      </w:r>
      <w:r>
        <w:rPr>
          <w:rFonts w:ascii="Arial" w:eastAsia="Arial" w:hAnsi="Arial" w:cs="Arial"/>
          <w:sz w:val="24"/>
          <w:szCs w:val="24"/>
        </w:rPr>
        <w:t xml:space="preserve"> para lograr reconocimiento a nivel nacional. </w:t>
      </w:r>
    </w:p>
    <w:p w:rsidR="004C6D6C" w:rsidRDefault="00195C4A">
      <w:pPr>
        <w:numPr>
          <w:ilvl w:val="0"/>
          <w:numId w:val="2"/>
        </w:numPr>
        <w:pBdr>
          <w:top w:val="nil"/>
          <w:left w:val="nil"/>
          <w:bottom w:val="nil"/>
          <w:right w:val="nil"/>
          <w:between w:val="nil"/>
        </w:pBdr>
        <w:spacing w:after="200" w:line="480" w:lineRule="auto"/>
        <w:rPr>
          <w:rFonts w:ascii="Arial" w:eastAsia="Arial" w:hAnsi="Arial" w:cs="Arial"/>
          <w:sz w:val="24"/>
          <w:szCs w:val="24"/>
        </w:rPr>
      </w:pPr>
      <w:r>
        <w:rPr>
          <w:rFonts w:ascii="Arial" w:eastAsia="Arial" w:hAnsi="Arial" w:cs="Arial"/>
          <w:sz w:val="24"/>
          <w:szCs w:val="24"/>
        </w:rPr>
        <w:t xml:space="preserve">En un </w:t>
      </w:r>
      <w:r w:rsidR="00F3448B">
        <w:rPr>
          <w:rFonts w:ascii="Arial" w:eastAsia="Arial" w:hAnsi="Arial" w:cs="Arial"/>
          <w:sz w:val="24"/>
          <w:szCs w:val="24"/>
        </w:rPr>
        <w:t>lapso de</w:t>
      </w:r>
      <w:r>
        <w:rPr>
          <w:rFonts w:ascii="Arial" w:eastAsia="Arial" w:hAnsi="Arial" w:cs="Arial"/>
          <w:sz w:val="24"/>
          <w:szCs w:val="24"/>
        </w:rPr>
        <w:t xml:space="preserve"> cuatro años se proyecta la compra de equipos con alta </w:t>
      </w:r>
      <w:r w:rsidR="00F3448B">
        <w:rPr>
          <w:rFonts w:ascii="Arial" w:eastAsia="Arial" w:hAnsi="Arial" w:cs="Arial"/>
          <w:sz w:val="24"/>
          <w:szCs w:val="24"/>
        </w:rPr>
        <w:t>tecnología para</w:t>
      </w:r>
      <w:r>
        <w:rPr>
          <w:rFonts w:ascii="Arial" w:eastAsia="Arial" w:hAnsi="Arial" w:cs="Arial"/>
          <w:sz w:val="24"/>
          <w:szCs w:val="24"/>
        </w:rPr>
        <w:t xml:space="preserve"> la mejora continua en los procesos de producción.</w:t>
      </w:r>
    </w:p>
    <w:p w:rsidR="004C6D6C" w:rsidRDefault="00195C4A">
      <w:pPr>
        <w:numPr>
          <w:ilvl w:val="0"/>
          <w:numId w:val="2"/>
        </w:numPr>
        <w:pBdr>
          <w:top w:val="nil"/>
          <w:left w:val="nil"/>
          <w:bottom w:val="nil"/>
          <w:right w:val="nil"/>
          <w:between w:val="nil"/>
        </w:pBdr>
        <w:spacing w:after="200" w:line="480" w:lineRule="auto"/>
        <w:rPr>
          <w:rFonts w:ascii="Arial" w:eastAsia="Arial" w:hAnsi="Arial" w:cs="Arial"/>
          <w:sz w:val="24"/>
          <w:szCs w:val="24"/>
        </w:rPr>
      </w:pPr>
      <w:r>
        <w:rPr>
          <w:rFonts w:ascii="Arial" w:eastAsia="Arial" w:hAnsi="Arial" w:cs="Arial"/>
          <w:sz w:val="24"/>
          <w:szCs w:val="24"/>
        </w:rPr>
        <w:t xml:space="preserve">Desarrollar los propios empaques biodegradables para ayudar al medio ambiente en un periodo de tres </w:t>
      </w:r>
      <w:r w:rsidR="00F3448B">
        <w:rPr>
          <w:rFonts w:ascii="Arial" w:eastAsia="Arial" w:hAnsi="Arial" w:cs="Arial"/>
          <w:sz w:val="24"/>
          <w:szCs w:val="24"/>
        </w:rPr>
        <w:t xml:space="preserve">años. </w:t>
      </w:r>
    </w:p>
    <w:p w:rsidR="004C6D6C" w:rsidRDefault="00195C4A">
      <w:pPr>
        <w:numPr>
          <w:ilvl w:val="0"/>
          <w:numId w:val="2"/>
        </w:numPr>
        <w:pBdr>
          <w:top w:val="nil"/>
          <w:left w:val="nil"/>
          <w:bottom w:val="nil"/>
          <w:right w:val="nil"/>
          <w:between w:val="nil"/>
        </w:pBdr>
        <w:spacing w:after="200" w:line="480" w:lineRule="auto"/>
        <w:rPr>
          <w:rFonts w:ascii="Arial" w:eastAsia="Arial" w:hAnsi="Arial" w:cs="Arial"/>
          <w:sz w:val="24"/>
          <w:szCs w:val="24"/>
        </w:rPr>
      </w:pPr>
      <w:r>
        <w:rPr>
          <w:rFonts w:ascii="Arial" w:eastAsia="Arial" w:hAnsi="Arial" w:cs="Arial"/>
          <w:sz w:val="24"/>
          <w:szCs w:val="24"/>
        </w:rPr>
        <w:t xml:space="preserve"> Obtener li</w:t>
      </w:r>
      <w:r>
        <w:rPr>
          <w:rFonts w:ascii="Arial" w:eastAsia="Arial" w:hAnsi="Arial" w:cs="Arial"/>
          <w:sz w:val="24"/>
          <w:szCs w:val="24"/>
        </w:rPr>
        <w:t>cencias para poder comercializar el producto a otros países y aumentar los ingresos con ventas internacionales.</w:t>
      </w:r>
    </w:p>
    <w:p w:rsidR="004C6D6C" w:rsidRDefault="00195C4A">
      <w:pPr>
        <w:numPr>
          <w:ilvl w:val="0"/>
          <w:numId w:val="2"/>
        </w:numPr>
        <w:pBdr>
          <w:top w:val="nil"/>
          <w:left w:val="nil"/>
          <w:bottom w:val="nil"/>
          <w:right w:val="nil"/>
          <w:between w:val="nil"/>
        </w:pBdr>
        <w:spacing w:after="200" w:line="480" w:lineRule="auto"/>
        <w:rPr>
          <w:rFonts w:ascii="Arial" w:eastAsia="Arial" w:hAnsi="Arial" w:cs="Arial"/>
          <w:sz w:val="24"/>
          <w:szCs w:val="24"/>
        </w:rPr>
      </w:pPr>
      <w:r>
        <w:rPr>
          <w:rFonts w:ascii="Arial" w:eastAsia="Arial" w:hAnsi="Arial" w:cs="Arial"/>
          <w:sz w:val="24"/>
          <w:szCs w:val="24"/>
        </w:rPr>
        <w:t xml:space="preserve"> Realizar mejoras en los productos existentes que ayuden de mejores maneras al bienestar de los consumidores.</w:t>
      </w:r>
    </w:p>
    <w:p w:rsidR="004C6D6C" w:rsidRDefault="00195C4A">
      <w:pPr>
        <w:numPr>
          <w:ilvl w:val="0"/>
          <w:numId w:val="2"/>
        </w:numPr>
        <w:pBdr>
          <w:top w:val="nil"/>
          <w:left w:val="nil"/>
          <w:bottom w:val="nil"/>
          <w:right w:val="nil"/>
          <w:between w:val="nil"/>
        </w:pBdr>
        <w:spacing w:after="200" w:line="480" w:lineRule="auto"/>
        <w:rPr>
          <w:rFonts w:ascii="Arial" w:eastAsia="Arial" w:hAnsi="Arial" w:cs="Arial"/>
          <w:sz w:val="24"/>
          <w:szCs w:val="24"/>
        </w:rPr>
      </w:pPr>
      <w:r>
        <w:rPr>
          <w:rFonts w:ascii="Arial" w:eastAsia="Arial" w:hAnsi="Arial" w:cs="Arial"/>
          <w:sz w:val="24"/>
          <w:szCs w:val="24"/>
        </w:rPr>
        <w:t>Creación de alianzas con otras emp</w:t>
      </w:r>
      <w:r>
        <w:rPr>
          <w:rFonts w:ascii="Arial" w:eastAsia="Arial" w:hAnsi="Arial" w:cs="Arial"/>
          <w:sz w:val="24"/>
          <w:szCs w:val="24"/>
        </w:rPr>
        <w:t xml:space="preserve">resas de la industria para dar a conocer </w:t>
      </w:r>
      <w:r w:rsidR="00F3448B">
        <w:rPr>
          <w:rFonts w:ascii="Arial" w:eastAsia="Arial" w:hAnsi="Arial" w:cs="Arial"/>
          <w:sz w:val="24"/>
          <w:szCs w:val="24"/>
        </w:rPr>
        <w:t>más</w:t>
      </w:r>
      <w:r>
        <w:rPr>
          <w:rFonts w:ascii="Arial" w:eastAsia="Arial" w:hAnsi="Arial" w:cs="Arial"/>
          <w:sz w:val="24"/>
          <w:szCs w:val="24"/>
        </w:rPr>
        <w:t xml:space="preserve"> los productos durante este año.</w:t>
      </w:r>
    </w:p>
    <w:p w:rsidR="004C6D6C" w:rsidRDefault="004C6D6C">
      <w:pPr>
        <w:pStyle w:val="Ttulo1"/>
        <w:spacing w:line="480" w:lineRule="auto"/>
        <w:rPr>
          <w:rFonts w:ascii="Arial" w:eastAsia="Arial" w:hAnsi="Arial" w:cs="Arial"/>
          <w:sz w:val="24"/>
          <w:szCs w:val="24"/>
        </w:rPr>
      </w:pPr>
      <w:bookmarkStart w:id="15" w:name="_heading=h.sq1p099bggc3" w:colFirst="0" w:colLast="0"/>
      <w:bookmarkEnd w:id="15"/>
    </w:p>
    <w:p w:rsidR="004C6D6C" w:rsidRDefault="004C6D6C"/>
    <w:p w:rsidR="004C6D6C" w:rsidRDefault="004C6D6C"/>
    <w:p w:rsidR="004C6D6C" w:rsidRDefault="004C6D6C"/>
    <w:p w:rsidR="004C6D6C" w:rsidRDefault="00195C4A">
      <w:pPr>
        <w:pStyle w:val="Ttulo1"/>
        <w:spacing w:line="480" w:lineRule="auto"/>
        <w:rPr>
          <w:rFonts w:ascii="Arial" w:eastAsia="Arial" w:hAnsi="Arial" w:cs="Arial"/>
        </w:rPr>
      </w:pPr>
      <w:bookmarkStart w:id="16" w:name="_heading=h.e40fsv9gmzr4" w:colFirst="0" w:colLast="0"/>
      <w:bookmarkEnd w:id="16"/>
      <w:r>
        <w:rPr>
          <w:rFonts w:ascii="Arial" w:eastAsia="Arial" w:hAnsi="Arial" w:cs="Arial"/>
        </w:rPr>
        <w:lastRenderedPageBreak/>
        <w:t>M</w:t>
      </w:r>
      <w:r>
        <w:rPr>
          <w:rFonts w:ascii="Arial" w:eastAsia="Arial" w:hAnsi="Arial" w:cs="Arial"/>
        </w:rPr>
        <w:t>isión</w:t>
      </w:r>
    </w:p>
    <w:p w:rsidR="004C6D6C" w:rsidRDefault="00195C4A">
      <w:pPr>
        <w:spacing w:after="200" w:line="480" w:lineRule="auto"/>
        <w:rPr>
          <w:rFonts w:ascii="Arial" w:eastAsia="Arial" w:hAnsi="Arial" w:cs="Arial"/>
          <w:sz w:val="24"/>
          <w:szCs w:val="24"/>
        </w:rPr>
      </w:pPr>
      <w:r>
        <w:rPr>
          <w:rFonts w:ascii="Arial" w:eastAsia="Arial" w:hAnsi="Arial" w:cs="Arial"/>
          <w:sz w:val="24"/>
          <w:szCs w:val="24"/>
        </w:rPr>
        <w:t xml:space="preserve">Somos una empresa pionera en el mercado de la </w:t>
      </w:r>
      <w:r w:rsidR="00F3448B">
        <w:rPr>
          <w:rFonts w:ascii="Arial" w:eastAsia="Arial" w:hAnsi="Arial" w:cs="Arial"/>
          <w:sz w:val="24"/>
          <w:szCs w:val="24"/>
        </w:rPr>
        <w:t>agroindustria dedicada</w:t>
      </w:r>
      <w:r>
        <w:rPr>
          <w:rFonts w:ascii="Arial" w:eastAsia="Arial" w:hAnsi="Arial" w:cs="Arial"/>
          <w:sz w:val="24"/>
          <w:szCs w:val="24"/>
        </w:rPr>
        <w:t xml:space="preserve"> a la </w:t>
      </w:r>
      <w:r w:rsidR="00F3448B">
        <w:rPr>
          <w:rFonts w:ascii="Arial" w:eastAsia="Arial" w:hAnsi="Arial" w:cs="Arial"/>
          <w:sz w:val="24"/>
          <w:szCs w:val="24"/>
        </w:rPr>
        <w:t>producción de</w:t>
      </w:r>
      <w:r>
        <w:rPr>
          <w:rFonts w:ascii="Arial" w:eastAsia="Arial" w:hAnsi="Arial" w:cs="Arial"/>
          <w:sz w:val="24"/>
          <w:szCs w:val="24"/>
        </w:rPr>
        <w:t xml:space="preserve"> premezclas para la creación de distintos tipos de planificaciones, </w:t>
      </w:r>
      <w:r w:rsidR="00F3448B">
        <w:rPr>
          <w:rFonts w:ascii="Arial" w:eastAsia="Arial" w:hAnsi="Arial" w:cs="Arial"/>
          <w:sz w:val="24"/>
          <w:szCs w:val="24"/>
        </w:rPr>
        <w:t>las pre</w:t>
      </w:r>
      <w:r>
        <w:rPr>
          <w:rFonts w:ascii="Arial" w:eastAsia="Arial" w:hAnsi="Arial" w:cs="Arial"/>
          <w:sz w:val="24"/>
          <w:szCs w:val="24"/>
        </w:rPr>
        <w:t xml:space="preserve">mezclas están hechas a base de diversos alimentos como la maca noni y </w:t>
      </w:r>
      <w:r w:rsidR="00F3448B">
        <w:rPr>
          <w:rFonts w:ascii="Arial" w:eastAsia="Arial" w:hAnsi="Arial" w:cs="Arial"/>
          <w:sz w:val="24"/>
          <w:szCs w:val="24"/>
        </w:rPr>
        <w:t>ginseng,</w:t>
      </w:r>
      <w:r>
        <w:rPr>
          <w:rFonts w:ascii="Arial" w:eastAsia="Arial" w:hAnsi="Arial" w:cs="Arial"/>
          <w:sz w:val="24"/>
          <w:szCs w:val="24"/>
        </w:rPr>
        <w:t xml:space="preserve"> brindando a</w:t>
      </w:r>
      <w:r>
        <w:rPr>
          <w:rFonts w:ascii="Arial" w:eastAsia="Arial" w:hAnsi="Arial" w:cs="Arial"/>
          <w:sz w:val="24"/>
          <w:szCs w:val="24"/>
        </w:rPr>
        <w:t xml:space="preserve">sí muchos beneficios para mejorar a la salud de los consumidores.  </w:t>
      </w:r>
    </w:p>
    <w:p w:rsidR="004C6D6C" w:rsidRDefault="00195C4A">
      <w:pPr>
        <w:pStyle w:val="Ttulo1"/>
        <w:spacing w:line="480" w:lineRule="auto"/>
        <w:rPr>
          <w:rFonts w:ascii="Arial" w:eastAsia="Arial" w:hAnsi="Arial" w:cs="Arial"/>
        </w:rPr>
      </w:pPr>
      <w:bookmarkStart w:id="17" w:name="_heading=h.fn0zxs76tbux" w:colFirst="0" w:colLast="0"/>
      <w:bookmarkEnd w:id="17"/>
      <w:r>
        <w:rPr>
          <w:rFonts w:ascii="Arial" w:eastAsia="Arial" w:hAnsi="Arial" w:cs="Arial"/>
        </w:rPr>
        <w:t>V</w:t>
      </w:r>
      <w:r>
        <w:rPr>
          <w:rFonts w:ascii="Arial" w:eastAsia="Arial" w:hAnsi="Arial" w:cs="Arial"/>
        </w:rPr>
        <w:t>isión</w:t>
      </w:r>
    </w:p>
    <w:p w:rsidR="004C6D6C" w:rsidRDefault="00195C4A">
      <w:pPr>
        <w:spacing w:after="200" w:line="480" w:lineRule="auto"/>
        <w:rPr>
          <w:rFonts w:ascii="Arial" w:eastAsia="Arial" w:hAnsi="Arial" w:cs="Arial"/>
          <w:sz w:val="24"/>
          <w:szCs w:val="24"/>
        </w:rPr>
      </w:pPr>
      <w:r>
        <w:rPr>
          <w:rFonts w:ascii="Arial" w:eastAsia="Arial" w:hAnsi="Arial" w:cs="Arial"/>
          <w:sz w:val="24"/>
          <w:szCs w:val="24"/>
        </w:rPr>
        <w:t xml:space="preserve">Ser la empresa líder a nivel nacional orientada a la producción de premezclas para pasteles y postres, teniendo </w:t>
      </w:r>
      <w:r w:rsidR="00F3448B">
        <w:rPr>
          <w:rFonts w:ascii="Arial" w:eastAsia="Arial" w:hAnsi="Arial" w:cs="Arial"/>
          <w:sz w:val="24"/>
          <w:szCs w:val="24"/>
        </w:rPr>
        <w:t>el personal más</w:t>
      </w:r>
      <w:r>
        <w:rPr>
          <w:rFonts w:ascii="Arial" w:eastAsia="Arial" w:hAnsi="Arial" w:cs="Arial"/>
          <w:sz w:val="24"/>
          <w:szCs w:val="24"/>
        </w:rPr>
        <w:t xml:space="preserve"> capacitado, aportando valor agregado a cada uno de </w:t>
      </w:r>
      <w:r>
        <w:rPr>
          <w:rFonts w:ascii="Arial" w:eastAsia="Arial" w:hAnsi="Arial" w:cs="Arial"/>
          <w:sz w:val="24"/>
          <w:szCs w:val="24"/>
        </w:rPr>
        <w:t xml:space="preserve">los distintos productos sin dejar de lado </w:t>
      </w:r>
      <w:r w:rsidR="00F3448B">
        <w:rPr>
          <w:rFonts w:ascii="Arial" w:eastAsia="Arial" w:hAnsi="Arial" w:cs="Arial"/>
          <w:sz w:val="24"/>
          <w:szCs w:val="24"/>
        </w:rPr>
        <w:t>los aportes</w:t>
      </w:r>
      <w:r>
        <w:rPr>
          <w:rFonts w:ascii="Arial" w:eastAsia="Arial" w:hAnsi="Arial" w:cs="Arial"/>
          <w:sz w:val="24"/>
          <w:szCs w:val="24"/>
        </w:rPr>
        <w:t xml:space="preserve"> positivos al medio ambiente.</w:t>
      </w:r>
    </w:p>
    <w:p w:rsidR="004C6D6C" w:rsidRDefault="004C6D6C">
      <w:pPr>
        <w:spacing w:after="200" w:line="480" w:lineRule="auto"/>
        <w:rPr>
          <w:rFonts w:ascii="Arial" w:eastAsia="Arial" w:hAnsi="Arial" w:cs="Arial"/>
          <w:sz w:val="24"/>
          <w:szCs w:val="24"/>
        </w:rPr>
      </w:pPr>
    </w:p>
    <w:p w:rsidR="004C6D6C" w:rsidRDefault="004C6D6C">
      <w:pPr>
        <w:spacing w:after="200" w:line="480" w:lineRule="auto"/>
        <w:rPr>
          <w:rFonts w:ascii="Arial" w:eastAsia="Arial" w:hAnsi="Arial" w:cs="Arial"/>
          <w:sz w:val="24"/>
          <w:szCs w:val="24"/>
        </w:rPr>
      </w:pPr>
    </w:p>
    <w:p w:rsidR="004C6D6C" w:rsidRDefault="004C6D6C">
      <w:pPr>
        <w:spacing w:after="200" w:line="480" w:lineRule="auto"/>
        <w:rPr>
          <w:rFonts w:ascii="Arial" w:eastAsia="Arial" w:hAnsi="Arial" w:cs="Arial"/>
          <w:sz w:val="24"/>
          <w:szCs w:val="24"/>
        </w:rPr>
      </w:pPr>
    </w:p>
    <w:p w:rsidR="004C6D6C" w:rsidRDefault="004C6D6C">
      <w:pPr>
        <w:spacing w:after="200" w:line="480" w:lineRule="auto"/>
        <w:rPr>
          <w:rFonts w:ascii="Arial" w:eastAsia="Arial" w:hAnsi="Arial" w:cs="Arial"/>
          <w:sz w:val="24"/>
          <w:szCs w:val="24"/>
        </w:rPr>
      </w:pPr>
    </w:p>
    <w:p w:rsidR="004C6D6C" w:rsidRDefault="004C6D6C">
      <w:pPr>
        <w:spacing w:after="200" w:line="480" w:lineRule="auto"/>
        <w:rPr>
          <w:rFonts w:ascii="Arial" w:eastAsia="Arial" w:hAnsi="Arial" w:cs="Arial"/>
          <w:sz w:val="24"/>
          <w:szCs w:val="24"/>
        </w:rPr>
      </w:pPr>
    </w:p>
    <w:p w:rsidR="004C6D6C" w:rsidRDefault="004C6D6C">
      <w:pPr>
        <w:spacing w:after="200" w:line="480" w:lineRule="auto"/>
        <w:rPr>
          <w:rFonts w:ascii="Arial" w:eastAsia="Arial" w:hAnsi="Arial" w:cs="Arial"/>
          <w:sz w:val="24"/>
          <w:szCs w:val="24"/>
        </w:rPr>
      </w:pPr>
    </w:p>
    <w:p w:rsidR="004C6D6C" w:rsidRDefault="004C6D6C">
      <w:pPr>
        <w:spacing w:after="200" w:line="480" w:lineRule="auto"/>
        <w:rPr>
          <w:rFonts w:ascii="Arial" w:eastAsia="Arial" w:hAnsi="Arial" w:cs="Arial"/>
          <w:sz w:val="24"/>
          <w:szCs w:val="24"/>
        </w:rPr>
      </w:pPr>
    </w:p>
    <w:p w:rsidR="004C6D6C" w:rsidRDefault="004C6D6C">
      <w:pPr>
        <w:spacing w:after="200" w:line="480" w:lineRule="auto"/>
        <w:rPr>
          <w:rFonts w:ascii="Arial" w:eastAsia="Arial" w:hAnsi="Arial" w:cs="Arial"/>
          <w:sz w:val="24"/>
          <w:szCs w:val="24"/>
        </w:rPr>
      </w:pPr>
    </w:p>
    <w:p w:rsidR="004C6D6C" w:rsidRDefault="00195C4A">
      <w:pPr>
        <w:pStyle w:val="Ttulo1"/>
        <w:spacing w:line="480" w:lineRule="auto"/>
      </w:pPr>
      <w:bookmarkStart w:id="18" w:name="_heading=h.v983fo1qv3n7" w:colFirst="0" w:colLast="0"/>
      <w:bookmarkEnd w:id="18"/>
      <w:r>
        <w:rPr>
          <w:rFonts w:ascii="Arial" w:eastAsia="Arial" w:hAnsi="Arial" w:cs="Arial"/>
        </w:rPr>
        <w:lastRenderedPageBreak/>
        <w:t>V</w:t>
      </w:r>
      <w:r>
        <w:rPr>
          <w:rFonts w:ascii="Arial" w:eastAsia="Arial" w:hAnsi="Arial" w:cs="Arial"/>
        </w:rPr>
        <w:t>alores</w:t>
      </w:r>
    </w:p>
    <w:p w:rsidR="004C6D6C" w:rsidRDefault="00195C4A">
      <w:pPr>
        <w:spacing w:after="0" w:line="480" w:lineRule="auto"/>
        <w:jc w:val="both"/>
        <w:rPr>
          <w:rFonts w:ascii="Arial" w:eastAsia="Arial" w:hAnsi="Arial" w:cs="Arial"/>
          <w:sz w:val="24"/>
          <w:szCs w:val="24"/>
        </w:rPr>
      </w:pPr>
      <w:r>
        <w:rPr>
          <w:rFonts w:ascii="Arial" w:eastAsia="Arial" w:hAnsi="Arial" w:cs="Arial"/>
          <w:b/>
          <w:sz w:val="24"/>
          <w:szCs w:val="24"/>
        </w:rPr>
        <w:t>Respeto</w:t>
      </w:r>
      <w:r>
        <w:rPr>
          <w:rFonts w:ascii="Arial" w:eastAsia="Arial" w:hAnsi="Arial" w:cs="Arial"/>
          <w:sz w:val="24"/>
          <w:szCs w:val="24"/>
        </w:rPr>
        <w:t xml:space="preserve">: En la empresa Nutri </w:t>
      </w:r>
      <w:r w:rsidR="00F3448B">
        <w:rPr>
          <w:rFonts w:ascii="Arial" w:eastAsia="Arial" w:hAnsi="Arial" w:cs="Arial"/>
          <w:sz w:val="24"/>
          <w:szCs w:val="24"/>
        </w:rPr>
        <w:t>Vitaliti se</w:t>
      </w:r>
      <w:r>
        <w:rPr>
          <w:rFonts w:ascii="Arial" w:eastAsia="Arial" w:hAnsi="Arial" w:cs="Arial"/>
          <w:sz w:val="24"/>
          <w:szCs w:val="24"/>
        </w:rPr>
        <w:t xml:space="preserve"> promueve un entorno seguro, donde todas </w:t>
      </w:r>
      <w:r w:rsidR="00F3448B">
        <w:rPr>
          <w:rFonts w:ascii="Arial" w:eastAsia="Arial" w:hAnsi="Arial" w:cs="Arial"/>
          <w:sz w:val="24"/>
          <w:szCs w:val="24"/>
        </w:rPr>
        <w:t>las personas</w:t>
      </w:r>
      <w:r>
        <w:rPr>
          <w:rFonts w:ascii="Arial" w:eastAsia="Arial" w:hAnsi="Arial" w:cs="Arial"/>
          <w:sz w:val="24"/>
          <w:szCs w:val="24"/>
        </w:rPr>
        <w:t xml:space="preserve"> se tratan con respeto y por igual, </w:t>
      </w:r>
      <w:r w:rsidR="00F3448B">
        <w:rPr>
          <w:rFonts w:ascii="Arial" w:eastAsia="Arial" w:hAnsi="Arial" w:cs="Arial"/>
          <w:sz w:val="24"/>
          <w:szCs w:val="24"/>
        </w:rPr>
        <w:t>se promueve</w:t>
      </w:r>
      <w:r>
        <w:rPr>
          <w:rFonts w:ascii="Arial" w:eastAsia="Arial" w:hAnsi="Arial" w:cs="Arial"/>
          <w:sz w:val="24"/>
          <w:szCs w:val="24"/>
        </w:rPr>
        <w:t xml:space="preserve"> un entorno d</w:t>
      </w:r>
      <w:r>
        <w:rPr>
          <w:rFonts w:ascii="Arial" w:eastAsia="Arial" w:hAnsi="Arial" w:cs="Arial"/>
          <w:sz w:val="24"/>
          <w:szCs w:val="24"/>
        </w:rPr>
        <w:t>e colaboración confianza y bienestar.</w:t>
      </w:r>
    </w:p>
    <w:p w:rsidR="004C6D6C" w:rsidRDefault="00195C4A">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0" w:line="480" w:lineRule="auto"/>
        <w:rPr>
          <w:rFonts w:ascii="Arial" w:eastAsia="Arial" w:hAnsi="Arial" w:cs="Arial"/>
          <w:color w:val="0D0D0D"/>
          <w:sz w:val="24"/>
          <w:szCs w:val="24"/>
        </w:rPr>
      </w:pPr>
      <w:r>
        <w:rPr>
          <w:rFonts w:ascii="Arial" w:eastAsia="Arial" w:hAnsi="Arial" w:cs="Arial"/>
          <w:b/>
          <w:color w:val="0D0D0D"/>
          <w:sz w:val="24"/>
          <w:szCs w:val="24"/>
        </w:rPr>
        <w:t>Servicio al cliente</w:t>
      </w:r>
      <w:r>
        <w:rPr>
          <w:rFonts w:ascii="Arial" w:eastAsia="Arial" w:hAnsi="Arial" w:cs="Arial"/>
          <w:color w:val="0D0D0D"/>
          <w:sz w:val="24"/>
          <w:szCs w:val="24"/>
        </w:rPr>
        <w:t xml:space="preserve">: La pasión por brindar un excelente servicio </w:t>
      </w:r>
      <w:r w:rsidR="00F3448B">
        <w:rPr>
          <w:rFonts w:ascii="Arial" w:eastAsia="Arial" w:hAnsi="Arial" w:cs="Arial"/>
          <w:color w:val="0D0D0D"/>
          <w:sz w:val="24"/>
          <w:szCs w:val="24"/>
        </w:rPr>
        <w:t>al ser</w:t>
      </w:r>
      <w:r>
        <w:rPr>
          <w:rFonts w:ascii="Arial" w:eastAsia="Arial" w:hAnsi="Arial" w:cs="Arial"/>
          <w:color w:val="0D0D0D"/>
          <w:sz w:val="24"/>
          <w:szCs w:val="24"/>
        </w:rPr>
        <w:t xml:space="preserve"> un diferenciador clave para nuestra empresa Nutri Vitaliti, ya que los empleados están motivados para satisfacer las necesidades y superar las ex</w:t>
      </w:r>
      <w:r>
        <w:rPr>
          <w:rFonts w:ascii="Arial" w:eastAsia="Arial" w:hAnsi="Arial" w:cs="Arial"/>
          <w:color w:val="0D0D0D"/>
          <w:sz w:val="24"/>
          <w:szCs w:val="24"/>
        </w:rPr>
        <w:t>pectativas de los clientes.</w:t>
      </w:r>
    </w:p>
    <w:p w:rsidR="004C6D6C" w:rsidRDefault="00195C4A">
      <w:pPr>
        <w:spacing w:after="200" w:line="480" w:lineRule="auto"/>
        <w:rPr>
          <w:rFonts w:ascii="Arial" w:eastAsia="Arial" w:hAnsi="Arial" w:cs="Arial"/>
          <w:sz w:val="24"/>
          <w:szCs w:val="24"/>
        </w:rPr>
      </w:pPr>
      <w:r>
        <w:rPr>
          <w:rFonts w:ascii="Arial" w:eastAsia="Arial" w:hAnsi="Arial" w:cs="Arial"/>
          <w:b/>
          <w:sz w:val="24"/>
          <w:szCs w:val="24"/>
        </w:rPr>
        <w:t>Pasión</w:t>
      </w:r>
      <w:r>
        <w:rPr>
          <w:rFonts w:ascii="Arial" w:eastAsia="Arial" w:hAnsi="Arial" w:cs="Arial"/>
          <w:sz w:val="24"/>
          <w:szCs w:val="24"/>
        </w:rPr>
        <w:t xml:space="preserve">: Buscamos empoderar a los empleados, inspirándose a comprometerse con la visión y creando un entorno colaborativo y de apoyo. Esto promueve la pasión y el crecimiento personal, generando un equipo motivado que impulsa el </w:t>
      </w:r>
      <w:r>
        <w:rPr>
          <w:rFonts w:ascii="Arial" w:eastAsia="Arial" w:hAnsi="Arial" w:cs="Arial"/>
          <w:sz w:val="24"/>
          <w:szCs w:val="24"/>
        </w:rPr>
        <w:t>éxito y crea valor a largo plazo.</w:t>
      </w:r>
    </w:p>
    <w:p w:rsidR="004C6D6C" w:rsidRDefault="00195C4A">
      <w:pPr>
        <w:spacing w:after="200" w:line="480" w:lineRule="auto"/>
        <w:rPr>
          <w:rFonts w:ascii="Arial" w:eastAsia="Arial" w:hAnsi="Arial" w:cs="Arial"/>
          <w:b/>
          <w:sz w:val="24"/>
          <w:szCs w:val="24"/>
        </w:rPr>
      </w:pPr>
      <w:r>
        <w:rPr>
          <w:rFonts w:ascii="Arial" w:eastAsia="Arial" w:hAnsi="Arial" w:cs="Arial"/>
          <w:b/>
          <w:sz w:val="24"/>
          <w:szCs w:val="24"/>
        </w:rPr>
        <w:t>Trabajo en equipo</w:t>
      </w:r>
      <w:r>
        <w:rPr>
          <w:rFonts w:ascii="Arial" w:eastAsia="Arial" w:hAnsi="Arial" w:cs="Arial"/>
          <w:sz w:val="24"/>
          <w:szCs w:val="24"/>
        </w:rPr>
        <w:t xml:space="preserve">: </w:t>
      </w:r>
    </w:p>
    <w:p w:rsidR="004C6D6C" w:rsidRDefault="00195C4A">
      <w:pPr>
        <w:spacing w:after="200" w:line="480" w:lineRule="auto"/>
        <w:rPr>
          <w:rFonts w:ascii="Arial" w:eastAsia="Arial" w:hAnsi="Arial" w:cs="Arial"/>
          <w:sz w:val="24"/>
          <w:szCs w:val="24"/>
        </w:rPr>
      </w:pPr>
      <w:r>
        <w:rPr>
          <w:rFonts w:ascii="Arial" w:eastAsia="Arial" w:hAnsi="Arial" w:cs="Arial"/>
          <w:sz w:val="24"/>
          <w:szCs w:val="24"/>
        </w:rPr>
        <w:t xml:space="preserve">En la empresa Nutri </w:t>
      </w:r>
      <w:r w:rsidR="00F3448B">
        <w:rPr>
          <w:rFonts w:ascii="Arial" w:eastAsia="Arial" w:hAnsi="Arial" w:cs="Arial"/>
          <w:sz w:val="24"/>
          <w:szCs w:val="24"/>
        </w:rPr>
        <w:t>Vitaliti los</w:t>
      </w:r>
      <w:r>
        <w:rPr>
          <w:rFonts w:ascii="Arial" w:eastAsia="Arial" w:hAnsi="Arial" w:cs="Arial"/>
          <w:sz w:val="24"/>
          <w:szCs w:val="24"/>
        </w:rPr>
        <w:t xml:space="preserve"> objetivos se logran de una manera adecuada cuando cada colaborador da su un aporte en cada proceso, en cada servicio, promoviendo </w:t>
      </w:r>
      <w:r w:rsidR="00F3448B">
        <w:rPr>
          <w:rFonts w:ascii="Arial" w:eastAsia="Arial" w:hAnsi="Arial" w:cs="Arial"/>
          <w:sz w:val="24"/>
          <w:szCs w:val="24"/>
        </w:rPr>
        <w:t>así</w:t>
      </w:r>
      <w:r>
        <w:rPr>
          <w:rFonts w:ascii="Arial" w:eastAsia="Arial" w:hAnsi="Arial" w:cs="Arial"/>
          <w:sz w:val="24"/>
          <w:szCs w:val="24"/>
        </w:rPr>
        <w:t xml:space="preserve"> la eficiencia colectiva.</w:t>
      </w:r>
    </w:p>
    <w:p w:rsidR="004C6D6C" w:rsidRDefault="00195C4A">
      <w:pPr>
        <w:spacing w:after="200" w:line="480" w:lineRule="auto"/>
        <w:rPr>
          <w:rFonts w:ascii="Arial" w:eastAsia="Arial" w:hAnsi="Arial" w:cs="Arial"/>
          <w:sz w:val="24"/>
          <w:szCs w:val="24"/>
        </w:rPr>
      </w:pPr>
      <w:r>
        <w:rPr>
          <w:rFonts w:ascii="Arial" w:eastAsia="Arial" w:hAnsi="Arial" w:cs="Arial"/>
          <w:sz w:val="24"/>
          <w:szCs w:val="24"/>
        </w:rPr>
        <w:t>Mejora continua:</w:t>
      </w:r>
    </w:p>
    <w:p w:rsidR="004C6D6C" w:rsidRDefault="00195C4A">
      <w:pPr>
        <w:spacing w:after="200" w:line="480" w:lineRule="auto"/>
        <w:rPr>
          <w:rFonts w:ascii="Arial" w:eastAsia="Arial" w:hAnsi="Arial" w:cs="Arial"/>
          <w:sz w:val="24"/>
          <w:szCs w:val="24"/>
        </w:rPr>
      </w:pPr>
      <w:r>
        <w:rPr>
          <w:rFonts w:ascii="Arial" w:eastAsia="Arial" w:hAnsi="Arial" w:cs="Arial"/>
          <w:sz w:val="24"/>
          <w:szCs w:val="24"/>
        </w:rPr>
        <w:t xml:space="preserve">Uno de los pilares fuertes de la empresa es el mejorar día a día, no conformarse con lo que se tiene, busca constantemente nuevos procesos, nuevas formas que aporten de manera positiva a la empresa en todas las áreas. </w:t>
      </w:r>
    </w:p>
    <w:p w:rsidR="004C6D6C" w:rsidRDefault="004C6D6C">
      <w:pPr>
        <w:spacing w:after="200" w:line="480" w:lineRule="auto"/>
        <w:rPr>
          <w:rFonts w:ascii="Arial" w:eastAsia="Arial" w:hAnsi="Arial" w:cs="Arial"/>
          <w:sz w:val="24"/>
          <w:szCs w:val="24"/>
        </w:rPr>
      </w:pPr>
      <w:bookmarkStart w:id="19" w:name="_GoBack"/>
      <w:bookmarkEnd w:id="19"/>
    </w:p>
    <w:p w:rsidR="004C6D6C" w:rsidRDefault="004C6D6C">
      <w:pPr>
        <w:spacing w:after="200" w:line="480" w:lineRule="auto"/>
        <w:rPr>
          <w:rFonts w:ascii="Arial" w:eastAsia="Arial" w:hAnsi="Arial" w:cs="Arial"/>
          <w:sz w:val="24"/>
          <w:szCs w:val="24"/>
        </w:rPr>
      </w:pPr>
    </w:p>
    <w:sectPr w:rsidR="004C6D6C">
      <w:headerReference w:type="default" r:id="rId10"/>
      <w:footerReference w:type="default" r:id="rId11"/>
      <w:pgSz w:w="12240" w:h="15840"/>
      <w:pgMar w:top="1440" w:right="1440" w:bottom="1440" w:left="1440"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5C4A" w:rsidRDefault="00195C4A">
      <w:pPr>
        <w:spacing w:after="0" w:line="240" w:lineRule="auto"/>
      </w:pPr>
      <w:r>
        <w:separator/>
      </w:r>
    </w:p>
  </w:endnote>
  <w:endnote w:type="continuationSeparator" w:id="0">
    <w:p w:rsidR="00195C4A" w:rsidRDefault="00195C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inionPro-Regular">
    <w:panose1 w:val="00000000000000000000"/>
    <w:charset w:val="00"/>
    <w:family w:val="roman"/>
    <w:notTrueType/>
    <w:pitch w:val="default"/>
  </w:font>
  <w:font w:name="Georgia">
    <w:panose1 w:val="02040502050405020303"/>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6D6C" w:rsidRDefault="00195C4A">
    <w:pPr>
      <w:pBdr>
        <w:top w:val="nil"/>
        <w:left w:val="nil"/>
        <w:bottom w:val="nil"/>
        <w:right w:val="nil"/>
        <w:between w:val="nil"/>
      </w:pBdr>
      <w:tabs>
        <w:tab w:val="center" w:pos="4680"/>
        <w:tab w:val="right" w:pos="9360"/>
      </w:tabs>
      <w:spacing w:after="0" w:line="240" w:lineRule="auto"/>
      <w:rPr>
        <w:color w:val="000000"/>
      </w:rPr>
    </w:pPr>
    <w:r>
      <w:rPr>
        <w:noProof/>
      </w:rPr>
      <w:drawing>
        <wp:anchor distT="0" distB="0" distL="114300" distR="114300" simplePos="0" relativeHeight="251661312" behindDoc="0" locked="0" layoutInCell="1" hidden="0" allowOverlap="1">
          <wp:simplePos x="0" y="0"/>
          <wp:positionH relativeFrom="column">
            <wp:posOffset>40743</wp:posOffset>
          </wp:positionH>
          <wp:positionV relativeFrom="paragraph">
            <wp:posOffset>-300989</wp:posOffset>
          </wp:positionV>
          <wp:extent cx="5873135" cy="70338"/>
          <wp:effectExtent l="0" t="0" r="0" b="0"/>
          <wp:wrapNone/>
          <wp:docPr id="111059804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5873135" cy="70338"/>
                  </a:xfrm>
                  <a:prstGeom prst="rect">
                    <a:avLst/>
                  </a:prstGeom>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5C4A" w:rsidRDefault="00195C4A">
      <w:pPr>
        <w:spacing w:after="0" w:line="240" w:lineRule="auto"/>
      </w:pPr>
      <w:r>
        <w:separator/>
      </w:r>
    </w:p>
  </w:footnote>
  <w:footnote w:type="continuationSeparator" w:id="0">
    <w:p w:rsidR="00195C4A" w:rsidRDefault="00195C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6D6C" w:rsidRDefault="00195C4A">
    <w:pPr>
      <w:pBdr>
        <w:top w:val="nil"/>
        <w:left w:val="nil"/>
        <w:bottom w:val="nil"/>
        <w:right w:val="nil"/>
        <w:between w:val="nil"/>
      </w:pBdr>
      <w:tabs>
        <w:tab w:val="center" w:pos="4680"/>
        <w:tab w:val="right" w:pos="9360"/>
      </w:tabs>
      <w:spacing w:after="0" w:line="240" w:lineRule="auto"/>
      <w:rPr>
        <w:color w:val="000000"/>
      </w:rPr>
    </w:pPr>
    <w:r>
      <w:rPr>
        <w:color w:val="000000"/>
      </w:rPr>
      <w:t xml:space="preserve"> </w:t>
    </w:r>
    <w:r>
      <w:rPr>
        <w:noProof/>
      </w:rPr>
      <w:drawing>
        <wp:anchor distT="0" distB="0" distL="114300" distR="114300" simplePos="0" relativeHeight="251658240" behindDoc="0" locked="0" layoutInCell="1" hidden="0" allowOverlap="1">
          <wp:simplePos x="0" y="0"/>
          <wp:positionH relativeFrom="column">
            <wp:posOffset>1</wp:posOffset>
          </wp:positionH>
          <wp:positionV relativeFrom="paragraph">
            <wp:posOffset>-204757</wp:posOffset>
          </wp:positionV>
          <wp:extent cx="2684145" cy="567690"/>
          <wp:effectExtent l="0" t="0" r="0" b="0"/>
          <wp:wrapNone/>
          <wp:docPr id="1110598044" name="image3.png" descr="A logo on a black background&#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A logo on a black background&#10;&#10;Description automatically generated"/>
                  <pic:cNvPicPr preferRelativeResize="0"/>
                </pic:nvPicPr>
                <pic:blipFill>
                  <a:blip r:embed="rId1"/>
                  <a:srcRect l="19730" t="32660" b="34680"/>
                  <a:stretch>
                    <a:fillRect/>
                  </a:stretch>
                </pic:blipFill>
                <pic:spPr>
                  <a:xfrm>
                    <a:off x="0" y="0"/>
                    <a:ext cx="2684145" cy="567690"/>
                  </a:xfrm>
                  <a:prstGeom prst="rect">
                    <a:avLst/>
                  </a:prstGeom>
                  <a:ln/>
                </pic:spPr>
              </pic:pic>
            </a:graphicData>
          </a:graphic>
        </wp:anchor>
      </w:drawing>
    </w:r>
    <w:r>
      <w:rPr>
        <w:noProof/>
      </w:rPr>
      <w:drawing>
        <wp:anchor distT="0" distB="0" distL="114300" distR="114300" simplePos="0" relativeHeight="251659264" behindDoc="0" locked="0" layoutInCell="1" hidden="0" allowOverlap="1">
          <wp:simplePos x="0" y="0"/>
          <wp:positionH relativeFrom="column">
            <wp:posOffset>2156980</wp:posOffset>
          </wp:positionH>
          <wp:positionV relativeFrom="paragraph">
            <wp:posOffset>-147352</wp:posOffset>
          </wp:positionV>
          <wp:extent cx="1394460" cy="446399"/>
          <wp:effectExtent l="11625" t="39515" r="11625" b="39515"/>
          <wp:wrapNone/>
          <wp:docPr id="1110598046" name="image1.png" descr="A logo on a black background&#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logo on a black background&#10;&#10;Description automatically generated"/>
                  <pic:cNvPicPr preferRelativeResize="0"/>
                </pic:nvPicPr>
                <pic:blipFill>
                  <a:blip r:embed="rId2"/>
                  <a:srcRect l="7001" t="20891" r="27225" b="49751"/>
                  <a:stretch>
                    <a:fillRect/>
                  </a:stretch>
                </pic:blipFill>
                <pic:spPr>
                  <a:xfrm rot="21403256">
                    <a:off x="0" y="0"/>
                    <a:ext cx="1394460" cy="446399"/>
                  </a:xfrm>
                  <a:prstGeom prst="rect">
                    <a:avLst/>
                  </a:prstGeom>
                  <a:ln/>
                </pic:spPr>
              </pic:pic>
            </a:graphicData>
          </a:graphic>
        </wp:anchor>
      </w:drawing>
    </w:r>
    <w:r>
      <w:rPr>
        <w:noProof/>
      </w:rPr>
      <w:drawing>
        <wp:anchor distT="0" distB="0" distL="114300" distR="114300" simplePos="0" relativeHeight="251660288" behindDoc="0" locked="0" layoutInCell="1" hidden="0" allowOverlap="1">
          <wp:simplePos x="0" y="0"/>
          <wp:positionH relativeFrom="column">
            <wp:posOffset>3850640</wp:posOffset>
          </wp:positionH>
          <wp:positionV relativeFrom="paragraph">
            <wp:posOffset>-111701</wp:posOffset>
          </wp:positionV>
          <wp:extent cx="2092960" cy="448310"/>
          <wp:effectExtent l="0" t="0" r="0" b="0"/>
          <wp:wrapNone/>
          <wp:docPr id="1110598047" name="image2.jpg" descr="A white rectangular sign with blue tex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jpg" descr="A white rectangular sign with blue text&#10;&#10;Description automatically generated"/>
                  <pic:cNvPicPr preferRelativeResize="0"/>
                </pic:nvPicPr>
                <pic:blipFill>
                  <a:blip r:embed="rId3"/>
                  <a:srcRect t="25442" b="38664"/>
                  <a:stretch>
                    <a:fillRect/>
                  </a:stretch>
                </pic:blipFill>
                <pic:spPr>
                  <a:xfrm>
                    <a:off x="0" y="0"/>
                    <a:ext cx="2092960" cy="448310"/>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6052B6"/>
    <w:multiLevelType w:val="multilevel"/>
    <w:tmpl w:val="BF3842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2360C98"/>
    <w:multiLevelType w:val="multilevel"/>
    <w:tmpl w:val="CACA597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D6C"/>
    <w:rsid w:val="00195C4A"/>
    <w:rsid w:val="004C6D6C"/>
    <w:rsid w:val="00F3448B"/>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27E277E-E340-43CE-93E4-3A57977BA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CR" w:eastAsia="es-C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after="200" w:line="276" w:lineRule="auto"/>
      <w:outlineLvl w:val="0"/>
    </w:pPr>
    <w:rPr>
      <w:rFonts w:ascii="Times New Roman" w:eastAsia="Times New Roman" w:hAnsi="Times New Roman" w:cs="Times New Roman"/>
      <w:b/>
      <w:sz w:val="28"/>
      <w:szCs w:val="28"/>
    </w:rPr>
  </w:style>
  <w:style w:type="paragraph" w:styleId="Ttulo2">
    <w:name w:val="heading 2"/>
    <w:basedOn w:val="Normal"/>
    <w:next w:val="Normal"/>
    <w:pPr>
      <w:keepNext/>
      <w:keepLines/>
      <w:spacing w:after="200" w:line="276" w:lineRule="auto"/>
      <w:outlineLvl w:val="1"/>
    </w:pPr>
    <w:rPr>
      <w:rFonts w:ascii="Arial" w:eastAsia="Arial" w:hAnsi="Arial" w:cs="Arial"/>
      <w:b/>
      <w:sz w:val="24"/>
      <w:szCs w:val="24"/>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A01EFA"/>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A01EFA"/>
  </w:style>
  <w:style w:type="paragraph" w:styleId="Piedepgina">
    <w:name w:val="footer"/>
    <w:basedOn w:val="Normal"/>
    <w:link w:val="PiedepginaCar"/>
    <w:uiPriority w:val="99"/>
    <w:unhideWhenUsed/>
    <w:rsid w:val="00A01EFA"/>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A01EFA"/>
  </w:style>
  <w:style w:type="paragraph" w:customStyle="1" w:styleId="NormalParagraphStyle">
    <w:name w:val="NormalParagraphStyle"/>
    <w:basedOn w:val="Normal"/>
    <w:rsid w:val="00A01EFA"/>
    <w:pPr>
      <w:pBdr>
        <w:top w:val="none" w:sz="8" w:space="0" w:color="000000"/>
        <w:left w:val="none" w:sz="8" w:space="0" w:color="000000"/>
        <w:bottom w:val="none" w:sz="8" w:space="0" w:color="000000"/>
        <w:right w:val="none" w:sz="8" w:space="0" w:color="000000"/>
      </w:pBdr>
      <w:spacing w:after="0" w:line="288" w:lineRule="exact"/>
    </w:pPr>
    <w:rPr>
      <w:rFonts w:ascii="MinionPro-Regular" w:hAnsi="MinionPro-Regular" w:cs="MinionPro-Regular"/>
      <w:color w:val="262425"/>
      <w:sz w:val="24"/>
      <w:szCs w:val="24"/>
      <w:u w:color="000000"/>
      <w:lang w:val="en-US" w:eastAsia="ja-JP"/>
    </w:rPr>
  </w:style>
  <w:style w:type="paragraph" w:customStyle="1" w:styleId="Default">
    <w:name w:val="Default"/>
    <w:rsid w:val="004D6ADF"/>
    <w:pPr>
      <w:autoSpaceDE w:val="0"/>
      <w:autoSpaceDN w:val="0"/>
      <w:adjustRightInd w:val="0"/>
      <w:spacing w:after="0" w:line="240" w:lineRule="auto"/>
    </w:pPr>
    <w:rPr>
      <w:color w:val="000000"/>
      <w:sz w:val="24"/>
      <w:szCs w:val="24"/>
    </w:rPr>
  </w:style>
  <w:style w:type="paragraph" w:styleId="Prrafodelista">
    <w:name w:val="List Paragraph"/>
    <w:basedOn w:val="Normal"/>
    <w:uiPriority w:val="34"/>
    <w:qFormat/>
    <w:rsid w:val="00966919"/>
    <w:pPr>
      <w:ind w:left="720"/>
      <w:contextualSpacing/>
    </w:pPr>
  </w:style>
  <w:style w:type="character" w:styleId="Hipervnculo">
    <w:name w:val="Hyperlink"/>
    <w:basedOn w:val="Fuentedeprrafopredeter"/>
    <w:uiPriority w:val="99"/>
    <w:unhideWhenUsed/>
    <w:rsid w:val="005574A5"/>
    <w:rPr>
      <w:color w:val="0563C1" w:themeColor="hyperlink"/>
      <w:u w:val="single"/>
    </w:rPr>
  </w:style>
  <w:style w:type="character" w:customStyle="1" w:styleId="Mencinsinresolver1">
    <w:name w:val="Mención sin resolver1"/>
    <w:basedOn w:val="Fuentedeprrafopredeter"/>
    <w:uiPriority w:val="99"/>
    <w:semiHidden/>
    <w:unhideWhenUsed/>
    <w:rsid w:val="005574A5"/>
    <w:rPr>
      <w:color w:val="605E5C"/>
      <w:shd w:val="clear" w:color="auto" w:fill="E1DFDD"/>
    </w:rPr>
  </w:style>
  <w:style w:type="table" w:styleId="Tablaconcuadrcula">
    <w:name w:val="Table Grid"/>
    <w:basedOn w:val="Tablanormal"/>
    <w:uiPriority w:val="39"/>
    <w:rsid w:val="00235DF8"/>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74B33"/>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utrivitalitycr@gmail.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OR4qRM3Lh5ZaLs/ZFinhn+J8xQ==">CgMxLjAyDmgudno3YjlxMjEwcm02Mg5oLmRpYmV5cDc4MTJkZjIOaC5mZmFta2tuYmR1ZWUyDmguOGxiOGRmcG1zcmI3Mg5oLmhyOGd2bDF6dGlvcDIOaC44MGE0ZnZyNmh6YWEyDmgucWFweTQzZ3N2cW44Mg5oLnpoYjBpd2RqbTcwMDIOaC40YXV5MGJ5ZnA3ZHUyDmguMzgydzdnazR6amQ4Mg5oLjM0bnBjeTQ5N3dpZDIOaC41b3YxM2xvdmppb3UyDmgud3Rhbm5mdm1ubjlmMg5oLnBxMzJyNnE1NjB1ajIOaC5kNng5MG1hbzJ0NzMyDmguc3ExcDA5OWJnZ2MzMg5oLmU0MGZzdjlnbXpyNDIOaC5mbjB6eHM3NnRidXgyDmgudjk4M2ZvMXF2M243OABqLgoUc3VnZ2VzdC5hOTh0bWM3bDQwOTMSFkJSQU5ET04gUk9EUklHTyBGTE9SRVNyITFDTm9PZ2pkUGY1MGVERy1jckxkOW5HQ0JtR092ZUgzR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1191</Words>
  <Characters>6555</Characters>
  <Application>Microsoft Office Word</Application>
  <DocSecurity>0</DocSecurity>
  <Lines>54</Lines>
  <Paragraphs>15</Paragraphs>
  <ScaleCrop>false</ScaleCrop>
  <Company/>
  <LinksUpToDate>false</LinksUpToDate>
  <CharactersWithSpaces>7731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Santiago Vargas</dc:creator>
  <cp:lastModifiedBy>Jon</cp:lastModifiedBy>
  <cp:revision>2</cp:revision>
  <dcterms:created xsi:type="dcterms:W3CDTF">2023-03-02T02:43:00Z</dcterms:created>
  <dcterms:modified xsi:type="dcterms:W3CDTF">2024-04-23T14:32:00Z</dcterms:modified>
</cp:coreProperties>
</file>