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ACACA" w14:textId="77777777" w:rsidR="00536010" w:rsidRPr="00B63AC1" w:rsidRDefault="00536010" w:rsidP="00B63AC1">
      <w:pPr>
        <w:spacing w:after="0" w:line="276" w:lineRule="auto"/>
        <w:ind w:left="720" w:hanging="360"/>
        <w:jc w:val="both"/>
        <w:rPr>
          <w:rFonts w:eastAsia="Times New Roman" w:cstheme="minorHAnsi"/>
        </w:rPr>
      </w:pPr>
    </w:p>
    <w:p w14:paraId="076C5D46" w14:textId="5F53E811" w:rsidR="00E041B3" w:rsidRPr="00B63AC1" w:rsidRDefault="65CDC3C0" w:rsidP="00B63AC1">
      <w:pPr>
        <w:spacing w:after="0" w:line="276" w:lineRule="auto"/>
        <w:ind w:left="720" w:hanging="360"/>
        <w:jc w:val="center"/>
        <w:rPr>
          <w:rFonts w:eastAsia="Times New Roman" w:cstheme="minorHAnsi"/>
          <w:b/>
          <w:bCs/>
        </w:rPr>
      </w:pPr>
      <w:r w:rsidRPr="00B63AC1">
        <w:rPr>
          <w:rFonts w:eastAsia="Times New Roman" w:cstheme="minorHAnsi"/>
          <w:b/>
          <w:bCs/>
        </w:rPr>
        <w:t>Naturaleza del Negocio</w:t>
      </w:r>
    </w:p>
    <w:p w14:paraId="5D0BBDAE" w14:textId="47DEA73B" w:rsidR="00E041B3" w:rsidRPr="00B63AC1" w:rsidRDefault="0B57849B" w:rsidP="00B63AC1">
      <w:pPr>
        <w:spacing w:after="0" w:line="276" w:lineRule="auto"/>
        <w:jc w:val="both"/>
        <w:rPr>
          <w:rFonts w:eastAsia="Times New Roman" w:cstheme="minorHAnsi"/>
          <w:b/>
          <w:bCs/>
        </w:rPr>
      </w:pPr>
      <w:r w:rsidRPr="00B63AC1">
        <w:rPr>
          <w:rFonts w:eastAsia="Times New Roman" w:cstheme="minorHAnsi"/>
          <w:b/>
          <w:bCs/>
        </w:rPr>
        <w:t>Antecedentes de la idea de negocios:</w:t>
      </w:r>
    </w:p>
    <w:p w14:paraId="13A1CF6C" w14:textId="45252209" w:rsidR="0F76ABB0" w:rsidRPr="00B63AC1" w:rsidRDefault="0F76ABB0" w:rsidP="00B63AC1">
      <w:pPr>
        <w:pStyle w:val="NormalWeb"/>
        <w:spacing w:after="0" w:afterAutospacing="0"/>
        <w:jc w:val="both"/>
        <w:rPr>
          <w:rFonts w:asciiTheme="minorHAnsi" w:hAnsiTheme="minorHAnsi" w:cstheme="minorHAnsi"/>
          <w:color w:val="000000" w:themeColor="text1"/>
          <w:sz w:val="22"/>
          <w:szCs w:val="22"/>
          <w:lang w:val="es-ES"/>
        </w:rPr>
      </w:pPr>
      <w:r w:rsidRPr="00B63AC1">
        <w:rPr>
          <w:rFonts w:asciiTheme="minorHAnsi" w:hAnsiTheme="minorHAnsi" w:cstheme="minorHAnsi"/>
          <w:color w:val="000000" w:themeColor="text1"/>
          <w:sz w:val="22"/>
          <w:szCs w:val="22"/>
          <w:lang w:val="es-ES"/>
        </w:rPr>
        <w:t>La comunidad de Carrizal enfrenta desafíos significativos en cuanto a la entrega y distribución de paquetes, especialmente para la comunidad estudiantil</w:t>
      </w:r>
      <w:r w:rsidR="489A52EE" w:rsidRPr="00B63AC1">
        <w:rPr>
          <w:rFonts w:asciiTheme="minorHAnsi" w:hAnsiTheme="minorHAnsi" w:cstheme="minorHAnsi"/>
          <w:color w:val="000000" w:themeColor="text1"/>
          <w:sz w:val="22"/>
          <w:szCs w:val="22"/>
          <w:lang w:val="es-ES"/>
        </w:rPr>
        <w:t xml:space="preserve"> y zonas cercanas a Carrizal. </w:t>
      </w:r>
      <w:r w:rsidRPr="00B63AC1">
        <w:rPr>
          <w:rFonts w:asciiTheme="minorHAnsi" w:hAnsiTheme="minorHAnsi" w:cstheme="minorHAnsi"/>
          <w:color w:val="000000" w:themeColor="text1"/>
          <w:sz w:val="22"/>
          <w:szCs w:val="22"/>
          <w:lang w:val="es-ES"/>
        </w:rPr>
        <w:t xml:space="preserve">La congestión del tráfico en las vías locales ha ralentizado los servicios de entrega existentes, lo que afecta la </w:t>
      </w:r>
      <w:r w:rsidR="41F43EB4" w:rsidRPr="00B63AC1">
        <w:rPr>
          <w:rFonts w:asciiTheme="minorHAnsi" w:hAnsiTheme="minorHAnsi" w:cstheme="minorHAnsi"/>
          <w:color w:val="000000" w:themeColor="text1"/>
          <w:sz w:val="22"/>
          <w:szCs w:val="22"/>
          <w:lang w:val="es-ES"/>
        </w:rPr>
        <w:t>rapidez de entrega del producto</w:t>
      </w:r>
      <w:r w:rsidRPr="00B63AC1">
        <w:rPr>
          <w:rFonts w:asciiTheme="minorHAnsi" w:hAnsiTheme="minorHAnsi" w:cstheme="minorHAnsi"/>
          <w:color w:val="000000" w:themeColor="text1"/>
          <w:sz w:val="22"/>
          <w:szCs w:val="22"/>
          <w:lang w:val="es-ES"/>
        </w:rPr>
        <w:t xml:space="preserve"> como </w:t>
      </w:r>
      <w:r w:rsidR="0EC9E843" w:rsidRPr="00B63AC1">
        <w:rPr>
          <w:rFonts w:asciiTheme="minorHAnsi" w:hAnsiTheme="minorHAnsi" w:cstheme="minorHAnsi"/>
          <w:color w:val="000000" w:themeColor="text1"/>
          <w:sz w:val="22"/>
          <w:szCs w:val="22"/>
          <w:lang w:val="es-ES"/>
        </w:rPr>
        <w:t xml:space="preserve">el estado </w:t>
      </w:r>
      <w:r w:rsidR="42F3B842" w:rsidRPr="00B63AC1">
        <w:rPr>
          <w:rFonts w:asciiTheme="minorHAnsi" w:hAnsiTheme="minorHAnsi" w:cstheme="minorHAnsi"/>
          <w:color w:val="000000" w:themeColor="text1"/>
          <w:sz w:val="22"/>
          <w:szCs w:val="22"/>
          <w:lang w:val="es-ES"/>
        </w:rPr>
        <w:t>final de este.</w:t>
      </w:r>
    </w:p>
    <w:p w14:paraId="6A9896B7" w14:textId="1151E89F" w:rsidR="00DD7A74" w:rsidRPr="00B63AC1" w:rsidRDefault="0F76ABB0" w:rsidP="00B63AC1">
      <w:pPr>
        <w:pStyle w:val="NormalWeb"/>
        <w:spacing w:after="0" w:afterAutospacing="0"/>
        <w:jc w:val="both"/>
        <w:rPr>
          <w:rFonts w:asciiTheme="minorHAnsi" w:hAnsiTheme="minorHAnsi" w:cstheme="minorHAnsi"/>
          <w:color w:val="000000"/>
          <w:sz w:val="22"/>
          <w:szCs w:val="22"/>
          <w:lang w:val="es-ES"/>
        </w:rPr>
      </w:pPr>
      <w:r w:rsidRPr="00B63AC1">
        <w:rPr>
          <w:rFonts w:asciiTheme="minorHAnsi" w:hAnsiTheme="minorHAnsi" w:cstheme="minorHAnsi"/>
          <w:color w:val="000000" w:themeColor="text1"/>
          <w:sz w:val="22"/>
          <w:szCs w:val="22"/>
          <w:lang w:val="es-ES"/>
        </w:rPr>
        <w:t xml:space="preserve">En respuesta a esta problemática, el equipo de </w:t>
      </w:r>
      <w:proofErr w:type="spellStart"/>
      <w:r w:rsidRPr="00B63AC1">
        <w:rPr>
          <w:rFonts w:asciiTheme="minorHAnsi" w:hAnsiTheme="minorHAnsi" w:cstheme="minorHAnsi"/>
          <w:color w:val="000000" w:themeColor="text1"/>
          <w:sz w:val="22"/>
          <w:szCs w:val="22"/>
          <w:lang w:val="es-ES"/>
        </w:rPr>
        <w:t>Skydrone</w:t>
      </w:r>
      <w:proofErr w:type="spellEnd"/>
      <w:r w:rsidRPr="00B63AC1">
        <w:rPr>
          <w:rFonts w:asciiTheme="minorHAnsi" w:hAnsiTheme="minorHAnsi" w:cstheme="minorHAnsi"/>
          <w:color w:val="000000" w:themeColor="text1"/>
          <w:sz w:val="22"/>
          <w:szCs w:val="22"/>
          <w:lang w:val="es-ES"/>
        </w:rPr>
        <w:t xml:space="preserve"> ha propuesto una solución innovadora</w:t>
      </w:r>
      <w:r w:rsidR="0361228E" w:rsidRPr="00B63AC1">
        <w:rPr>
          <w:rFonts w:asciiTheme="minorHAnsi" w:hAnsiTheme="minorHAnsi" w:cstheme="minorHAnsi"/>
          <w:color w:val="000000" w:themeColor="text1"/>
          <w:sz w:val="22"/>
          <w:szCs w:val="22"/>
          <w:lang w:val="es-ES"/>
        </w:rPr>
        <w:t xml:space="preserve"> al</w:t>
      </w:r>
      <w:r w:rsidRPr="00B63AC1">
        <w:rPr>
          <w:rFonts w:asciiTheme="minorHAnsi" w:hAnsiTheme="minorHAnsi" w:cstheme="minorHAnsi"/>
          <w:color w:val="000000" w:themeColor="text1"/>
          <w:sz w:val="22"/>
          <w:szCs w:val="22"/>
          <w:lang w:val="es-ES"/>
        </w:rPr>
        <w:t xml:space="preserve"> utilizar drones para la entrega de paquetes en Carrizal. </w:t>
      </w:r>
      <w:r w:rsidR="143ADB02" w:rsidRPr="00B63AC1">
        <w:rPr>
          <w:rFonts w:asciiTheme="minorHAnsi" w:hAnsiTheme="minorHAnsi" w:cstheme="minorHAnsi"/>
          <w:color w:val="000000" w:themeColor="text1"/>
          <w:sz w:val="22"/>
          <w:szCs w:val="22"/>
          <w:lang w:val="es-ES"/>
        </w:rPr>
        <w:t xml:space="preserve">Se </w:t>
      </w:r>
      <w:r w:rsidRPr="00B63AC1">
        <w:rPr>
          <w:rFonts w:asciiTheme="minorHAnsi" w:hAnsiTheme="minorHAnsi" w:cstheme="minorHAnsi"/>
          <w:color w:val="000000" w:themeColor="text1"/>
          <w:sz w:val="22"/>
          <w:szCs w:val="22"/>
          <w:lang w:val="es-ES"/>
        </w:rPr>
        <w:t>establecer</w:t>
      </w:r>
      <w:r w:rsidR="0164C383" w:rsidRPr="00B63AC1">
        <w:rPr>
          <w:rFonts w:asciiTheme="minorHAnsi" w:hAnsiTheme="minorHAnsi" w:cstheme="minorHAnsi"/>
          <w:color w:val="000000" w:themeColor="text1"/>
          <w:sz w:val="22"/>
          <w:szCs w:val="22"/>
          <w:lang w:val="es-ES"/>
        </w:rPr>
        <w:t>ían</w:t>
      </w:r>
      <w:r w:rsidRPr="00B63AC1">
        <w:rPr>
          <w:rFonts w:asciiTheme="minorHAnsi" w:hAnsiTheme="minorHAnsi" w:cstheme="minorHAnsi"/>
          <w:color w:val="000000" w:themeColor="text1"/>
          <w:sz w:val="22"/>
          <w:szCs w:val="22"/>
          <w:lang w:val="es-ES"/>
        </w:rPr>
        <w:t xml:space="preserve"> rutas específicas para los operadores de drones y </w:t>
      </w:r>
      <w:r w:rsidR="0382B421" w:rsidRPr="00B63AC1">
        <w:rPr>
          <w:rFonts w:asciiTheme="minorHAnsi" w:hAnsiTheme="minorHAnsi" w:cstheme="minorHAnsi"/>
          <w:color w:val="000000" w:themeColor="text1"/>
          <w:sz w:val="22"/>
          <w:szCs w:val="22"/>
          <w:lang w:val="es-ES"/>
        </w:rPr>
        <w:t xml:space="preserve">se </w:t>
      </w:r>
      <w:r w:rsidRPr="00B63AC1">
        <w:rPr>
          <w:rFonts w:asciiTheme="minorHAnsi" w:hAnsiTheme="minorHAnsi" w:cstheme="minorHAnsi"/>
          <w:color w:val="000000" w:themeColor="text1"/>
          <w:sz w:val="22"/>
          <w:szCs w:val="22"/>
          <w:lang w:val="es-ES"/>
        </w:rPr>
        <w:t>realizar</w:t>
      </w:r>
      <w:r w:rsidR="7C2B89F4" w:rsidRPr="00B63AC1">
        <w:rPr>
          <w:rFonts w:asciiTheme="minorHAnsi" w:hAnsiTheme="minorHAnsi" w:cstheme="minorHAnsi"/>
          <w:color w:val="000000" w:themeColor="text1"/>
          <w:sz w:val="22"/>
          <w:szCs w:val="22"/>
          <w:lang w:val="es-ES"/>
        </w:rPr>
        <w:t>ían</w:t>
      </w:r>
      <w:r w:rsidRPr="00B63AC1">
        <w:rPr>
          <w:rFonts w:asciiTheme="minorHAnsi" w:hAnsiTheme="minorHAnsi" w:cstheme="minorHAnsi"/>
          <w:color w:val="000000" w:themeColor="text1"/>
          <w:sz w:val="22"/>
          <w:szCs w:val="22"/>
          <w:lang w:val="es-ES"/>
        </w:rPr>
        <w:t xml:space="preserve"> múltiples entregas simultáneas</w:t>
      </w:r>
      <w:r w:rsidR="0CADEA6A" w:rsidRPr="00B63AC1">
        <w:rPr>
          <w:rFonts w:asciiTheme="minorHAnsi" w:hAnsiTheme="minorHAnsi" w:cstheme="minorHAnsi"/>
          <w:color w:val="000000" w:themeColor="text1"/>
          <w:sz w:val="22"/>
          <w:szCs w:val="22"/>
          <w:lang w:val="es-ES"/>
        </w:rPr>
        <w:t xml:space="preserve">. </w:t>
      </w:r>
      <w:proofErr w:type="spellStart"/>
      <w:r w:rsidRPr="00B63AC1">
        <w:rPr>
          <w:rFonts w:asciiTheme="minorHAnsi" w:hAnsiTheme="minorHAnsi" w:cstheme="minorHAnsi"/>
          <w:color w:val="000000" w:themeColor="text1"/>
          <w:sz w:val="22"/>
          <w:szCs w:val="22"/>
          <w:lang w:val="es-ES"/>
        </w:rPr>
        <w:t>Skydrone</w:t>
      </w:r>
      <w:proofErr w:type="spellEnd"/>
      <w:r w:rsidRPr="00B63AC1">
        <w:rPr>
          <w:rFonts w:asciiTheme="minorHAnsi" w:hAnsiTheme="minorHAnsi" w:cstheme="minorHAnsi"/>
          <w:color w:val="000000" w:themeColor="text1"/>
          <w:sz w:val="22"/>
          <w:szCs w:val="22"/>
          <w:lang w:val="es-ES"/>
        </w:rPr>
        <w:t xml:space="preserve"> busca optimizar los procesos de entrega, reduciendo significativamente los tiempos de espera y mejorando la </w:t>
      </w:r>
      <w:r w:rsidR="722BBBE1" w:rsidRPr="00B63AC1">
        <w:rPr>
          <w:rFonts w:asciiTheme="minorHAnsi" w:hAnsiTheme="minorHAnsi" w:cstheme="minorHAnsi"/>
          <w:color w:val="000000" w:themeColor="text1"/>
          <w:sz w:val="22"/>
          <w:szCs w:val="22"/>
          <w:lang w:val="es-ES"/>
        </w:rPr>
        <w:t>calidad</w:t>
      </w:r>
      <w:r w:rsidRPr="00B63AC1">
        <w:rPr>
          <w:rFonts w:asciiTheme="minorHAnsi" w:hAnsiTheme="minorHAnsi" w:cstheme="minorHAnsi"/>
          <w:color w:val="000000" w:themeColor="text1"/>
          <w:sz w:val="22"/>
          <w:szCs w:val="22"/>
          <w:lang w:val="es-ES"/>
        </w:rPr>
        <w:t xml:space="preserve"> del servicio. La innovación tecnológica, la eficiencia operativa y la adaptabilidad al entorno son factores clave de éxito que respaldan esta idea de negocio.</w:t>
      </w:r>
    </w:p>
    <w:p w14:paraId="7ADAE270" w14:textId="77777777" w:rsidR="00DD7A74" w:rsidRPr="00B63AC1" w:rsidRDefault="00DD7A74" w:rsidP="00B63AC1">
      <w:pPr>
        <w:pStyle w:val="NormalWeb"/>
        <w:spacing w:after="0" w:afterAutospacing="0"/>
        <w:ind w:left="720"/>
        <w:jc w:val="both"/>
        <w:rPr>
          <w:rFonts w:asciiTheme="minorHAnsi" w:hAnsiTheme="minorHAnsi" w:cstheme="minorHAnsi"/>
          <w:color w:val="000000"/>
          <w:sz w:val="22"/>
          <w:szCs w:val="22"/>
          <w:lang w:val="es-CR"/>
        </w:rPr>
      </w:pPr>
    </w:p>
    <w:p w14:paraId="60AF0439" w14:textId="77777777" w:rsidR="00B63AC1" w:rsidRPr="00B63AC1" w:rsidRDefault="00DD7A74" w:rsidP="00B63AC1">
      <w:pPr>
        <w:pStyle w:val="NormalWeb"/>
        <w:spacing w:after="0" w:afterAutospacing="0"/>
        <w:jc w:val="both"/>
        <w:rPr>
          <w:rFonts w:asciiTheme="minorHAnsi" w:hAnsiTheme="minorHAnsi" w:cstheme="minorHAnsi"/>
          <w:color w:val="000000"/>
          <w:sz w:val="22"/>
          <w:szCs w:val="22"/>
          <w:lang w:val="es-CR"/>
        </w:rPr>
      </w:pPr>
      <w:r w:rsidRPr="00B63AC1">
        <w:rPr>
          <w:rFonts w:asciiTheme="minorHAnsi" w:hAnsiTheme="minorHAnsi" w:cstheme="minorHAnsi"/>
          <w:color w:val="000000"/>
          <w:sz w:val="22"/>
          <w:szCs w:val="22"/>
          <w:lang w:val="es-CR"/>
        </w:rPr>
        <w:t>Mercado e Industria:</w:t>
      </w:r>
    </w:p>
    <w:p w14:paraId="7B3F12B6" w14:textId="323970F4" w:rsidR="00DD7A74" w:rsidRPr="00B63AC1" w:rsidRDefault="00DD7A74" w:rsidP="00B63AC1">
      <w:pPr>
        <w:pStyle w:val="NormalWeb"/>
        <w:spacing w:after="0" w:afterAutospacing="0"/>
        <w:jc w:val="both"/>
        <w:rPr>
          <w:rFonts w:asciiTheme="minorHAnsi" w:hAnsiTheme="minorHAnsi" w:cstheme="minorHAnsi"/>
          <w:color w:val="000000"/>
          <w:sz w:val="22"/>
          <w:szCs w:val="22"/>
          <w:lang w:val="es-CR"/>
        </w:rPr>
      </w:pPr>
      <w:r w:rsidRPr="00B63AC1">
        <w:rPr>
          <w:rFonts w:asciiTheme="minorHAnsi" w:hAnsiTheme="minorHAnsi" w:cstheme="minorHAnsi"/>
          <w:color w:val="000000"/>
          <w:sz w:val="22"/>
          <w:szCs w:val="22"/>
          <w:lang w:val="es-CR"/>
        </w:rPr>
        <w:t>El mercado de servicios de entrega en Carrizal se caracteriza por una alta demanda de entregas rápidas y confiables, especialmente por parte de la comunidad estudiantil. Sin embargo, las limitaciones del transporte terrestre, como el tráfico y las restricciones de acceso, han obstaculizado la eficiencia del servicio existente.</w:t>
      </w:r>
    </w:p>
    <w:p w14:paraId="3460FD62" w14:textId="77777777" w:rsidR="00DD7A74" w:rsidRPr="00B63AC1" w:rsidRDefault="00DD7A74" w:rsidP="00B63AC1">
      <w:pPr>
        <w:pStyle w:val="NormalWeb"/>
        <w:spacing w:after="0" w:afterAutospacing="0"/>
        <w:jc w:val="both"/>
        <w:rPr>
          <w:rFonts w:asciiTheme="minorHAnsi" w:hAnsiTheme="minorHAnsi" w:cstheme="minorHAnsi"/>
          <w:color w:val="000000"/>
          <w:sz w:val="22"/>
          <w:szCs w:val="22"/>
          <w:lang w:val="es-CR"/>
        </w:rPr>
      </w:pPr>
      <w:r w:rsidRPr="00B63AC1">
        <w:rPr>
          <w:rFonts w:asciiTheme="minorHAnsi" w:hAnsiTheme="minorHAnsi" w:cstheme="minorHAnsi"/>
          <w:color w:val="000000"/>
          <w:sz w:val="22"/>
          <w:szCs w:val="22"/>
          <w:lang w:val="es-CR"/>
        </w:rPr>
        <w:t xml:space="preserve">La introducción de drones para la entrega de paquetes representa una oportunidad significativa en este mercado. </w:t>
      </w:r>
      <w:proofErr w:type="spellStart"/>
      <w:r w:rsidRPr="00B63AC1">
        <w:rPr>
          <w:rFonts w:asciiTheme="minorHAnsi" w:hAnsiTheme="minorHAnsi" w:cstheme="minorHAnsi"/>
          <w:color w:val="000000"/>
          <w:sz w:val="22"/>
          <w:szCs w:val="22"/>
          <w:lang w:val="es-CR"/>
        </w:rPr>
        <w:t>Skydrone</w:t>
      </w:r>
      <w:proofErr w:type="spellEnd"/>
      <w:r w:rsidRPr="00B63AC1">
        <w:rPr>
          <w:rFonts w:asciiTheme="minorHAnsi" w:hAnsiTheme="minorHAnsi" w:cstheme="minorHAnsi"/>
          <w:color w:val="000000"/>
          <w:sz w:val="22"/>
          <w:szCs w:val="22"/>
          <w:lang w:val="es-CR"/>
        </w:rPr>
        <w:t xml:space="preserve"> tiene el potencial de transformar la economía local al mejorar la accesibilidad de productos y servicios para los residentes de Carrizal. Al eliminar las barreras físicas y logísticas, se espera que la adopción de esta tecnología aumente la circulación de bienes y servicios en la comunidad, impulsando así el crecimiento económico y mejorando la calidad de vida de sus habitantes.</w:t>
      </w:r>
    </w:p>
    <w:p w14:paraId="37D2D5E9" w14:textId="085B8B1D" w:rsidR="00DD7A74" w:rsidRPr="00B63AC1" w:rsidRDefault="00DD7A74" w:rsidP="00B63AC1">
      <w:pPr>
        <w:pStyle w:val="NormalWeb"/>
        <w:spacing w:before="0" w:beforeAutospacing="0" w:after="0" w:afterAutospacing="0"/>
        <w:jc w:val="both"/>
        <w:rPr>
          <w:rFonts w:asciiTheme="minorHAnsi" w:hAnsiTheme="minorHAnsi" w:cstheme="minorHAnsi"/>
          <w:color w:val="000000"/>
          <w:sz w:val="22"/>
          <w:szCs w:val="22"/>
          <w:lang w:val="es-CR"/>
        </w:rPr>
      </w:pPr>
      <w:r w:rsidRPr="00B63AC1">
        <w:rPr>
          <w:rFonts w:asciiTheme="minorHAnsi" w:hAnsiTheme="minorHAnsi" w:cstheme="minorHAnsi"/>
          <w:color w:val="000000"/>
          <w:sz w:val="22"/>
          <w:szCs w:val="22"/>
          <w:lang w:val="es-CR"/>
        </w:rPr>
        <w:t xml:space="preserve">En resumen, </w:t>
      </w:r>
      <w:proofErr w:type="spellStart"/>
      <w:r w:rsidRPr="00B63AC1">
        <w:rPr>
          <w:rFonts w:asciiTheme="minorHAnsi" w:hAnsiTheme="minorHAnsi" w:cstheme="minorHAnsi"/>
          <w:color w:val="000000"/>
          <w:sz w:val="22"/>
          <w:szCs w:val="22"/>
          <w:lang w:val="es-CR"/>
        </w:rPr>
        <w:t>Skydrone</w:t>
      </w:r>
      <w:proofErr w:type="spellEnd"/>
      <w:r w:rsidRPr="00B63AC1">
        <w:rPr>
          <w:rFonts w:asciiTheme="minorHAnsi" w:hAnsiTheme="minorHAnsi" w:cstheme="minorHAnsi"/>
          <w:color w:val="000000"/>
          <w:sz w:val="22"/>
          <w:szCs w:val="22"/>
          <w:lang w:val="es-CR"/>
        </w:rPr>
        <w:t xml:space="preserve"> se encuentra en una posición única para abordar las necesidades no satisfechas del mercado de entrega en Carrizal, aprovechando la innovación tecnológica, la eficiencia operativa y la comprensión del mercado local para ofrecer soluciones efectivas y transformadoras.</w:t>
      </w:r>
    </w:p>
    <w:p w14:paraId="3EF14CEC" w14:textId="77777777" w:rsidR="00B63AC1" w:rsidRPr="00B63AC1" w:rsidRDefault="00B63AC1" w:rsidP="00B63AC1">
      <w:pPr>
        <w:pStyle w:val="NormalWeb"/>
        <w:spacing w:before="0" w:beforeAutospacing="0" w:after="0" w:afterAutospacing="0"/>
        <w:jc w:val="both"/>
        <w:rPr>
          <w:rFonts w:asciiTheme="minorHAnsi" w:hAnsiTheme="minorHAnsi" w:cstheme="minorHAnsi"/>
          <w:color w:val="000000"/>
          <w:sz w:val="22"/>
          <w:szCs w:val="22"/>
          <w:lang w:val="es-CR"/>
        </w:rPr>
      </w:pPr>
    </w:p>
    <w:p w14:paraId="67368D86" w14:textId="77777777" w:rsidR="00B63AC1" w:rsidRPr="00B63AC1" w:rsidRDefault="00B63AC1" w:rsidP="00B63AC1">
      <w:pPr>
        <w:pStyle w:val="NormalWeb"/>
        <w:spacing w:before="0" w:beforeAutospacing="0" w:after="0" w:afterAutospacing="0"/>
        <w:jc w:val="both"/>
        <w:rPr>
          <w:rFonts w:asciiTheme="minorHAnsi" w:hAnsiTheme="minorHAnsi" w:cstheme="minorHAnsi"/>
          <w:color w:val="000000"/>
          <w:sz w:val="22"/>
          <w:szCs w:val="22"/>
          <w:lang w:val="es-CR"/>
        </w:rPr>
      </w:pPr>
    </w:p>
    <w:p w14:paraId="5D44A062" w14:textId="77777777" w:rsidR="00B63AC1" w:rsidRPr="00B63AC1" w:rsidRDefault="00B63AC1" w:rsidP="00B63AC1">
      <w:pPr>
        <w:pStyle w:val="NormalWeb"/>
        <w:spacing w:before="0" w:beforeAutospacing="0" w:after="0" w:afterAutospacing="0"/>
        <w:jc w:val="both"/>
        <w:rPr>
          <w:rFonts w:asciiTheme="minorHAnsi" w:hAnsiTheme="minorHAnsi" w:cstheme="minorHAnsi"/>
          <w:color w:val="000000"/>
          <w:sz w:val="22"/>
          <w:szCs w:val="22"/>
          <w:lang w:val="es-CR"/>
        </w:rPr>
      </w:pPr>
    </w:p>
    <w:p w14:paraId="507E99D3" w14:textId="77777777" w:rsidR="00B63AC1" w:rsidRPr="00B63AC1" w:rsidRDefault="00B63AC1" w:rsidP="00B63AC1">
      <w:pPr>
        <w:pStyle w:val="NormalWeb"/>
        <w:spacing w:before="0" w:beforeAutospacing="0" w:after="0" w:afterAutospacing="0"/>
        <w:jc w:val="both"/>
        <w:rPr>
          <w:rFonts w:asciiTheme="minorHAnsi" w:hAnsiTheme="minorHAnsi" w:cstheme="minorHAnsi"/>
          <w:color w:val="000000"/>
          <w:sz w:val="22"/>
          <w:szCs w:val="22"/>
          <w:lang w:val="es-CR"/>
        </w:rPr>
      </w:pPr>
    </w:p>
    <w:p w14:paraId="660DA576" w14:textId="77777777" w:rsidR="00B63AC1" w:rsidRPr="00B63AC1" w:rsidRDefault="00B63AC1" w:rsidP="00B63AC1">
      <w:pPr>
        <w:pStyle w:val="NormalWeb"/>
        <w:spacing w:before="0" w:beforeAutospacing="0" w:after="0" w:afterAutospacing="0"/>
        <w:jc w:val="both"/>
        <w:rPr>
          <w:rFonts w:asciiTheme="minorHAnsi" w:hAnsiTheme="minorHAnsi" w:cstheme="minorHAnsi"/>
          <w:color w:val="000000"/>
          <w:sz w:val="22"/>
          <w:szCs w:val="22"/>
          <w:lang w:val="es-CR"/>
        </w:rPr>
      </w:pPr>
    </w:p>
    <w:p w14:paraId="19FC33DA" w14:textId="77777777" w:rsidR="00B63AC1" w:rsidRPr="00B63AC1" w:rsidRDefault="00B63AC1" w:rsidP="00B63AC1">
      <w:pPr>
        <w:pStyle w:val="NormalWeb"/>
        <w:spacing w:before="0" w:beforeAutospacing="0" w:after="0" w:afterAutospacing="0"/>
        <w:jc w:val="both"/>
        <w:rPr>
          <w:rFonts w:asciiTheme="minorHAnsi" w:hAnsiTheme="minorHAnsi" w:cstheme="minorHAnsi"/>
          <w:color w:val="000000"/>
          <w:sz w:val="22"/>
          <w:szCs w:val="22"/>
          <w:lang w:val="es-CR"/>
        </w:rPr>
      </w:pPr>
    </w:p>
    <w:p w14:paraId="0CE7179B" w14:textId="77777777" w:rsidR="00B63AC1" w:rsidRDefault="00B63AC1" w:rsidP="00B63AC1">
      <w:pPr>
        <w:spacing w:after="0" w:line="276" w:lineRule="auto"/>
        <w:jc w:val="both"/>
        <w:rPr>
          <w:rFonts w:eastAsia="Times New Roman" w:cstheme="minorHAnsi"/>
          <w:b/>
          <w:bCs/>
        </w:rPr>
      </w:pPr>
    </w:p>
    <w:p w14:paraId="3171508E" w14:textId="77777777" w:rsidR="00B63AC1" w:rsidRDefault="00B63AC1" w:rsidP="00B63AC1">
      <w:pPr>
        <w:spacing w:after="0" w:line="276" w:lineRule="auto"/>
        <w:jc w:val="both"/>
        <w:rPr>
          <w:rFonts w:eastAsia="Times New Roman" w:cstheme="minorHAnsi"/>
          <w:b/>
          <w:bCs/>
        </w:rPr>
      </w:pPr>
    </w:p>
    <w:p w14:paraId="327C483E" w14:textId="77777777" w:rsidR="00B63AC1" w:rsidRDefault="00B63AC1" w:rsidP="00B63AC1">
      <w:pPr>
        <w:spacing w:after="0" w:line="276" w:lineRule="auto"/>
        <w:jc w:val="both"/>
        <w:rPr>
          <w:rFonts w:eastAsia="Times New Roman" w:cstheme="minorHAnsi"/>
          <w:b/>
          <w:bCs/>
        </w:rPr>
      </w:pPr>
    </w:p>
    <w:p w14:paraId="58377D96" w14:textId="77777777" w:rsidR="00B63AC1" w:rsidRDefault="00B63AC1" w:rsidP="00B63AC1">
      <w:pPr>
        <w:spacing w:after="0" w:line="276" w:lineRule="auto"/>
        <w:jc w:val="both"/>
        <w:rPr>
          <w:rFonts w:eastAsia="Times New Roman" w:cstheme="minorHAnsi"/>
          <w:b/>
          <w:bCs/>
        </w:rPr>
      </w:pPr>
    </w:p>
    <w:p w14:paraId="33CE1137" w14:textId="77777777" w:rsidR="00B63AC1" w:rsidRDefault="00B63AC1" w:rsidP="00B63AC1">
      <w:pPr>
        <w:spacing w:after="0" w:line="276" w:lineRule="auto"/>
        <w:jc w:val="both"/>
        <w:rPr>
          <w:rFonts w:eastAsia="Times New Roman" w:cstheme="minorHAnsi"/>
          <w:b/>
          <w:bCs/>
        </w:rPr>
      </w:pPr>
    </w:p>
    <w:p w14:paraId="1002B033" w14:textId="77777777" w:rsidR="00B63AC1" w:rsidRDefault="00B63AC1" w:rsidP="00B63AC1">
      <w:pPr>
        <w:spacing w:after="0" w:line="276" w:lineRule="auto"/>
        <w:jc w:val="both"/>
        <w:rPr>
          <w:rFonts w:eastAsia="Times New Roman" w:cstheme="minorHAnsi"/>
          <w:b/>
          <w:bCs/>
        </w:rPr>
      </w:pPr>
    </w:p>
    <w:p w14:paraId="5553771C" w14:textId="77777777" w:rsidR="00B63AC1" w:rsidRPr="00B63AC1" w:rsidRDefault="00B63AC1" w:rsidP="00B63AC1">
      <w:pPr>
        <w:spacing w:after="0" w:line="276" w:lineRule="auto"/>
        <w:jc w:val="both"/>
        <w:rPr>
          <w:rFonts w:eastAsia="Times New Roman" w:cstheme="minorHAnsi"/>
          <w:b/>
          <w:bCs/>
        </w:rPr>
      </w:pPr>
    </w:p>
    <w:p w14:paraId="362A4409" w14:textId="1FBC09C0" w:rsidR="00E041B3" w:rsidRPr="00B63AC1" w:rsidRDefault="0B57849B" w:rsidP="00B63AC1">
      <w:pPr>
        <w:pStyle w:val="Prrafodelista"/>
        <w:spacing w:after="0" w:line="276" w:lineRule="auto"/>
        <w:ind w:left="0"/>
        <w:jc w:val="both"/>
        <w:rPr>
          <w:rFonts w:eastAsia="Times New Roman" w:cstheme="minorHAnsi"/>
          <w:b/>
          <w:bCs/>
        </w:rPr>
      </w:pPr>
      <w:r w:rsidRPr="00B63AC1">
        <w:rPr>
          <w:rFonts w:eastAsia="Times New Roman" w:cstheme="minorHAnsi"/>
          <w:b/>
          <w:bCs/>
        </w:rPr>
        <w:lastRenderedPageBreak/>
        <w:t>Justificación de la idea de negocio</w:t>
      </w:r>
    </w:p>
    <w:p w14:paraId="682C3385"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Mejorar los tiempos de entrega y la adquisición de productos, para la comunidad estudiantil de Carrizal.</w:t>
      </w:r>
    </w:p>
    <w:p w14:paraId="02C1609E"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En el día a día de los estudiantes del Colegio Técnico Profesional de Carrizal, se crea una constante problemática que impacta negativamente en los deberes diarios del estudiante, así como la administración de su tiempo y sus responsabilidades académicas.</w:t>
      </w:r>
    </w:p>
    <w:p w14:paraId="4FA44512"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Usualmente los estudiantes quieren realizar pedidos de alimentos a las sodas cercanas a la institución, en un perímetro de 500 metros, Incluso tomando en cuenta la cercanía de los establecimientos, los estudiantes enfrentan dificultades a la hora de recibir el pedido por causa de sus horarios académicos. La falta de tiempo afecta drásticamente su adquisición.</w:t>
      </w:r>
    </w:p>
    <w:p w14:paraId="6BFA9BCE"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Los estudiantes utilizan alrededor de 35 minutos de su tiempo en la institución para ordenar pedidos, esto representa casi 3 horas de su tiempo, la pérdida de este tiempo afecta sus responsabilidades académicas </w:t>
      </w:r>
    </w:p>
    <w:p w14:paraId="08381DA2"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La realización del sistema de entrega por medio de drones actúa como una solución innovadora para resolver los problemas que se presentan actualmente en la comunidad educativa. Con esta solución logramos disminuir la cantidad de tiempo que se gasta a la hora de realizar un pedido. También al optar esta nueva implementación obtenemos una alternativa más limpia y eficiente para el medio ambiente y gastos energéticos, disminuyendo el CO2 que emiten los vehículos motorizados.</w:t>
      </w:r>
    </w:p>
    <w:p w14:paraId="6BD583A0"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Con este método proponemos que el tiempo dedicado por los estudiantes se reduzca hasta en un 50%. Esto quiere decir que los estudiantes emplearán solamente 15 minutos por día para ordenar productos.</w:t>
      </w:r>
    </w:p>
    <w:p w14:paraId="79277EAB" w14:textId="77777777" w:rsidR="00DD7A74" w:rsidRPr="00B63AC1" w:rsidRDefault="0F76ABB0" w:rsidP="00B63AC1">
      <w:pPr>
        <w:pStyle w:val="NormalWeb"/>
        <w:spacing w:before="0" w:beforeAutospacing="0" w:after="0" w:afterAutospacing="0"/>
        <w:jc w:val="both"/>
        <w:rPr>
          <w:rFonts w:asciiTheme="minorHAnsi" w:eastAsiaTheme="minorEastAsia" w:hAnsiTheme="minorHAnsi" w:cstheme="minorHAnsi"/>
          <w:color w:val="000000" w:themeColor="text1"/>
          <w:sz w:val="22"/>
          <w:szCs w:val="22"/>
          <w:lang w:val="es-CR"/>
        </w:rPr>
      </w:pPr>
      <w:r w:rsidRPr="00B63AC1">
        <w:rPr>
          <w:rFonts w:asciiTheme="minorHAnsi" w:eastAsiaTheme="minorEastAsia" w:hAnsiTheme="minorHAnsi" w:cstheme="minorHAnsi"/>
          <w:color w:val="000000" w:themeColor="text1"/>
          <w:sz w:val="22"/>
          <w:szCs w:val="22"/>
          <w:lang w:val="es-CR"/>
        </w:rPr>
        <w:t>La solución se presenta como un método innovador y eficiente para mejorar los tiempos de entrega y la compra de productos para la comunidad estudiantil. Este proyecto tiene el potencial de transformar la experiencia educativa de los estudiantes y mejorar su calidad de vida de una forma significativa.</w:t>
      </w:r>
    </w:p>
    <w:p w14:paraId="0C98AB8F" w14:textId="7BF03B1A" w:rsidR="65CDC3C0" w:rsidRPr="00B63AC1" w:rsidRDefault="65CDC3C0" w:rsidP="00B63AC1">
      <w:pPr>
        <w:spacing w:after="0" w:line="276" w:lineRule="auto"/>
        <w:jc w:val="both"/>
        <w:rPr>
          <w:rFonts w:eastAsia="Times New Roman" w:cstheme="minorHAnsi"/>
        </w:rPr>
      </w:pPr>
    </w:p>
    <w:p w14:paraId="1A71170C" w14:textId="77777777" w:rsidR="00B63AC1" w:rsidRPr="00B63AC1" w:rsidRDefault="00B63AC1" w:rsidP="00B63AC1">
      <w:pPr>
        <w:spacing w:after="0" w:line="276" w:lineRule="auto"/>
        <w:jc w:val="both"/>
        <w:rPr>
          <w:rFonts w:eastAsia="Times New Roman" w:cstheme="minorHAnsi"/>
        </w:rPr>
      </w:pPr>
    </w:p>
    <w:p w14:paraId="7B0C3E4D" w14:textId="77777777" w:rsidR="00B63AC1" w:rsidRPr="00B63AC1" w:rsidRDefault="00B63AC1" w:rsidP="00B63AC1">
      <w:pPr>
        <w:spacing w:after="0" w:line="276" w:lineRule="auto"/>
        <w:jc w:val="both"/>
        <w:rPr>
          <w:rFonts w:eastAsia="Times New Roman" w:cstheme="minorHAnsi"/>
        </w:rPr>
      </w:pPr>
    </w:p>
    <w:p w14:paraId="0140D010" w14:textId="77777777" w:rsidR="00B63AC1" w:rsidRPr="00B63AC1" w:rsidRDefault="00B63AC1" w:rsidP="00B63AC1">
      <w:pPr>
        <w:spacing w:after="0" w:line="276" w:lineRule="auto"/>
        <w:jc w:val="both"/>
        <w:rPr>
          <w:rFonts w:eastAsia="Times New Roman" w:cstheme="minorHAnsi"/>
        </w:rPr>
      </w:pPr>
    </w:p>
    <w:p w14:paraId="31DFF784" w14:textId="77777777" w:rsidR="00B63AC1" w:rsidRPr="00B63AC1" w:rsidRDefault="00B63AC1" w:rsidP="00B63AC1">
      <w:pPr>
        <w:spacing w:after="0" w:line="276" w:lineRule="auto"/>
        <w:jc w:val="both"/>
        <w:rPr>
          <w:rFonts w:eastAsia="Times New Roman" w:cstheme="minorHAnsi"/>
        </w:rPr>
      </w:pPr>
    </w:p>
    <w:p w14:paraId="16977695" w14:textId="77777777" w:rsidR="00B63AC1" w:rsidRPr="00B63AC1" w:rsidRDefault="00B63AC1" w:rsidP="00B63AC1">
      <w:pPr>
        <w:spacing w:after="0" w:line="276" w:lineRule="auto"/>
        <w:jc w:val="both"/>
        <w:rPr>
          <w:rFonts w:eastAsia="Times New Roman" w:cstheme="minorHAnsi"/>
        </w:rPr>
      </w:pPr>
    </w:p>
    <w:p w14:paraId="470D4DA6" w14:textId="77777777" w:rsidR="00B63AC1" w:rsidRPr="00B63AC1" w:rsidRDefault="00B63AC1" w:rsidP="00B63AC1">
      <w:pPr>
        <w:spacing w:after="0" w:line="276" w:lineRule="auto"/>
        <w:jc w:val="both"/>
        <w:rPr>
          <w:rFonts w:eastAsia="Times New Roman" w:cstheme="minorHAnsi"/>
        </w:rPr>
      </w:pPr>
    </w:p>
    <w:p w14:paraId="1DCA79D8" w14:textId="77777777" w:rsidR="00B63AC1" w:rsidRPr="00B63AC1" w:rsidRDefault="00B63AC1" w:rsidP="00B63AC1">
      <w:pPr>
        <w:spacing w:after="0" w:line="276" w:lineRule="auto"/>
        <w:jc w:val="both"/>
        <w:rPr>
          <w:rFonts w:eastAsia="Times New Roman" w:cstheme="minorHAnsi"/>
        </w:rPr>
      </w:pPr>
    </w:p>
    <w:p w14:paraId="51980142" w14:textId="77777777" w:rsidR="00B63AC1" w:rsidRPr="00B63AC1" w:rsidRDefault="00B63AC1" w:rsidP="00B63AC1">
      <w:pPr>
        <w:spacing w:after="0" w:line="276" w:lineRule="auto"/>
        <w:jc w:val="both"/>
        <w:rPr>
          <w:rFonts w:eastAsia="Times New Roman" w:cstheme="minorHAnsi"/>
        </w:rPr>
      </w:pPr>
    </w:p>
    <w:p w14:paraId="5AE311FA" w14:textId="77777777" w:rsidR="00B63AC1" w:rsidRPr="00B63AC1" w:rsidRDefault="00B63AC1" w:rsidP="00B63AC1">
      <w:pPr>
        <w:spacing w:after="0" w:line="276" w:lineRule="auto"/>
        <w:jc w:val="both"/>
        <w:rPr>
          <w:rFonts w:eastAsia="Times New Roman" w:cstheme="minorHAnsi"/>
        </w:rPr>
      </w:pPr>
    </w:p>
    <w:p w14:paraId="22B495E0" w14:textId="77777777" w:rsidR="00B63AC1" w:rsidRDefault="00B63AC1" w:rsidP="00B63AC1">
      <w:pPr>
        <w:spacing w:after="0" w:line="276" w:lineRule="auto"/>
        <w:jc w:val="both"/>
        <w:rPr>
          <w:rFonts w:eastAsia="Times New Roman" w:cstheme="minorHAnsi"/>
        </w:rPr>
      </w:pPr>
    </w:p>
    <w:p w14:paraId="36C60045" w14:textId="77777777" w:rsidR="00B63AC1" w:rsidRDefault="00B63AC1" w:rsidP="00B63AC1">
      <w:pPr>
        <w:spacing w:after="0" w:line="276" w:lineRule="auto"/>
        <w:jc w:val="both"/>
        <w:rPr>
          <w:rFonts w:eastAsia="Times New Roman" w:cstheme="minorHAnsi"/>
        </w:rPr>
      </w:pPr>
    </w:p>
    <w:p w14:paraId="61BA099C" w14:textId="77777777" w:rsidR="00B63AC1" w:rsidRDefault="00B63AC1" w:rsidP="00B63AC1">
      <w:pPr>
        <w:spacing w:after="0" w:line="276" w:lineRule="auto"/>
        <w:jc w:val="both"/>
        <w:rPr>
          <w:rFonts w:eastAsia="Times New Roman" w:cstheme="minorHAnsi"/>
        </w:rPr>
      </w:pPr>
    </w:p>
    <w:p w14:paraId="24564259" w14:textId="77777777" w:rsidR="00B63AC1" w:rsidRDefault="00B63AC1" w:rsidP="00B63AC1">
      <w:pPr>
        <w:spacing w:after="0" w:line="276" w:lineRule="auto"/>
        <w:jc w:val="both"/>
        <w:rPr>
          <w:rFonts w:eastAsia="Times New Roman" w:cstheme="minorHAnsi"/>
        </w:rPr>
      </w:pPr>
    </w:p>
    <w:p w14:paraId="47FA5062" w14:textId="77777777" w:rsidR="00B63AC1" w:rsidRDefault="00B63AC1" w:rsidP="00B63AC1">
      <w:pPr>
        <w:spacing w:after="0" w:line="276" w:lineRule="auto"/>
        <w:jc w:val="both"/>
        <w:rPr>
          <w:rFonts w:eastAsia="Times New Roman" w:cstheme="minorHAnsi"/>
        </w:rPr>
      </w:pPr>
    </w:p>
    <w:p w14:paraId="0DE774E1" w14:textId="77777777" w:rsidR="00B63AC1" w:rsidRDefault="00B63AC1" w:rsidP="00B63AC1">
      <w:pPr>
        <w:spacing w:after="0" w:line="276" w:lineRule="auto"/>
        <w:jc w:val="both"/>
        <w:rPr>
          <w:rFonts w:eastAsia="Times New Roman" w:cstheme="minorHAnsi"/>
        </w:rPr>
      </w:pPr>
    </w:p>
    <w:p w14:paraId="347D1650" w14:textId="77777777" w:rsidR="00B63AC1" w:rsidRDefault="00B63AC1" w:rsidP="00B63AC1">
      <w:pPr>
        <w:spacing w:after="0" w:line="276" w:lineRule="auto"/>
        <w:jc w:val="both"/>
        <w:rPr>
          <w:rFonts w:eastAsia="Times New Roman" w:cstheme="minorHAnsi"/>
        </w:rPr>
      </w:pPr>
    </w:p>
    <w:p w14:paraId="187F60DB" w14:textId="77777777" w:rsidR="00B63AC1" w:rsidRDefault="00B63AC1" w:rsidP="00B63AC1">
      <w:pPr>
        <w:spacing w:after="0" w:line="276" w:lineRule="auto"/>
        <w:jc w:val="both"/>
        <w:rPr>
          <w:rFonts w:eastAsia="Times New Roman" w:cstheme="minorHAnsi"/>
        </w:rPr>
      </w:pPr>
    </w:p>
    <w:p w14:paraId="25963525" w14:textId="77777777" w:rsidR="00B63AC1" w:rsidRDefault="00B63AC1" w:rsidP="00B63AC1">
      <w:pPr>
        <w:spacing w:after="0" w:line="276" w:lineRule="auto"/>
        <w:jc w:val="both"/>
        <w:rPr>
          <w:rFonts w:eastAsia="Times New Roman" w:cstheme="minorHAnsi"/>
        </w:rPr>
      </w:pPr>
    </w:p>
    <w:p w14:paraId="1D76399C" w14:textId="77777777" w:rsidR="00B63AC1" w:rsidRDefault="00B63AC1" w:rsidP="00B63AC1">
      <w:pPr>
        <w:spacing w:after="0" w:line="276" w:lineRule="auto"/>
        <w:jc w:val="both"/>
        <w:rPr>
          <w:rFonts w:eastAsia="Times New Roman" w:cstheme="minorHAnsi"/>
        </w:rPr>
      </w:pPr>
    </w:p>
    <w:p w14:paraId="43978245" w14:textId="77777777" w:rsidR="00B63AC1" w:rsidRDefault="00B63AC1" w:rsidP="00B63AC1">
      <w:pPr>
        <w:spacing w:after="0" w:line="276" w:lineRule="auto"/>
        <w:jc w:val="both"/>
        <w:rPr>
          <w:rFonts w:eastAsia="Times New Roman" w:cstheme="minorHAnsi"/>
        </w:rPr>
      </w:pPr>
    </w:p>
    <w:p w14:paraId="4DB3E313" w14:textId="77777777" w:rsidR="00B63AC1" w:rsidRDefault="00B63AC1" w:rsidP="00B63AC1">
      <w:pPr>
        <w:spacing w:after="0" w:line="276" w:lineRule="auto"/>
        <w:jc w:val="both"/>
        <w:rPr>
          <w:rFonts w:eastAsia="Times New Roman" w:cstheme="minorHAnsi"/>
        </w:rPr>
      </w:pPr>
    </w:p>
    <w:p w14:paraId="736AA0B1" w14:textId="77777777" w:rsidR="00B63AC1" w:rsidRDefault="00B63AC1" w:rsidP="00B63AC1">
      <w:pPr>
        <w:spacing w:after="0" w:line="276" w:lineRule="auto"/>
        <w:jc w:val="both"/>
        <w:rPr>
          <w:rFonts w:eastAsia="Times New Roman" w:cstheme="minorHAnsi"/>
        </w:rPr>
      </w:pPr>
    </w:p>
    <w:p w14:paraId="48200A87" w14:textId="11E9924F" w:rsidR="00DD7A74" w:rsidRPr="00B63AC1" w:rsidRDefault="0B57849B" w:rsidP="00B63AC1">
      <w:pPr>
        <w:spacing w:after="0" w:line="276" w:lineRule="auto"/>
        <w:jc w:val="both"/>
        <w:rPr>
          <w:rFonts w:eastAsia="Times New Roman" w:cstheme="minorHAnsi"/>
          <w:b/>
          <w:bCs/>
        </w:rPr>
      </w:pPr>
      <w:r w:rsidRPr="00B63AC1">
        <w:rPr>
          <w:rFonts w:eastAsia="Times New Roman" w:cstheme="minorHAnsi"/>
          <w:b/>
          <w:bCs/>
        </w:rPr>
        <w:lastRenderedPageBreak/>
        <w:t>Objetivo</w:t>
      </w:r>
      <w:r w:rsidR="00B63AC1" w:rsidRPr="00B63AC1">
        <w:rPr>
          <w:rFonts w:eastAsia="Times New Roman" w:cstheme="minorHAnsi"/>
          <w:b/>
          <w:bCs/>
        </w:rPr>
        <w:t xml:space="preserve"> </w:t>
      </w:r>
      <w:r w:rsidRPr="00B63AC1">
        <w:rPr>
          <w:rFonts w:eastAsia="Times New Roman" w:cstheme="minorHAnsi"/>
          <w:b/>
          <w:bCs/>
        </w:rPr>
        <w:t xml:space="preserve">General: </w:t>
      </w:r>
    </w:p>
    <w:p w14:paraId="23538EFD" w14:textId="259E0FF9" w:rsidR="00DD7A74" w:rsidRPr="00B63AC1" w:rsidRDefault="5692E234" w:rsidP="00B63AC1">
      <w:pPr>
        <w:spacing w:after="0"/>
        <w:jc w:val="both"/>
        <w:rPr>
          <w:rFonts w:eastAsia="Calibri" w:cstheme="minorHAnsi"/>
          <w:lang w:val="es-ES"/>
        </w:rPr>
      </w:pPr>
      <w:bookmarkStart w:id="0" w:name="_Int_FrQtQdb0"/>
      <w:r w:rsidRPr="00B63AC1">
        <w:rPr>
          <w:rFonts w:eastAsia="Calibri" w:cstheme="minorHAnsi"/>
          <w:lang w:val="es-ES"/>
        </w:rPr>
        <w:t>Proporcionar asistencia a los estudiantes y personales encargados de la institución educativa Colegio Técnico Profesional de Carrizal que permita facilitar su acceso a las diversas variedades de los diferentes establecimientos de comida rápida o restaurantes ubicados en la zona de carrizal, el dron será pilotado por un operador debidamente licenciado en vuelos aéreos, al ser un dron pilotado por un especialista se convierte en una opción viable en el traslado sencillo y fácil de comida de tal qué manera que optimice los procesos de asistencia alimenticia hacia dicha institución.</w:t>
      </w:r>
      <w:bookmarkEnd w:id="0"/>
    </w:p>
    <w:p w14:paraId="069BD48A" w14:textId="77777777" w:rsidR="00B63AC1" w:rsidRPr="00B63AC1" w:rsidRDefault="00B63AC1" w:rsidP="00B63AC1">
      <w:pPr>
        <w:spacing w:after="0"/>
        <w:jc w:val="both"/>
        <w:rPr>
          <w:rFonts w:eastAsia="Calibri" w:cstheme="minorHAnsi"/>
          <w:lang w:val="es-ES"/>
        </w:rPr>
      </w:pPr>
    </w:p>
    <w:p w14:paraId="199798D7" w14:textId="1B0ED62A" w:rsidR="00E041B3" w:rsidRPr="00B63AC1" w:rsidRDefault="00B63AC1" w:rsidP="00B63AC1">
      <w:pPr>
        <w:spacing w:after="0" w:line="276" w:lineRule="auto"/>
        <w:jc w:val="both"/>
        <w:rPr>
          <w:rFonts w:eastAsia="Times New Roman" w:cstheme="minorHAnsi"/>
        </w:rPr>
      </w:pPr>
      <w:r w:rsidRPr="00B63AC1">
        <w:rPr>
          <w:rFonts w:eastAsia="Times New Roman" w:cstheme="minorHAnsi"/>
          <w:b/>
          <w:bCs/>
        </w:rPr>
        <w:t xml:space="preserve">Objetivo </w:t>
      </w:r>
      <w:r w:rsidR="0B57849B" w:rsidRPr="00B63AC1">
        <w:rPr>
          <w:rFonts w:eastAsia="Times New Roman" w:cstheme="minorHAnsi"/>
          <w:b/>
          <w:bCs/>
        </w:rPr>
        <w:t>Específicos:</w:t>
      </w:r>
      <w:r w:rsidR="0B57849B" w:rsidRPr="00B63AC1">
        <w:rPr>
          <w:rFonts w:eastAsia="Times New Roman" w:cstheme="minorHAnsi"/>
        </w:rPr>
        <w:t xml:space="preserve"> </w:t>
      </w:r>
    </w:p>
    <w:p w14:paraId="6D760C8B" w14:textId="0A01950C" w:rsidR="5A93025A" w:rsidRPr="00B63AC1" w:rsidRDefault="5A93025A" w:rsidP="00B63AC1">
      <w:pPr>
        <w:pStyle w:val="Prrafodelista"/>
        <w:numPr>
          <w:ilvl w:val="0"/>
          <w:numId w:val="1"/>
        </w:numPr>
        <w:spacing w:after="0" w:line="257" w:lineRule="auto"/>
        <w:jc w:val="both"/>
        <w:rPr>
          <w:rFonts w:eastAsia="Calibri" w:cstheme="minorHAnsi"/>
        </w:rPr>
      </w:pPr>
      <w:r w:rsidRPr="00B63AC1">
        <w:rPr>
          <w:rFonts w:eastAsia="Calibri" w:cstheme="minorHAnsi"/>
          <w:b/>
          <w:bCs/>
        </w:rPr>
        <w:t xml:space="preserve">Expansión de emprendimiento: </w:t>
      </w:r>
      <w:r w:rsidRPr="00B63AC1">
        <w:rPr>
          <w:rFonts w:eastAsia="Calibri" w:cstheme="minorHAnsi"/>
        </w:rPr>
        <w:t>Estimamos que nuestra labor se expanda a áreas más alejadas del territorio de carrizal, por el momento nos encaminaremos a implementarlo en la zona institucional del Colegio Técnico Profesional de Carrizal, como objetivo principal, sustentar productos de comida por vía de drones, ya que esto será más factible con el tiempo, llegando a ser más seguro.</w:t>
      </w:r>
    </w:p>
    <w:p w14:paraId="3B5CD0C8" w14:textId="7F325263" w:rsidR="5A93025A" w:rsidRPr="00B63AC1" w:rsidRDefault="5A93025A" w:rsidP="00B63AC1">
      <w:pPr>
        <w:pStyle w:val="Prrafodelista"/>
        <w:numPr>
          <w:ilvl w:val="0"/>
          <w:numId w:val="1"/>
        </w:numPr>
        <w:spacing w:after="0" w:line="257" w:lineRule="auto"/>
        <w:jc w:val="both"/>
        <w:rPr>
          <w:rFonts w:eastAsia="Calibri" w:cstheme="minorHAnsi"/>
        </w:rPr>
      </w:pPr>
      <w:r w:rsidRPr="00B63AC1">
        <w:rPr>
          <w:rFonts w:eastAsia="Calibri" w:cstheme="minorHAnsi"/>
          <w:b/>
          <w:bCs/>
        </w:rPr>
        <w:t>Asociación:</w:t>
      </w:r>
      <w:r w:rsidRPr="00B63AC1">
        <w:rPr>
          <w:rFonts w:eastAsia="Calibri" w:cstheme="minorHAnsi"/>
        </w:rPr>
        <w:t xml:space="preserve"> Para lograr nuestro objetivo como emprendimiento requerimos optar por proveedores de comida afiliados a nuestros servicios, estando actualmente asociados los restaurantes de la comunidad en un rango de 5 km alrededor del territorio </w:t>
      </w:r>
      <w:proofErr w:type="spellStart"/>
      <w:r w:rsidRPr="00B63AC1">
        <w:rPr>
          <w:rFonts w:eastAsia="Calibri" w:cstheme="minorHAnsi"/>
        </w:rPr>
        <w:t>carrizaleño</w:t>
      </w:r>
      <w:proofErr w:type="spellEnd"/>
      <w:r w:rsidRPr="00B63AC1">
        <w:rPr>
          <w:rFonts w:eastAsia="Calibri" w:cstheme="minorHAnsi"/>
        </w:rPr>
        <w:t>, esto sucede ya que mientras más cercano sea el restaurante, los tiempos de espera menores al promedio de los servicios exprés ya existentes.</w:t>
      </w:r>
    </w:p>
    <w:p w14:paraId="1BE0BD42" w14:textId="37DE19AC" w:rsidR="5A93025A" w:rsidRPr="00B63AC1" w:rsidRDefault="5A93025A" w:rsidP="00B63AC1">
      <w:pPr>
        <w:pStyle w:val="Prrafodelista"/>
        <w:numPr>
          <w:ilvl w:val="0"/>
          <w:numId w:val="1"/>
        </w:numPr>
        <w:spacing w:after="0" w:line="257" w:lineRule="auto"/>
        <w:jc w:val="both"/>
        <w:rPr>
          <w:rFonts w:eastAsia="Calibri" w:cstheme="minorHAnsi"/>
        </w:rPr>
      </w:pPr>
      <w:r w:rsidRPr="00B63AC1">
        <w:rPr>
          <w:rFonts w:eastAsia="Calibri" w:cstheme="minorHAnsi"/>
        </w:rPr>
        <w:t xml:space="preserve"> </w:t>
      </w:r>
      <w:r w:rsidRPr="00B63AC1">
        <w:rPr>
          <w:rFonts w:eastAsia="Calibri" w:cstheme="minorHAnsi"/>
          <w:b/>
          <w:bCs/>
        </w:rPr>
        <w:t xml:space="preserve">Método de envió:  </w:t>
      </w:r>
      <w:r w:rsidRPr="00B63AC1">
        <w:rPr>
          <w:rFonts w:eastAsia="Calibri" w:cstheme="minorHAnsi"/>
        </w:rPr>
        <w:t>Planeamos utilizar drones para mejorar la eficiencia y reducir los tiempos de espera en nuestras entregas. Además, nuestra prioridad es minimizar la contaminación mediante el uso de energía limpia para operar los drones. Esta innovación no solo acelera las entregas, sino que también promueve la sostenibilidad y el acceso a áreas remotas de manera eficiente, beneficiando tanto a nuestros clientes como al medio ambiente.</w:t>
      </w:r>
    </w:p>
    <w:p w14:paraId="1CE64D62" w14:textId="72517D5C" w:rsidR="50B152BA" w:rsidRPr="00B63AC1" w:rsidRDefault="50B152BA" w:rsidP="00B63AC1">
      <w:pPr>
        <w:pStyle w:val="Prrafodelista"/>
        <w:spacing w:after="0" w:line="276" w:lineRule="auto"/>
        <w:jc w:val="both"/>
        <w:rPr>
          <w:rFonts w:eastAsia="Times New Roman" w:cstheme="minorHAnsi"/>
        </w:rPr>
      </w:pPr>
    </w:p>
    <w:p w14:paraId="1DFB02A8" w14:textId="31126E89" w:rsidR="50B152BA" w:rsidRPr="00B63AC1" w:rsidRDefault="50B152BA" w:rsidP="00B63AC1">
      <w:pPr>
        <w:pStyle w:val="Prrafodelista"/>
        <w:spacing w:after="0" w:line="276" w:lineRule="auto"/>
        <w:jc w:val="both"/>
        <w:rPr>
          <w:rFonts w:eastAsia="Times New Roman" w:cstheme="minorHAnsi"/>
        </w:rPr>
      </w:pPr>
    </w:p>
    <w:p w14:paraId="05D60089" w14:textId="7D888B82" w:rsidR="50B152BA" w:rsidRPr="00B63AC1" w:rsidRDefault="50B152BA" w:rsidP="00B63AC1">
      <w:pPr>
        <w:spacing w:after="0" w:line="276" w:lineRule="auto"/>
        <w:jc w:val="both"/>
        <w:rPr>
          <w:rFonts w:eastAsia="Times New Roman" w:cstheme="minorHAnsi"/>
        </w:rPr>
      </w:pPr>
    </w:p>
    <w:p w14:paraId="71F8A0B6" w14:textId="77777777" w:rsidR="00B63AC1" w:rsidRPr="00B63AC1" w:rsidRDefault="00B63AC1" w:rsidP="00B63AC1">
      <w:pPr>
        <w:spacing w:after="0" w:line="276" w:lineRule="auto"/>
        <w:jc w:val="both"/>
        <w:rPr>
          <w:rFonts w:eastAsia="Times New Roman" w:cstheme="minorHAnsi"/>
        </w:rPr>
      </w:pPr>
    </w:p>
    <w:p w14:paraId="5CC4D180" w14:textId="77777777" w:rsidR="00B63AC1" w:rsidRPr="00B63AC1" w:rsidRDefault="00B63AC1" w:rsidP="00B63AC1">
      <w:pPr>
        <w:spacing w:after="0" w:line="276" w:lineRule="auto"/>
        <w:jc w:val="both"/>
        <w:rPr>
          <w:rFonts w:eastAsia="Times New Roman" w:cstheme="minorHAnsi"/>
        </w:rPr>
      </w:pPr>
    </w:p>
    <w:p w14:paraId="4A35029D" w14:textId="77777777" w:rsidR="00B63AC1" w:rsidRPr="00B63AC1" w:rsidRDefault="00B63AC1" w:rsidP="00B63AC1">
      <w:pPr>
        <w:spacing w:after="0" w:line="276" w:lineRule="auto"/>
        <w:jc w:val="both"/>
        <w:rPr>
          <w:rFonts w:eastAsia="Times New Roman" w:cstheme="minorHAnsi"/>
        </w:rPr>
      </w:pPr>
    </w:p>
    <w:p w14:paraId="4330A45D" w14:textId="77777777" w:rsidR="00B63AC1" w:rsidRPr="00B63AC1" w:rsidRDefault="00B63AC1" w:rsidP="00B63AC1">
      <w:pPr>
        <w:spacing w:after="0" w:line="276" w:lineRule="auto"/>
        <w:jc w:val="both"/>
        <w:rPr>
          <w:rFonts w:eastAsia="Times New Roman" w:cstheme="minorHAnsi"/>
        </w:rPr>
      </w:pPr>
    </w:p>
    <w:p w14:paraId="74BE0C00" w14:textId="77777777" w:rsidR="00B63AC1" w:rsidRPr="00B63AC1" w:rsidRDefault="00B63AC1" w:rsidP="00B63AC1">
      <w:pPr>
        <w:spacing w:after="0" w:line="276" w:lineRule="auto"/>
        <w:jc w:val="both"/>
        <w:rPr>
          <w:rFonts w:eastAsia="Times New Roman" w:cstheme="minorHAnsi"/>
        </w:rPr>
      </w:pPr>
    </w:p>
    <w:p w14:paraId="470F5D97" w14:textId="77777777" w:rsidR="00B63AC1" w:rsidRPr="00B63AC1" w:rsidRDefault="00B63AC1" w:rsidP="00B63AC1">
      <w:pPr>
        <w:spacing w:after="0" w:line="276" w:lineRule="auto"/>
        <w:jc w:val="both"/>
        <w:rPr>
          <w:rFonts w:eastAsia="Times New Roman" w:cstheme="minorHAnsi"/>
        </w:rPr>
      </w:pPr>
    </w:p>
    <w:p w14:paraId="3E6A51A9" w14:textId="77777777" w:rsidR="00B63AC1" w:rsidRPr="00B63AC1" w:rsidRDefault="00B63AC1" w:rsidP="00B63AC1">
      <w:pPr>
        <w:spacing w:after="0" w:line="276" w:lineRule="auto"/>
        <w:jc w:val="both"/>
        <w:rPr>
          <w:rFonts w:eastAsia="Times New Roman" w:cstheme="minorHAnsi"/>
        </w:rPr>
      </w:pPr>
    </w:p>
    <w:p w14:paraId="020774BC" w14:textId="77777777" w:rsidR="00B63AC1" w:rsidRDefault="00B63AC1" w:rsidP="00B63AC1">
      <w:pPr>
        <w:spacing w:after="0" w:line="276" w:lineRule="auto"/>
        <w:jc w:val="both"/>
        <w:rPr>
          <w:rFonts w:eastAsia="Times New Roman" w:cstheme="minorHAnsi"/>
        </w:rPr>
      </w:pPr>
    </w:p>
    <w:p w14:paraId="0A7FD3E9" w14:textId="77777777" w:rsidR="00B63AC1" w:rsidRDefault="00B63AC1" w:rsidP="00B63AC1">
      <w:pPr>
        <w:spacing w:after="0" w:line="276" w:lineRule="auto"/>
        <w:jc w:val="both"/>
        <w:rPr>
          <w:rFonts w:eastAsia="Times New Roman" w:cstheme="minorHAnsi"/>
        </w:rPr>
      </w:pPr>
    </w:p>
    <w:p w14:paraId="17E9DCF2" w14:textId="77777777" w:rsidR="00B63AC1" w:rsidRDefault="00B63AC1" w:rsidP="00B63AC1">
      <w:pPr>
        <w:spacing w:after="0" w:line="276" w:lineRule="auto"/>
        <w:jc w:val="both"/>
        <w:rPr>
          <w:rFonts w:eastAsia="Times New Roman" w:cstheme="minorHAnsi"/>
        </w:rPr>
      </w:pPr>
    </w:p>
    <w:p w14:paraId="51C76E71" w14:textId="77777777" w:rsidR="00B63AC1" w:rsidRDefault="00B63AC1" w:rsidP="00B63AC1">
      <w:pPr>
        <w:spacing w:after="0" w:line="276" w:lineRule="auto"/>
        <w:jc w:val="both"/>
        <w:rPr>
          <w:rFonts w:eastAsia="Times New Roman" w:cstheme="minorHAnsi"/>
        </w:rPr>
      </w:pPr>
    </w:p>
    <w:p w14:paraId="638204C1" w14:textId="77777777" w:rsidR="00B63AC1" w:rsidRDefault="00B63AC1" w:rsidP="00B63AC1">
      <w:pPr>
        <w:spacing w:after="0" w:line="276" w:lineRule="auto"/>
        <w:jc w:val="both"/>
        <w:rPr>
          <w:rFonts w:eastAsia="Times New Roman" w:cstheme="minorHAnsi"/>
        </w:rPr>
      </w:pPr>
    </w:p>
    <w:p w14:paraId="473A9096" w14:textId="77777777" w:rsidR="00B63AC1" w:rsidRDefault="00B63AC1" w:rsidP="00B63AC1">
      <w:pPr>
        <w:spacing w:after="0" w:line="276" w:lineRule="auto"/>
        <w:jc w:val="both"/>
        <w:rPr>
          <w:rFonts w:eastAsia="Times New Roman" w:cstheme="minorHAnsi"/>
        </w:rPr>
      </w:pPr>
    </w:p>
    <w:p w14:paraId="510247E9" w14:textId="77777777" w:rsidR="00B63AC1" w:rsidRDefault="00B63AC1" w:rsidP="00B63AC1">
      <w:pPr>
        <w:spacing w:after="0" w:line="276" w:lineRule="auto"/>
        <w:jc w:val="both"/>
        <w:rPr>
          <w:rFonts w:eastAsia="Times New Roman" w:cstheme="minorHAnsi"/>
        </w:rPr>
      </w:pPr>
    </w:p>
    <w:p w14:paraId="53F76307" w14:textId="77777777" w:rsidR="00B63AC1" w:rsidRDefault="00B63AC1" w:rsidP="00B63AC1">
      <w:pPr>
        <w:spacing w:after="0" w:line="276" w:lineRule="auto"/>
        <w:jc w:val="both"/>
        <w:rPr>
          <w:rFonts w:eastAsia="Times New Roman" w:cstheme="minorHAnsi"/>
        </w:rPr>
      </w:pPr>
    </w:p>
    <w:p w14:paraId="71C75A6C" w14:textId="77777777" w:rsidR="00B63AC1" w:rsidRDefault="00B63AC1" w:rsidP="00B63AC1">
      <w:pPr>
        <w:spacing w:after="0" w:line="276" w:lineRule="auto"/>
        <w:jc w:val="both"/>
        <w:rPr>
          <w:rFonts w:eastAsia="Times New Roman" w:cstheme="minorHAnsi"/>
        </w:rPr>
      </w:pPr>
    </w:p>
    <w:p w14:paraId="6E4E099C" w14:textId="77777777" w:rsidR="00B63AC1" w:rsidRPr="00B63AC1" w:rsidRDefault="00B63AC1" w:rsidP="00B63AC1">
      <w:pPr>
        <w:spacing w:after="0" w:line="276" w:lineRule="auto"/>
        <w:jc w:val="both"/>
        <w:rPr>
          <w:rFonts w:eastAsia="Times New Roman" w:cstheme="minorHAnsi"/>
        </w:rPr>
      </w:pPr>
    </w:p>
    <w:p w14:paraId="5DBC5F3B" w14:textId="5E5280E7" w:rsidR="50B152BA" w:rsidRPr="00B63AC1" w:rsidRDefault="0B57849B" w:rsidP="00B63AC1">
      <w:pPr>
        <w:spacing w:after="0" w:line="276" w:lineRule="auto"/>
        <w:jc w:val="both"/>
        <w:rPr>
          <w:rFonts w:eastAsia="Times New Roman" w:cstheme="minorHAnsi"/>
          <w:b/>
          <w:bCs/>
        </w:rPr>
      </w:pPr>
      <w:r w:rsidRPr="00B63AC1">
        <w:rPr>
          <w:rFonts w:eastAsia="Times New Roman" w:cstheme="minorHAnsi"/>
          <w:b/>
          <w:bCs/>
        </w:rPr>
        <w:lastRenderedPageBreak/>
        <w:t>Metas</w:t>
      </w:r>
    </w:p>
    <w:p w14:paraId="2630194A" w14:textId="41C601CE" w:rsidR="002B5FB1" w:rsidRPr="00B63AC1" w:rsidRDefault="4458C44F" w:rsidP="00B63AC1">
      <w:pPr>
        <w:pStyle w:val="Prrafodelista"/>
        <w:spacing w:after="0" w:line="276" w:lineRule="auto"/>
        <w:ind w:left="0"/>
        <w:jc w:val="both"/>
        <w:rPr>
          <w:rFonts w:eastAsia="Times New Roman" w:cstheme="minorHAnsi"/>
        </w:rPr>
      </w:pPr>
      <w:r w:rsidRPr="00B63AC1">
        <w:rPr>
          <w:rFonts w:eastAsia="Times New Roman" w:cstheme="minorHAnsi"/>
        </w:rPr>
        <w:t>Alcance de Clientes:</w:t>
      </w:r>
    </w:p>
    <w:p w14:paraId="1E4705B9"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Establecer una base sólida de clientes dentro del Colegio Técnico Profesional de Carrizal en el primer año de operación.</w:t>
      </w:r>
    </w:p>
    <w:p w14:paraId="25B35BE1"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Ampliar el alcance a otros campus educativos, empresas y áreas residenciales circundantes en los siguientes dos años.</w:t>
      </w:r>
    </w:p>
    <w:p w14:paraId="3A85E750"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Tiempo de Entrega:</w:t>
      </w:r>
    </w:p>
    <w:p w14:paraId="3E07BC95" w14:textId="77777777" w:rsidR="002B5FB1" w:rsidRPr="00B63AC1" w:rsidRDefault="002B5FB1" w:rsidP="00B63AC1">
      <w:pPr>
        <w:pStyle w:val="Prrafodelista"/>
        <w:spacing w:after="0" w:line="276" w:lineRule="auto"/>
        <w:ind w:left="0"/>
        <w:jc w:val="both"/>
        <w:rPr>
          <w:rFonts w:eastAsia="Times New Roman" w:cstheme="minorHAnsi"/>
        </w:rPr>
      </w:pPr>
    </w:p>
    <w:p w14:paraId="49DA75C6"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Garantizar un tiempo de entrega promedio de menos de 30 minutos desde que se realiza el pedido hasta la entrega en el primer trimestre de operación.</w:t>
      </w:r>
    </w:p>
    <w:p w14:paraId="5CE4F802"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Optimizar los procesos y la logística para reducir el tiempo de entrega a menos de 20 minutos en el segundo año.</w:t>
      </w:r>
    </w:p>
    <w:p w14:paraId="570B3EB7"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Satisfacción del Cliente:</w:t>
      </w:r>
    </w:p>
    <w:p w14:paraId="6571D216" w14:textId="77777777" w:rsidR="002B5FB1" w:rsidRPr="00B63AC1" w:rsidRDefault="002B5FB1" w:rsidP="00B63AC1">
      <w:pPr>
        <w:pStyle w:val="Prrafodelista"/>
        <w:spacing w:after="0" w:line="276" w:lineRule="auto"/>
        <w:ind w:left="0"/>
        <w:jc w:val="both"/>
        <w:rPr>
          <w:rFonts w:eastAsia="Times New Roman" w:cstheme="minorHAnsi"/>
        </w:rPr>
      </w:pPr>
    </w:p>
    <w:p w14:paraId="5A958D80" w14:textId="77777777" w:rsidR="002B5FB1" w:rsidRPr="00B63AC1"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Mantener una tasa de satisfacción del cliente del 90% o superior, evaluada a través de encuestas regulares y comentarios directos, desde el primer año en adelante.</w:t>
      </w:r>
    </w:p>
    <w:p w14:paraId="55490014" w14:textId="2E06F09E" w:rsidR="65CDC3C0" w:rsidRDefault="002B5FB1" w:rsidP="00B63AC1">
      <w:pPr>
        <w:pStyle w:val="Prrafodelista"/>
        <w:spacing w:after="0" w:line="276" w:lineRule="auto"/>
        <w:ind w:left="0"/>
        <w:jc w:val="both"/>
        <w:rPr>
          <w:rFonts w:eastAsia="Times New Roman" w:cstheme="minorHAnsi"/>
        </w:rPr>
      </w:pPr>
      <w:r w:rsidRPr="00B63AC1">
        <w:rPr>
          <w:rFonts w:eastAsia="Times New Roman" w:cstheme="minorHAnsi"/>
        </w:rPr>
        <w:t>Implementar mejoras continuas en función de la retroalimentación del cliente para garantizar un servicio excepcional y superar las expectativas.</w:t>
      </w:r>
    </w:p>
    <w:p w14:paraId="4BB1FE28" w14:textId="77777777" w:rsidR="00B63AC1" w:rsidRDefault="00B63AC1" w:rsidP="00B63AC1">
      <w:pPr>
        <w:pStyle w:val="Prrafodelista"/>
        <w:spacing w:after="0" w:line="276" w:lineRule="auto"/>
        <w:ind w:left="0"/>
        <w:jc w:val="both"/>
        <w:rPr>
          <w:rFonts w:eastAsia="Times New Roman" w:cstheme="minorHAnsi"/>
        </w:rPr>
      </w:pPr>
    </w:p>
    <w:p w14:paraId="57EF6602" w14:textId="77777777" w:rsidR="00B63AC1" w:rsidRPr="00B63AC1" w:rsidRDefault="00B63AC1" w:rsidP="00B63AC1">
      <w:pPr>
        <w:pStyle w:val="Prrafodelista"/>
        <w:spacing w:after="0" w:line="276" w:lineRule="auto"/>
        <w:ind w:left="0"/>
        <w:jc w:val="both"/>
        <w:rPr>
          <w:rFonts w:eastAsia="Times New Roman" w:cstheme="minorHAnsi"/>
        </w:rPr>
      </w:pPr>
    </w:p>
    <w:p w14:paraId="54BD4CF4" w14:textId="6F34D0C5" w:rsidR="00981FC8" w:rsidRPr="00B63AC1" w:rsidRDefault="0B57849B" w:rsidP="00B63AC1">
      <w:pPr>
        <w:spacing w:after="0" w:line="276" w:lineRule="auto"/>
        <w:jc w:val="both"/>
        <w:rPr>
          <w:rFonts w:eastAsia="Times New Roman" w:cstheme="minorHAnsi"/>
        </w:rPr>
      </w:pPr>
      <w:r w:rsidRPr="00B63AC1">
        <w:rPr>
          <w:rFonts w:eastAsia="Times New Roman" w:cstheme="minorHAnsi"/>
          <w:b/>
          <w:bCs/>
        </w:rPr>
        <w:t>Misión</w:t>
      </w:r>
    </w:p>
    <w:p w14:paraId="4B1A9454" w14:textId="3AB788C6" w:rsidR="00981FC8" w:rsidRDefault="544DF0B8" w:rsidP="00B63AC1">
      <w:pPr>
        <w:spacing w:after="0"/>
        <w:jc w:val="both"/>
        <w:rPr>
          <w:rFonts w:cstheme="minorHAnsi"/>
        </w:rPr>
      </w:pPr>
      <w:r w:rsidRPr="00B63AC1">
        <w:rPr>
          <w:rFonts w:eastAsia="Segoe UI" w:cstheme="minorHAnsi"/>
          <w:color w:val="0D0D0D" w:themeColor="text1" w:themeTint="F2"/>
        </w:rPr>
        <w:t xml:space="preserve">Hacer que tu comida llegue rápido cruzando los cielos </w:t>
      </w:r>
      <w:r w:rsidRPr="00B63AC1">
        <w:rPr>
          <w:rFonts w:cstheme="minorHAnsi"/>
        </w:rPr>
        <w:t xml:space="preserve"> </w:t>
      </w:r>
    </w:p>
    <w:p w14:paraId="141F2D25" w14:textId="77777777" w:rsidR="00B63AC1" w:rsidRDefault="00B63AC1" w:rsidP="00B63AC1">
      <w:pPr>
        <w:spacing w:after="0"/>
        <w:jc w:val="both"/>
        <w:rPr>
          <w:rFonts w:cstheme="minorHAnsi"/>
        </w:rPr>
      </w:pPr>
    </w:p>
    <w:p w14:paraId="0DDC9453" w14:textId="77777777" w:rsidR="00B63AC1" w:rsidRPr="00B63AC1" w:rsidRDefault="00B63AC1" w:rsidP="00B63AC1">
      <w:pPr>
        <w:spacing w:after="0"/>
        <w:jc w:val="both"/>
        <w:rPr>
          <w:rFonts w:cstheme="minorHAnsi"/>
        </w:rPr>
      </w:pPr>
    </w:p>
    <w:p w14:paraId="4DF11295" w14:textId="0EC45D21" w:rsidR="00E041B3" w:rsidRPr="00B63AC1" w:rsidRDefault="0B57849B" w:rsidP="00B63AC1">
      <w:pPr>
        <w:spacing w:after="0" w:line="276" w:lineRule="auto"/>
        <w:jc w:val="both"/>
        <w:rPr>
          <w:rFonts w:eastAsia="Times New Roman" w:cstheme="minorHAnsi"/>
          <w:b/>
          <w:bCs/>
        </w:rPr>
      </w:pPr>
      <w:r w:rsidRPr="00B63AC1">
        <w:rPr>
          <w:rFonts w:eastAsia="Times New Roman" w:cstheme="minorHAnsi"/>
          <w:b/>
          <w:bCs/>
        </w:rPr>
        <w:t>Visión</w:t>
      </w:r>
    </w:p>
    <w:p w14:paraId="039251FA" w14:textId="6D272994" w:rsidR="50B152BA" w:rsidRPr="00B63AC1" w:rsidRDefault="5E7AEBAA" w:rsidP="00B63AC1">
      <w:pPr>
        <w:spacing w:after="0"/>
        <w:ind w:left="12"/>
        <w:jc w:val="both"/>
        <w:rPr>
          <w:rFonts w:eastAsia="Segoe UI" w:cstheme="minorHAnsi"/>
          <w:color w:val="0D0D0D" w:themeColor="text1" w:themeTint="F2"/>
        </w:rPr>
      </w:pPr>
      <w:r w:rsidRPr="00B63AC1">
        <w:rPr>
          <w:rFonts w:eastAsia="Segoe UI" w:cstheme="minorHAnsi"/>
          <w:color w:val="0D0D0D" w:themeColor="text1" w:themeTint="F2"/>
        </w:rPr>
        <w:t>Convertirnos en la primera opción para la entrega de comida de alta gama, brillando por</w:t>
      </w:r>
      <w:r w:rsidR="00B63AC1" w:rsidRPr="00B63AC1">
        <w:rPr>
          <w:rFonts w:eastAsia="Segoe UI" w:cstheme="minorHAnsi"/>
          <w:color w:val="0D0D0D" w:themeColor="text1" w:themeTint="F2"/>
        </w:rPr>
        <w:t xml:space="preserve"> </w:t>
      </w:r>
      <w:r w:rsidRPr="00B63AC1">
        <w:rPr>
          <w:rFonts w:eastAsia="Segoe UI" w:cstheme="minorHAnsi"/>
          <w:color w:val="0D0D0D" w:themeColor="text1" w:themeTint="F2"/>
        </w:rPr>
        <w:t>nuestra velocidad y eficiencia, nuestros drones ágiles te garantizan que disfrutes de lo mejor en tan solo unos minutos, fusionando la innovación y la tecnología para hacer que tu pedido sea una experiencia inolvidable.</w:t>
      </w:r>
    </w:p>
    <w:p w14:paraId="3C9C9491" w14:textId="77777777" w:rsidR="00B63AC1" w:rsidRDefault="00B63AC1" w:rsidP="00B63AC1">
      <w:pPr>
        <w:spacing w:after="0"/>
        <w:jc w:val="both"/>
        <w:rPr>
          <w:rFonts w:eastAsia="Calibri" w:cstheme="minorHAnsi"/>
        </w:rPr>
      </w:pPr>
    </w:p>
    <w:p w14:paraId="4A309E0A" w14:textId="77777777" w:rsidR="00B63AC1" w:rsidRPr="00B63AC1" w:rsidRDefault="00B63AC1" w:rsidP="00B63AC1">
      <w:pPr>
        <w:spacing w:after="0"/>
        <w:jc w:val="both"/>
        <w:rPr>
          <w:rFonts w:eastAsia="Calibri" w:cstheme="minorHAnsi"/>
        </w:rPr>
      </w:pPr>
    </w:p>
    <w:p w14:paraId="4AD217C2" w14:textId="430E46B1" w:rsidR="00C242F2" w:rsidRPr="00B63AC1" w:rsidRDefault="0B57849B" w:rsidP="00B63AC1">
      <w:pPr>
        <w:spacing w:after="0" w:line="276" w:lineRule="auto"/>
        <w:jc w:val="both"/>
        <w:rPr>
          <w:rFonts w:eastAsia="Times New Roman" w:cstheme="minorHAnsi"/>
          <w:b/>
          <w:bCs/>
        </w:rPr>
      </w:pPr>
      <w:r w:rsidRPr="00B63AC1">
        <w:rPr>
          <w:rFonts w:eastAsia="Times New Roman" w:cstheme="minorHAnsi"/>
          <w:b/>
          <w:bCs/>
        </w:rPr>
        <w:t>Valores de la empresa</w:t>
      </w:r>
    </w:p>
    <w:p w14:paraId="7F5A77B6" w14:textId="5DFC54B1" w:rsidR="00C242F2" w:rsidRPr="00B63AC1" w:rsidRDefault="00C242F2" w:rsidP="00B63AC1">
      <w:pPr>
        <w:spacing w:after="0" w:line="360" w:lineRule="auto"/>
        <w:jc w:val="both"/>
        <w:rPr>
          <w:rFonts w:cstheme="minorHAnsi"/>
          <w:color w:val="0D0D0D" w:themeColor="text1" w:themeTint="F2"/>
        </w:rPr>
      </w:pPr>
      <w:r w:rsidRPr="00B63AC1">
        <w:rPr>
          <w:rFonts w:cstheme="minorHAnsi"/>
          <w:b/>
          <w:bCs/>
          <w:color w:val="0D0D0D"/>
          <w:shd w:val="clear" w:color="auto" w:fill="FFFFFF"/>
        </w:rPr>
        <w:t>Eficiencia</w:t>
      </w:r>
      <w:r w:rsidR="00483184" w:rsidRPr="00B63AC1">
        <w:rPr>
          <w:rFonts w:cstheme="minorHAnsi"/>
          <w:color w:val="0D0D0D"/>
          <w:shd w:val="clear" w:color="auto" w:fill="FFFFFF"/>
        </w:rPr>
        <w:t>: Buscar siempre entregar los paquetes de la forma más rápida y eficaz posible.</w:t>
      </w:r>
    </w:p>
    <w:p w14:paraId="6CF692F2" w14:textId="3CECEBF1" w:rsidR="00C242F2" w:rsidRPr="00B63AC1" w:rsidRDefault="00C242F2" w:rsidP="00B63AC1">
      <w:pPr>
        <w:spacing w:after="0" w:line="360" w:lineRule="auto"/>
        <w:jc w:val="both"/>
        <w:rPr>
          <w:rFonts w:cstheme="minorHAnsi"/>
          <w:color w:val="0D0D0D"/>
          <w:shd w:val="clear" w:color="auto" w:fill="FFFFFF"/>
        </w:rPr>
      </w:pPr>
      <w:r w:rsidRPr="00B63AC1">
        <w:rPr>
          <w:rFonts w:eastAsiaTheme="minorEastAsia" w:cstheme="minorHAnsi"/>
          <w:b/>
          <w:bCs/>
          <w:color w:val="0D0D0D" w:themeColor="text1" w:themeTint="F2"/>
        </w:rPr>
        <w:t>Sostenibilidad</w:t>
      </w:r>
      <w:r w:rsidR="00483184" w:rsidRPr="00B63AC1">
        <w:rPr>
          <w:rFonts w:cstheme="minorHAnsi"/>
          <w:color w:val="0D0D0D"/>
          <w:shd w:val="clear" w:color="auto" w:fill="FFFFFF"/>
        </w:rPr>
        <w:t>: Buscamos ayudar al medio ambiente mediante la utilización de energías limpias</w:t>
      </w:r>
    </w:p>
    <w:p w14:paraId="47A0233F" w14:textId="4DAA899F" w:rsidR="00C242F2" w:rsidRPr="00B63AC1" w:rsidRDefault="00C242F2" w:rsidP="00B63AC1">
      <w:pPr>
        <w:spacing w:after="0" w:line="360" w:lineRule="auto"/>
        <w:jc w:val="both"/>
        <w:rPr>
          <w:rFonts w:cstheme="minorHAnsi"/>
          <w:color w:val="0D0D0D" w:themeColor="text1" w:themeTint="F2"/>
        </w:rPr>
      </w:pPr>
      <w:r w:rsidRPr="00B63AC1">
        <w:rPr>
          <w:rFonts w:eastAsiaTheme="minorEastAsia" w:cstheme="minorHAnsi"/>
          <w:b/>
          <w:bCs/>
          <w:color w:val="0D0D0D" w:themeColor="text1" w:themeTint="F2"/>
        </w:rPr>
        <w:t>Calidad</w:t>
      </w:r>
      <w:r w:rsidR="00B2061C" w:rsidRPr="00B63AC1">
        <w:rPr>
          <w:rFonts w:cstheme="minorHAnsi"/>
          <w:color w:val="0D0D0D"/>
          <w:shd w:val="clear" w:color="auto" w:fill="FFFFFF"/>
        </w:rPr>
        <w:t xml:space="preserve">: Ofrecer servicios de la más alta calidad, desde la preparación del producto hasta la entrega final </w:t>
      </w:r>
    </w:p>
    <w:p w14:paraId="592D3454" w14:textId="4B588A64" w:rsidR="00235DF8" w:rsidRPr="00B63AC1" w:rsidRDefault="00C242F2" w:rsidP="00B63AC1">
      <w:pPr>
        <w:spacing w:after="0" w:line="360" w:lineRule="auto"/>
        <w:jc w:val="both"/>
        <w:rPr>
          <w:rFonts w:cstheme="minorHAnsi"/>
          <w:color w:val="0D0D0D" w:themeColor="text1" w:themeTint="F2"/>
        </w:rPr>
      </w:pPr>
      <w:r w:rsidRPr="00B63AC1">
        <w:rPr>
          <w:rFonts w:eastAsiaTheme="minorEastAsia" w:cstheme="minorHAnsi"/>
          <w:b/>
          <w:bCs/>
          <w:color w:val="0D0D0D" w:themeColor="text1" w:themeTint="F2"/>
        </w:rPr>
        <w:t>Ética</w:t>
      </w:r>
      <w:r w:rsidR="00B2061C" w:rsidRPr="00B63AC1">
        <w:rPr>
          <w:rFonts w:cstheme="minorHAnsi"/>
          <w:color w:val="0D0D0D"/>
          <w:shd w:val="clear" w:color="auto" w:fill="FFFFFF"/>
        </w:rPr>
        <w:t>: Operar nuestro servicio de la manera más responsable, siempre respetando los derechos de nuestros empleados y clientes, cumpliendo con todas las leyes y regulaciones.</w:t>
      </w:r>
    </w:p>
    <w:p w14:paraId="35F12E20" w14:textId="750E08D5" w:rsidR="00B2061C" w:rsidRPr="00B63AC1" w:rsidRDefault="39F5B1DC" w:rsidP="00B63AC1">
      <w:pPr>
        <w:spacing w:after="0" w:line="360" w:lineRule="auto"/>
        <w:jc w:val="both"/>
        <w:rPr>
          <w:rFonts w:cstheme="minorHAnsi"/>
          <w:color w:val="000000" w:themeColor="text1"/>
          <w:lang w:val="es-ES"/>
        </w:rPr>
      </w:pPr>
      <w:r w:rsidRPr="00B63AC1">
        <w:rPr>
          <w:rFonts w:cstheme="minorHAnsi"/>
          <w:b/>
          <w:bCs/>
          <w:color w:val="000000" w:themeColor="text1"/>
          <w:lang w:val="es-ES"/>
        </w:rPr>
        <w:t>Compromiso</w:t>
      </w:r>
      <w:r w:rsidRPr="00B63AC1">
        <w:rPr>
          <w:rFonts w:cstheme="minorHAnsi"/>
          <w:color w:val="000000" w:themeColor="text1"/>
          <w:lang w:val="es-ES"/>
        </w:rPr>
        <w:t xml:space="preserve">: </w:t>
      </w:r>
      <w:r w:rsidR="7DDDAF14" w:rsidRPr="00B63AC1">
        <w:rPr>
          <w:rFonts w:cstheme="minorHAnsi"/>
          <w:color w:val="000000" w:themeColor="text1"/>
          <w:lang w:val="es-ES"/>
        </w:rPr>
        <w:t xml:space="preserve">Nos comprometemos a mejorar nuestro servicio, mantener la </w:t>
      </w:r>
      <w:r w:rsidR="7DDDAF14" w:rsidRPr="00B63AC1">
        <w:rPr>
          <w:rFonts w:cstheme="minorHAnsi"/>
          <w:b/>
          <w:bCs/>
          <w:color w:val="000000" w:themeColor="text1"/>
          <w:lang w:val="es-ES"/>
        </w:rPr>
        <w:t>comunicación</w:t>
      </w:r>
      <w:r w:rsidR="7DDDAF14" w:rsidRPr="00B63AC1">
        <w:rPr>
          <w:rFonts w:cstheme="minorHAnsi"/>
          <w:color w:val="000000" w:themeColor="text1"/>
          <w:lang w:val="es-ES"/>
        </w:rPr>
        <w:t xml:space="preserve"> con nuestros clientes para poder brindar el servicio deseado</w:t>
      </w:r>
    </w:p>
    <w:sectPr w:rsidR="00B2061C" w:rsidRPr="00B63AC1">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BB05F" w14:textId="77777777" w:rsidR="005B0951" w:rsidRDefault="005B0951" w:rsidP="00A01EFA">
      <w:pPr>
        <w:spacing w:after="0" w:line="240" w:lineRule="auto"/>
      </w:pPr>
      <w:r>
        <w:separator/>
      </w:r>
    </w:p>
  </w:endnote>
  <w:endnote w:type="continuationSeparator" w:id="0">
    <w:p w14:paraId="6E9AE610" w14:textId="77777777" w:rsidR="005B0951" w:rsidRDefault="005B0951" w:rsidP="00A0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285D" w14:textId="5E20ABCB" w:rsidR="00A01EFA" w:rsidRDefault="00E7066B">
    <w:pPr>
      <w:pStyle w:val="Piedepgina"/>
    </w:pPr>
    <w:r>
      <w:rPr>
        <w:noProof/>
      </w:rPr>
      <w:drawing>
        <wp:anchor distT="0" distB="0" distL="114300" distR="114300" simplePos="0" relativeHeight="251666432" behindDoc="0" locked="0" layoutInCell="1" allowOverlap="1" wp14:anchorId="678BEFAF" wp14:editId="6FB3C9DC">
          <wp:simplePos x="0" y="0"/>
          <wp:positionH relativeFrom="margin">
            <wp:posOffset>40742</wp:posOffset>
          </wp:positionH>
          <wp:positionV relativeFrom="paragraph">
            <wp:posOffset>-300990</wp:posOffset>
          </wp:positionV>
          <wp:extent cx="5873135" cy="70338"/>
          <wp:effectExtent l="0" t="0" r="0" b="6350"/>
          <wp:wrapNone/>
          <wp:docPr id="6" name="Picture 3">
            <a:extLst xmlns:a="http://schemas.openxmlformats.org/drawingml/2006/main">
              <a:ext uri="{FF2B5EF4-FFF2-40B4-BE49-F238E27FC236}">
                <a16:creationId xmlns:a16="http://schemas.microsoft.com/office/drawing/2014/main" id="{B246E2D8-D2AE-42B5-AE3C-56F8D0198B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B246E2D8-D2AE-42B5-AE3C-56F8D0198B1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flipV="1">
                    <a:off x="0" y="0"/>
                    <a:ext cx="5873135" cy="703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EB37B" w14:textId="77777777" w:rsidR="005B0951" w:rsidRDefault="005B0951" w:rsidP="00A01EFA">
      <w:pPr>
        <w:spacing w:after="0" w:line="240" w:lineRule="auto"/>
      </w:pPr>
      <w:r>
        <w:separator/>
      </w:r>
    </w:p>
  </w:footnote>
  <w:footnote w:type="continuationSeparator" w:id="0">
    <w:p w14:paraId="7AC11F0A" w14:textId="77777777" w:rsidR="005B0951" w:rsidRDefault="005B0951" w:rsidP="00A01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945C" w14:textId="0E9FA02D" w:rsidR="00A01EFA" w:rsidRDefault="00E7066B">
    <w:pPr>
      <w:pStyle w:val="Encabezado"/>
    </w:pPr>
    <w:r>
      <w:rPr>
        <w:noProof/>
      </w:rPr>
      <w:drawing>
        <wp:anchor distT="0" distB="0" distL="114300" distR="114300" simplePos="0" relativeHeight="251665408" behindDoc="0" locked="0" layoutInCell="1" allowOverlap="1" wp14:anchorId="1590238B" wp14:editId="25ACECCD">
          <wp:simplePos x="0" y="0"/>
          <wp:positionH relativeFrom="column">
            <wp:posOffset>2156980</wp:posOffset>
          </wp:positionH>
          <wp:positionV relativeFrom="paragraph">
            <wp:posOffset>-147353</wp:posOffset>
          </wp:positionV>
          <wp:extent cx="1394460" cy="446399"/>
          <wp:effectExtent l="19050" t="19050" r="15240" b="30480"/>
          <wp:wrapNone/>
          <wp:docPr id="3" name="Imagen 3" descr="A logo on a black background&#10;&#10;Description automatically generated">
            <a:extLst xmlns:a="http://schemas.openxmlformats.org/drawingml/2006/main">
              <a:ext uri="{FF2B5EF4-FFF2-40B4-BE49-F238E27FC236}">
                <a16:creationId xmlns:a16="http://schemas.microsoft.com/office/drawing/2014/main" id="{90CA1976-FFED-4328-915A-2D59A797BD9C}"/>
              </a:ext>
            </a:extLst>
          </wp:docPr>
          <wp:cNvGraphicFramePr/>
          <a:graphic xmlns:a="http://schemas.openxmlformats.org/drawingml/2006/main">
            <a:graphicData uri="http://schemas.openxmlformats.org/drawingml/2006/picture">
              <pic:pic xmlns:pic="http://schemas.openxmlformats.org/drawingml/2006/picture">
                <pic:nvPicPr>
                  <pic:cNvPr id="3" name="Imagen 3" descr="A logo on a black background&#10;&#10;Description automatically generated">
                    <a:extLst>
                      <a:ext uri="{FF2B5EF4-FFF2-40B4-BE49-F238E27FC236}">
                        <a16:creationId xmlns:a16="http://schemas.microsoft.com/office/drawing/2014/main" id="{90CA1976-FFED-4328-915A-2D59A797BD9C}"/>
                      </a:ext>
                    </a:extLst>
                  </pic:cNvPr>
                  <pic:cNvPicPr/>
                </pic:nvPicPr>
                <pic:blipFill rotWithShape="1">
                  <a:blip r:embed="rId1" cstate="print">
                    <a:extLst>
                      <a:ext uri="{28A0092B-C50C-407E-A947-70E740481C1C}">
                        <a14:useLocalDpi xmlns:a14="http://schemas.microsoft.com/office/drawing/2010/main" val="0"/>
                      </a:ext>
                    </a:extLst>
                  </a:blip>
                  <a:srcRect l="7001" t="20892" r="27225" b="49751"/>
                  <a:stretch/>
                </pic:blipFill>
                <pic:spPr>
                  <a:xfrm rot="21403256">
                    <a:off x="0" y="0"/>
                    <a:ext cx="1394460" cy="4463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799053B" wp14:editId="492BF9AD">
          <wp:simplePos x="0" y="0"/>
          <wp:positionH relativeFrom="margin">
            <wp:align>left</wp:align>
          </wp:positionH>
          <wp:positionV relativeFrom="paragraph">
            <wp:posOffset>-204759</wp:posOffset>
          </wp:positionV>
          <wp:extent cx="2684145" cy="567690"/>
          <wp:effectExtent l="0" t="0" r="0" b="3810"/>
          <wp:wrapNone/>
          <wp:docPr id="1110598042" name="Imagen 1" descr="A logo on a black background&#10;&#10;Description automatically generated">
            <a:extLst xmlns:a="http://schemas.openxmlformats.org/drawingml/2006/main">
              <a:ext uri="{FF2B5EF4-FFF2-40B4-BE49-F238E27FC236}">
                <a16:creationId xmlns:a16="http://schemas.microsoft.com/office/drawing/2014/main" id="{D92C1D37-A6F6-46FF-9057-58BE9EA6CD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598042" name="Imagen 1" descr="A logo on a black background&#10;&#10;Description automatically generated">
                    <a:extLst>
                      <a:ext uri="{FF2B5EF4-FFF2-40B4-BE49-F238E27FC236}">
                        <a16:creationId xmlns:a16="http://schemas.microsoft.com/office/drawing/2014/main" id="{D92C1D37-A6F6-46FF-9057-58BE9EA6CD1A}"/>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19730" t="32660" b="34681"/>
                  <a:stretch/>
                </pic:blipFill>
                <pic:spPr>
                  <a:xfrm>
                    <a:off x="0" y="0"/>
                    <a:ext cx="2684145" cy="5676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366334CA" wp14:editId="6E350D99">
          <wp:simplePos x="0" y="0"/>
          <wp:positionH relativeFrom="margin">
            <wp:align>right</wp:align>
          </wp:positionH>
          <wp:positionV relativeFrom="paragraph">
            <wp:posOffset>-111702</wp:posOffset>
          </wp:positionV>
          <wp:extent cx="2092960" cy="448310"/>
          <wp:effectExtent l="0" t="0" r="2540" b="8890"/>
          <wp:wrapNone/>
          <wp:docPr id="7" name="Imagen 4" descr="A white rectangular sign with blue text&#10;&#10;Description automatically generated">
            <a:extLst xmlns:a="http://schemas.openxmlformats.org/drawingml/2006/main">
              <a:ext uri="{FF2B5EF4-FFF2-40B4-BE49-F238E27FC236}">
                <a16:creationId xmlns:a16="http://schemas.microsoft.com/office/drawing/2014/main" id="{63C7DDB3-8CB6-447C-B921-073BEBE056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4" descr="A white rectangular sign with blue text&#10;&#10;Description automatically generated">
                    <a:extLst>
                      <a:ext uri="{FF2B5EF4-FFF2-40B4-BE49-F238E27FC236}">
                        <a16:creationId xmlns:a16="http://schemas.microsoft.com/office/drawing/2014/main" id="{63C7DDB3-8CB6-447C-B921-073BEBE056AE}"/>
                      </a:ext>
                    </a:extLst>
                  </pic:cNvPr>
                  <pic:cNvPicPr>
                    <a:picLocks noChangeAspect="1"/>
                  </pic:cNvPicPr>
                </pic:nvPicPr>
                <pic:blipFill rotWithShape="1">
                  <a:blip r:embed="rId3">
                    <a:extLst>
                      <a:ext uri="{28A0092B-C50C-407E-A947-70E740481C1C}">
                        <a14:useLocalDpi xmlns:a14="http://schemas.microsoft.com/office/drawing/2010/main" val="0"/>
                      </a:ext>
                    </a:extLst>
                  </a:blip>
                  <a:srcRect t="25443" b="38664"/>
                  <a:stretch/>
                </pic:blipFill>
                <pic:spPr>
                  <a:xfrm>
                    <a:off x="0" y="0"/>
                    <a:ext cx="2092960" cy="44831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intelligence2.xml><?xml version="1.0" encoding="utf-8"?>
<int2:intelligence xmlns:int2="http://schemas.microsoft.com/office/intelligence/2020/intelligence" xmlns:oel="http://schemas.microsoft.com/office/2019/extlst">
  <int2:observations>
    <int2:textHash int2:hashCode="2n+OFubqwXRlo/" int2:id="X28uFwtu">
      <int2:state int2:value="Rejected" int2:type="AugLoop_Text_Critique"/>
    </int2:textHash>
    <int2:bookmark int2:bookmarkName="_Int_FrQtQdb0" int2:invalidationBookmarkName="" int2:hashCode="2ynzvmkIIuin9T" int2:id="TYDhsD1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35B"/>
    <w:multiLevelType w:val="hybridMultilevel"/>
    <w:tmpl w:val="E5B03FB0"/>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11BD0F35"/>
    <w:multiLevelType w:val="hybridMultilevel"/>
    <w:tmpl w:val="6144013C"/>
    <w:lvl w:ilvl="0" w:tplc="B7188928">
      <w:start w:val="1"/>
      <w:numFmt w:val="decimal"/>
      <w:lvlText w:val="%1."/>
      <w:lvlJc w:val="left"/>
      <w:pPr>
        <w:ind w:left="360" w:hanging="360"/>
      </w:pPr>
    </w:lvl>
    <w:lvl w:ilvl="1" w:tplc="2D2EB552">
      <w:start w:val="1"/>
      <w:numFmt w:val="lowerLetter"/>
      <w:lvlText w:val="%2."/>
      <w:lvlJc w:val="left"/>
      <w:pPr>
        <w:ind w:left="1080" w:hanging="360"/>
      </w:pPr>
    </w:lvl>
    <w:lvl w:ilvl="2" w:tplc="B5A65542">
      <w:start w:val="1"/>
      <w:numFmt w:val="lowerRoman"/>
      <w:lvlText w:val="%3."/>
      <w:lvlJc w:val="right"/>
      <w:pPr>
        <w:ind w:left="1800" w:hanging="180"/>
      </w:pPr>
    </w:lvl>
    <w:lvl w:ilvl="3" w:tplc="4A3AFAF0">
      <w:start w:val="1"/>
      <w:numFmt w:val="decimal"/>
      <w:lvlText w:val="%4."/>
      <w:lvlJc w:val="left"/>
      <w:pPr>
        <w:ind w:left="2520" w:hanging="360"/>
      </w:pPr>
    </w:lvl>
    <w:lvl w:ilvl="4" w:tplc="6D5AA5AE">
      <w:start w:val="1"/>
      <w:numFmt w:val="lowerLetter"/>
      <w:lvlText w:val="%5."/>
      <w:lvlJc w:val="left"/>
      <w:pPr>
        <w:ind w:left="3240" w:hanging="360"/>
      </w:pPr>
    </w:lvl>
    <w:lvl w:ilvl="5" w:tplc="AED84A52">
      <w:start w:val="1"/>
      <w:numFmt w:val="lowerRoman"/>
      <w:lvlText w:val="%6."/>
      <w:lvlJc w:val="right"/>
      <w:pPr>
        <w:ind w:left="3960" w:hanging="180"/>
      </w:pPr>
    </w:lvl>
    <w:lvl w:ilvl="6" w:tplc="95206E48">
      <w:start w:val="1"/>
      <w:numFmt w:val="decimal"/>
      <w:lvlText w:val="%7."/>
      <w:lvlJc w:val="left"/>
      <w:pPr>
        <w:ind w:left="4680" w:hanging="360"/>
      </w:pPr>
    </w:lvl>
    <w:lvl w:ilvl="7" w:tplc="199E1C4E">
      <w:start w:val="1"/>
      <w:numFmt w:val="lowerLetter"/>
      <w:lvlText w:val="%8."/>
      <w:lvlJc w:val="left"/>
      <w:pPr>
        <w:ind w:left="5400" w:hanging="360"/>
      </w:pPr>
    </w:lvl>
    <w:lvl w:ilvl="8" w:tplc="2B92CDFC">
      <w:start w:val="1"/>
      <w:numFmt w:val="lowerRoman"/>
      <w:lvlText w:val="%9."/>
      <w:lvlJc w:val="right"/>
      <w:pPr>
        <w:ind w:left="6120" w:hanging="180"/>
      </w:pPr>
    </w:lvl>
  </w:abstractNum>
  <w:abstractNum w:abstractNumId="2" w15:restartNumberingAfterBreak="0">
    <w:nsid w:val="33C156A1"/>
    <w:multiLevelType w:val="multilevel"/>
    <w:tmpl w:val="5EE8695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3AFA5A73"/>
    <w:multiLevelType w:val="hybridMultilevel"/>
    <w:tmpl w:val="7AF0DAC8"/>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42CE06EF"/>
    <w:multiLevelType w:val="hybridMultilevel"/>
    <w:tmpl w:val="1318FB3C"/>
    <w:lvl w:ilvl="0" w:tplc="C23037E8">
      <w:start w:val="1"/>
      <w:numFmt w:val="decimal"/>
      <w:lvlText w:val="%1."/>
      <w:lvlJc w:val="left"/>
      <w:pPr>
        <w:ind w:left="720" w:hanging="360"/>
      </w:pPr>
    </w:lvl>
    <w:lvl w:ilvl="1" w:tplc="3EACC2B6">
      <w:start w:val="1"/>
      <w:numFmt w:val="lowerLetter"/>
      <w:lvlText w:val="%2."/>
      <w:lvlJc w:val="left"/>
      <w:pPr>
        <w:ind w:left="1440" w:hanging="360"/>
      </w:pPr>
    </w:lvl>
    <w:lvl w:ilvl="2" w:tplc="41A6D5A6">
      <w:start w:val="1"/>
      <w:numFmt w:val="lowerRoman"/>
      <w:lvlText w:val="%3."/>
      <w:lvlJc w:val="right"/>
      <w:pPr>
        <w:ind w:left="2160" w:hanging="180"/>
      </w:pPr>
    </w:lvl>
    <w:lvl w:ilvl="3" w:tplc="E926EE12">
      <w:start w:val="1"/>
      <w:numFmt w:val="decimal"/>
      <w:lvlText w:val="%4."/>
      <w:lvlJc w:val="left"/>
      <w:pPr>
        <w:ind w:left="2880" w:hanging="360"/>
      </w:pPr>
    </w:lvl>
    <w:lvl w:ilvl="4" w:tplc="D47C560A">
      <w:start w:val="1"/>
      <w:numFmt w:val="lowerLetter"/>
      <w:lvlText w:val="%5."/>
      <w:lvlJc w:val="left"/>
      <w:pPr>
        <w:ind w:left="3600" w:hanging="360"/>
      </w:pPr>
    </w:lvl>
    <w:lvl w:ilvl="5" w:tplc="4D2272EC">
      <w:start w:val="1"/>
      <w:numFmt w:val="lowerRoman"/>
      <w:lvlText w:val="%6."/>
      <w:lvlJc w:val="right"/>
      <w:pPr>
        <w:ind w:left="4320" w:hanging="180"/>
      </w:pPr>
    </w:lvl>
    <w:lvl w:ilvl="6" w:tplc="333272D8">
      <w:start w:val="1"/>
      <w:numFmt w:val="decimal"/>
      <w:lvlText w:val="%7."/>
      <w:lvlJc w:val="left"/>
      <w:pPr>
        <w:ind w:left="5040" w:hanging="360"/>
      </w:pPr>
    </w:lvl>
    <w:lvl w:ilvl="7" w:tplc="59D26960">
      <w:start w:val="1"/>
      <w:numFmt w:val="lowerLetter"/>
      <w:lvlText w:val="%8."/>
      <w:lvlJc w:val="left"/>
      <w:pPr>
        <w:ind w:left="5760" w:hanging="360"/>
      </w:pPr>
    </w:lvl>
    <w:lvl w:ilvl="8" w:tplc="FCC0EC2C">
      <w:start w:val="1"/>
      <w:numFmt w:val="lowerRoman"/>
      <w:lvlText w:val="%9."/>
      <w:lvlJc w:val="right"/>
      <w:pPr>
        <w:ind w:left="6480" w:hanging="180"/>
      </w:pPr>
    </w:lvl>
  </w:abstractNum>
  <w:abstractNum w:abstractNumId="5" w15:restartNumberingAfterBreak="0">
    <w:nsid w:val="430C632A"/>
    <w:multiLevelType w:val="hybridMultilevel"/>
    <w:tmpl w:val="CAC46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3C1A4F"/>
    <w:multiLevelType w:val="multilevel"/>
    <w:tmpl w:val="DE3086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7" w15:restartNumberingAfterBreak="0">
    <w:nsid w:val="4FA12B99"/>
    <w:multiLevelType w:val="hybridMultilevel"/>
    <w:tmpl w:val="A7E238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7B246659"/>
    <w:multiLevelType w:val="hybridMultilevel"/>
    <w:tmpl w:val="253024A6"/>
    <w:lvl w:ilvl="0" w:tplc="EB78110C">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2126071836">
    <w:abstractNumId w:val="1"/>
  </w:num>
  <w:num w:numId="2" w16cid:durableId="1952782691">
    <w:abstractNumId w:val="4"/>
  </w:num>
  <w:num w:numId="3" w16cid:durableId="649021515">
    <w:abstractNumId w:val="2"/>
  </w:num>
  <w:num w:numId="4" w16cid:durableId="1056858923">
    <w:abstractNumId w:val="6"/>
  </w:num>
  <w:num w:numId="5" w16cid:durableId="1879119764">
    <w:abstractNumId w:val="7"/>
  </w:num>
  <w:num w:numId="6" w16cid:durableId="108360974">
    <w:abstractNumId w:val="8"/>
  </w:num>
  <w:num w:numId="7" w16cid:durableId="817115094">
    <w:abstractNumId w:val="3"/>
  </w:num>
  <w:num w:numId="8" w16cid:durableId="701714816">
    <w:abstractNumId w:val="5"/>
  </w:num>
  <w:num w:numId="9" w16cid:durableId="147694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EFA"/>
    <w:rsid w:val="00030793"/>
    <w:rsid w:val="00066D59"/>
    <w:rsid w:val="0007480E"/>
    <w:rsid w:val="00074B33"/>
    <w:rsid w:val="000C1D36"/>
    <w:rsid w:val="000E66D1"/>
    <w:rsid w:val="000F609B"/>
    <w:rsid w:val="00164E4A"/>
    <w:rsid w:val="00235DF8"/>
    <w:rsid w:val="0026038A"/>
    <w:rsid w:val="002B5FB1"/>
    <w:rsid w:val="00322261"/>
    <w:rsid w:val="00345189"/>
    <w:rsid w:val="0040610E"/>
    <w:rsid w:val="00483184"/>
    <w:rsid w:val="004C54C8"/>
    <w:rsid w:val="004D6ADF"/>
    <w:rsid w:val="0052555A"/>
    <w:rsid w:val="0053212A"/>
    <w:rsid w:val="005337F2"/>
    <w:rsid w:val="00536010"/>
    <w:rsid w:val="005470DA"/>
    <w:rsid w:val="005574A5"/>
    <w:rsid w:val="005B0951"/>
    <w:rsid w:val="005B2FBB"/>
    <w:rsid w:val="00625043"/>
    <w:rsid w:val="007320BC"/>
    <w:rsid w:val="007B2234"/>
    <w:rsid w:val="007D790F"/>
    <w:rsid w:val="007E3C0E"/>
    <w:rsid w:val="00817658"/>
    <w:rsid w:val="0087609D"/>
    <w:rsid w:val="008F3230"/>
    <w:rsid w:val="00930E73"/>
    <w:rsid w:val="00966919"/>
    <w:rsid w:val="00981FC8"/>
    <w:rsid w:val="009A4C35"/>
    <w:rsid w:val="00A01EFA"/>
    <w:rsid w:val="00A82953"/>
    <w:rsid w:val="00B2061C"/>
    <w:rsid w:val="00B63AC1"/>
    <w:rsid w:val="00B8778E"/>
    <w:rsid w:val="00C0763F"/>
    <w:rsid w:val="00C1037B"/>
    <w:rsid w:val="00C242F2"/>
    <w:rsid w:val="00C47256"/>
    <w:rsid w:val="00C70DDE"/>
    <w:rsid w:val="00CB000A"/>
    <w:rsid w:val="00CF1AC5"/>
    <w:rsid w:val="00D00A14"/>
    <w:rsid w:val="00DA2F73"/>
    <w:rsid w:val="00DA3D21"/>
    <w:rsid w:val="00DD7A74"/>
    <w:rsid w:val="00DF2F70"/>
    <w:rsid w:val="00E041B3"/>
    <w:rsid w:val="00E23940"/>
    <w:rsid w:val="00E32BCA"/>
    <w:rsid w:val="00E7066B"/>
    <w:rsid w:val="00EE52F5"/>
    <w:rsid w:val="00EE6DD2"/>
    <w:rsid w:val="00F02D06"/>
    <w:rsid w:val="00F540CF"/>
    <w:rsid w:val="00F80993"/>
    <w:rsid w:val="0164C383"/>
    <w:rsid w:val="02220A1A"/>
    <w:rsid w:val="0292523C"/>
    <w:rsid w:val="03011AE6"/>
    <w:rsid w:val="0361228E"/>
    <w:rsid w:val="0382B421"/>
    <w:rsid w:val="057BDDF4"/>
    <w:rsid w:val="06DAD6C2"/>
    <w:rsid w:val="0B4DD8AC"/>
    <w:rsid w:val="0B57849B"/>
    <w:rsid w:val="0CADEA6A"/>
    <w:rsid w:val="0CAF0C56"/>
    <w:rsid w:val="0EC7D514"/>
    <w:rsid w:val="0EC9E843"/>
    <w:rsid w:val="0F76ABB0"/>
    <w:rsid w:val="0FB3AA81"/>
    <w:rsid w:val="143ADB02"/>
    <w:rsid w:val="16E01C22"/>
    <w:rsid w:val="187F337B"/>
    <w:rsid w:val="1AB8753F"/>
    <w:rsid w:val="1D2DFA2C"/>
    <w:rsid w:val="26487DB5"/>
    <w:rsid w:val="2B55D43A"/>
    <w:rsid w:val="2B5F12AC"/>
    <w:rsid w:val="2FDDBF82"/>
    <w:rsid w:val="30516FDB"/>
    <w:rsid w:val="39BF49D3"/>
    <w:rsid w:val="39F5B1DC"/>
    <w:rsid w:val="3B38ADA2"/>
    <w:rsid w:val="3B99369B"/>
    <w:rsid w:val="3DF82442"/>
    <w:rsid w:val="41F43EB4"/>
    <w:rsid w:val="42F3B842"/>
    <w:rsid w:val="4458C44F"/>
    <w:rsid w:val="4828D789"/>
    <w:rsid w:val="489A52EE"/>
    <w:rsid w:val="4A50B05A"/>
    <w:rsid w:val="4DC49583"/>
    <w:rsid w:val="50B152BA"/>
    <w:rsid w:val="544DF0B8"/>
    <w:rsid w:val="564923EA"/>
    <w:rsid w:val="5692E234"/>
    <w:rsid w:val="5A93025A"/>
    <w:rsid w:val="5E7AEBAA"/>
    <w:rsid w:val="5F5DC2A7"/>
    <w:rsid w:val="618B796E"/>
    <w:rsid w:val="627652BC"/>
    <w:rsid w:val="62E3F20A"/>
    <w:rsid w:val="63C500D5"/>
    <w:rsid w:val="65CDC3C0"/>
    <w:rsid w:val="67AEAC59"/>
    <w:rsid w:val="6DC1EF08"/>
    <w:rsid w:val="700C5118"/>
    <w:rsid w:val="70F76F53"/>
    <w:rsid w:val="722BBBE1"/>
    <w:rsid w:val="779268D2"/>
    <w:rsid w:val="7879ABB5"/>
    <w:rsid w:val="7A157C16"/>
    <w:rsid w:val="7C2B89F4"/>
    <w:rsid w:val="7DDDAF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7423"/>
  <w15:chartTrackingRefBased/>
  <w15:docId w15:val="{8A97427C-355D-4C28-8668-CFA40BC50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69492">
      <w:bodyDiv w:val="1"/>
      <w:marLeft w:val="0"/>
      <w:marRight w:val="0"/>
      <w:marTop w:val="0"/>
      <w:marBottom w:val="0"/>
      <w:divBdr>
        <w:top w:val="none" w:sz="0" w:space="0" w:color="auto"/>
        <w:left w:val="none" w:sz="0" w:space="0" w:color="auto"/>
        <w:bottom w:val="none" w:sz="0" w:space="0" w:color="auto"/>
        <w:right w:val="none" w:sz="0" w:space="0" w:color="auto"/>
      </w:divBdr>
    </w:div>
    <w:div w:id="606617451">
      <w:bodyDiv w:val="1"/>
      <w:marLeft w:val="0"/>
      <w:marRight w:val="0"/>
      <w:marTop w:val="0"/>
      <w:marBottom w:val="0"/>
      <w:divBdr>
        <w:top w:val="none" w:sz="0" w:space="0" w:color="auto"/>
        <w:left w:val="none" w:sz="0" w:space="0" w:color="auto"/>
        <w:bottom w:val="none" w:sz="0" w:space="0" w:color="auto"/>
        <w:right w:val="none" w:sz="0" w:space="0" w:color="auto"/>
      </w:divBdr>
    </w:div>
    <w:div w:id="732390714">
      <w:bodyDiv w:val="1"/>
      <w:marLeft w:val="0"/>
      <w:marRight w:val="0"/>
      <w:marTop w:val="0"/>
      <w:marBottom w:val="0"/>
      <w:divBdr>
        <w:top w:val="none" w:sz="0" w:space="0" w:color="auto"/>
        <w:left w:val="none" w:sz="0" w:space="0" w:color="auto"/>
        <w:bottom w:val="none" w:sz="0" w:space="0" w:color="auto"/>
        <w:right w:val="none" w:sz="0" w:space="0" w:color="auto"/>
      </w:divBdr>
    </w:div>
    <w:div w:id="912930008">
      <w:bodyDiv w:val="1"/>
      <w:marLeft w:val="0"/>
      <w:marRight w:val="0"/>
      <w:marTop w:val="0"/>
      <w:marBottom w:val="0"/>
      <w:divBdr>
        <w:top w:val="none" w:sz="0" w:space="0" w:color="auto"/>
        <w:left w:val="none" w:sz="0" w:space="0" w:color="auto"/>
        <w:bottom w:val="none" w:sz="0" w:space="0" w:color="auto"/>
        <w:right w:val="none" w:sz="0" w:space="0" w:color="auto"/>
      </w:divBdr>
    </w:div>
    <w:div w:id="1517039286">
      <w:bodyDiv w:val="1"/>
      <w:marLeft w:val="0"/>
      <w:marRight w:val="0"/>
      <w:marTop w:val="0"/>
      <w:marBottom w:val="0"/>
      <w:divBdr>
        <w:top w:val="none" w:sz="0" w:space="0" w:color="auto"/>
        <w:left w:val="none" w:sz="0" w:space="0" w:color="auto"/>
        <w:bottom w:val="none" w:sz="0" w:space="0" w:color="auto"/>
        <w:right w:val="none" w:sz="0" w:space="0" w:color="auto"/>
      </w:divBdr>
    </w:div>
    <w:div w:id="1696467489">
      <w:bodyDiv w:val="1"/>
      <w:marLeft w:val="0"/>
      <w:marRight w:val="0"/>
      <w:marTop w:val="0"/>
      <w:marBottom w:val="0"/>
      <w:divBdr>
        <w:top w:val="none" w:sz="0" w:space="0" w:color="auto"/>
        <w:left w:val="none" w:sz="0" w:space="0" w:color="auto"/>
        <w:bottom w:val="none" w:sz="0" w:space="0" w:color="auto"/>
        <w:right w:val="none" w:sz="0" w:space="0" w:color="auto"/>
      </w:divBdr>
    </w:div>
    <w:div w:id="18767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584e25-6957-4328-a974-f5a56cd0d130">
      <Terms xmlns="http://schemas.microsoft.com/office/infopath/2007/PartnerControls"/>
    </lcf76f155ced4ddcb4097134ff3c332f>
    <TaxCatchAll xmlns="022ba7b9-fdf2-4226-9128-bc8cc43d1a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5DC9860C97D5F44BF91C337A4852D02" ma:contentTypeVersion="11" ma:contentTypeDescription="Crear nuevo documento." ma:contentTypeScope="" ma:versionID="eb9a809d5ba0752af7ccaba4a114c5ff">
  <xsd:schema xmlns:xsd="http://www.w3.org/2001/XMLSchema" xmlns:xs="http://www.w3.org/2001/XMLSchema" xmlns:p="http://schemas.microsoft.com/office/2006/metadata/properties" xmlns:ns2="57584e25-6957-4328-a974-f5a56cd0d130" xmlns:ns3="022ba7b9-fdf2-4226-9128-bc8cc43d1a45" targetNamespace="http://schemas.microsoft.com/office/2006/metadata/properties" ma:root="true" ma:fieldsID="dc206740658bec1ba497760f9dd9604e" ns2:_="" ns3:_="">
    <xsd:import namespace="57584e25-6957-4328-a974-f5a56cd0d130"/>
    <xsd:import namespace="022ba7b9-fdf2-4226-9128-bc8cc43d1a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84e25-6957-4328-a974-f5a56cd0d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ba7b9-fdf2-4226-9128-bc8cc43d1a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6ccc34-23d5-4bcf-9f38-17318b3ee26f}" ma:internalName="TaxCatchAll" ma:showField="CatchAllData" ma:web="022ba7b9-fdf2-4226-9128-bc8cc43d1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F578-D21A-4C13-9EB8-94B24B416675}">
  <ds:schemaRefs>
    <ds:schemaRef ds:uri="http://schemas.microsoft.com/sharepoint/v3/contenttype/forms"/>
  </ds:schemaRefs>
</ds:datastoreItem>
</file>

<file path=customXml/itemProps2.xml><?xml version="1.0" encoding="utf-8"?>
<ds:datastoreItem xmlns:ds="http://schemas.openxmlformats.org/officeDocument/2006/customXml" ds:itemID="{77ACC8A9-6E2C-4AE8-9F0A-82B7522B90E5}">
  <ds:schemaRefs>
    <ds:schemaRef ds:uri="http://schemas.microsoft.com/office/2006/metadata/properties"/>
    <ds:schemaRef ds:uri="http://schemas.microsoft.com/office/infopath/2007/PartnerControls"/>
    <ds:schemaRef ds:uri="57584e25-6957-4328-a974-f5a56cd0d130"/>
    <ds:schemaRef ds:uri="022ba7b9-fdf2-4226-9128-bc8cc43d1a45"/>
  </ds:schemaRefs>
</ds:datastoreItem>
</file>

<file path=customXml/itemProps3.xml><?xml version="1.0" encoding="utf-8"?>
<ds:datastoreItem xmlns:ds="http://schemas.openxmlformats.org/officeDocument/2006/customXml" ds:itemID="{1E9A4118-1670-4BEF-A03B-0E76ADB60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84e25-6957-4328-a974-f5a56cd0d130"/>
    <ds:schemaRef ds:uri="022ba7b9-fdf2-4226-9128-bc8cc43d1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1210</Words>
  <Characters>6660</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Vargas</dc:creator>
  <cp:keywords/>
  <dc:description/>
  <cp:lastModifiedBy>Esteban Quesada Silva</cp:lastModifiedBy>
  <cp:revision>25</cp:revision>
  <cp:lastPrinted>2022-11-15T18:43:00Z</cp:lastPrinted>
  <dcterms:created xsi:type="dcterms:W3CDTF">2023-03-02T02:43:00Z</dcterms:created>
  <dcterms:modified xsi:type="dcterms:W3CDTF">2024-04-26T03:26:00Z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0x010100F5DC9860C97D5F44BF91C337A4852D02</vt:lpwstr>
  </property>
  <property fmtid="{D5CDD505-2E9C-101B-9397-08002B2CF9AE}" pid="3" name="MediaServiceImageTags">
    <vt:lpwstr/>
  </property>
</Properties>
</file>