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3868" w:rsidRDefault="00CA3868">
      <w:r>
        <w:t>Paso 1: Identificación del Problema</w:t>
      </w:r>
    </w:p>
    <w:p w:rsidR="00CA3868" w:rsidRDefault="00CA3868"/>
    <w:p w:rsidR="00CA3868" w:rsidRDefault="00CA3868" w:rsidP="00CA3868">
      <w:pPr>
        <w:pStyle w:val="Prrafodelista"/>
        <w:numPr>
          <w:ilvl w:val="0"/>
          <w:numId w:val="1"/>
        </w:numPr>
      </w:pPr>
      <w:r>
        <w:t>Definir la Problemática Describe detalladamente cuál es el problema que deseas abordar. ¿Cuál es su alcance? ¿A quiénes afecta?</w:t>
      </w:r>
    </w:p>
    <w:p w:rsidR="00CA3868" w:rsidRDefault="00CA3868"/>
    <w:p w:rsidR="00CA3868" w:rsidRDefault="00CA3868" w:rsidP="00CA3868">
      <w:pPr>
        <w:pStyle w:val="Prrafodelista"/>
        <w:numPr>
          <w:ilvl w:val="0"/>
          <w:numId w:val="1"/>
        </w:numPr>
      </w:pPr>
      <w:r>
        <w:t>Análisis de Causas: Identifica las causas principales del problema. ¿Cuáles son los factores que contribuyen a su existencia?</w:t>
      </w:r>
    </w:p>
    <w:p w:rsidR="00CA3868" w:rsidRDefault="00CA3868" w:rsidP="00CA3868">
      <w:pPr>
        <w:pStyle w:val="Prrafodelista"/>
      </w:pPr>
    </w:p>
    <w:p w:rsidR="00CA3868" w:rsidRDefault="00CA3868">
      <w:r>
        <w:t xml:space="preserve"> </w:t>
      </w:r>
    </w:p>
    <w:p w:rsidR="00CA3868" w:rsidRDefault="00CA3868">
      <w:r>
        <w:t>Paso 2: Establecimiento</w:t>
      </w:r>
    </w:p>
    <w:p w:rsidR="00CA3868" w:rsidRDefault="00CA3868">
      <w:r>
        <w:t>De Objetivos</w:t>
      </w:r>
    </w:p>
    <w:p w:rsidR="00CA3868" w:rsidRDefault="00CA3868"/>
    <w:p w:rsidR="00CA3868" w:rsidRDefault="00CA3868" w:rsidP="00CA3868">
      <w:pPr>
        <w:pStyle w:val="Prrafodelista"/>
        <w:numPr>
          <w:ilvl w:val="0"/>
          <w:numId w:val="2"/>
        </w:numPr>
      </w:pPr>
      <w:r>
        <w:t>Objetivo General: Define el objetivo general de tu propuesta. ¿Qué deseas lograr con esta solución? Por ejemplo, mejorar la calidad de vida de la comunidad, aumentar la eficiencia en un proceso institucional, etc.</w:t>
      </w:r>
    </w:p>
    <w:p w:rsidR="00CA3868" w:rsidRDefault="00CA3868"/>
    <w:p w:rsidR="00CA3868" w:rsidRDefault="00CA3868" w:rsidP="00CA3868">
      <w:pPr>
        <w:pStyle w:val="Prrafodelista"/>
        <w:numPr>
          <w:ilvl w:val="0"/>
          <w:numId w:val="2"/>
        </w:numPr>
      </w:pPr>
      <w:r>
        <w:t>Objetivos Específicos: Enumera los objetivos específicos que deben alcanzarse para cumplir con el objetivo general. Estos deben ser medibles y alcanzables.</w:t>
      </w:r>
    </w:p>
    <w:p w:rsidR="00CA3868" w:rsidRDefault="00CA3868" w:rsidP="00CA3868">
      <w:pPr>
        <w:pStyle w:val="Prrafodelista"/>
      </w:pPr>
    </w:p>
    <w:p w:rsidR="00CA3868" w:rsidRDefault="00CA3868"/>
    <w:p w:rsidR="00CA3868" w:rsidRDefault="00CA3868">
      <w:r>
        <w:t xml:space="preserve"> Paso 3: Propuesta de Solución</w:t>
      </w:r>
    </w:p>
    <w:p w:rsidR="00CA3868" w:rsidRDefault="00CA3868"/>
    <w:p w:rsidR="00CA3868" w:rsidRDefault="00CA3868" w:rsidP="00CA3868">
      <w:pPr>
        <w:pStyle w:val="Prrafodelista"/>
        <w:numPr>
          <w:ilvl w:val="0"/>
          <w:numId w:val="3"/>
        </w:numPr>
      </w:pPr>
      <w:r>
        <w:t>Investigación y Análisis: Realiza una investigación exhaustiva sobre el tema y analiza posibles soluciones. Utiliza los conocimientos adquiridos en el curso para evaluar la viabilidad y efectividad de cada opción.</w:t>
      </w:r>
    </w:p>
    <w:p w:rsidR="00CA3868" w:rsidRDefault="00CA3868"/>
    <w:p w:rsidR="00CA3868" w:rsidRDefault="00CA3868" w:rsidP="00CA3868">
      <w:pPr>
        <w:pStyle w:val="Prrafodelista"/>
        <w:numPr>
          <w:ilvl w:val="0"/>
          <w:numId w:val="3"/>
        </w:numPr>
      </w:pPr>
      <w:r>
        <w:t>Desarrollo de la Solución: Diseña la propuesta de solución detallando qué acciones se llevarán a cabo, quiénes serán los responsables, cuál será el cronograma de implementación, y cuáles serán los recursos necesarios.</w:t>
      </w:r>
    </w:p>
    <w:p w:rsidR="00CA3868" w:rsidRDefault="00CA3868" w:rsidP="00CA3868">
      <w:pPr>
        <w:pStyle w:val="Prrafodelista"/>
      </w:pPr>
    </w:p>
    <w:p w:rsidR="00CA3868" w:rsidRDefault="00CA3868"/>
    <w:p w:rsidR="00CA3868" w:rsidRDefault="00CA3868">
      <w:r>
        <w:t>Paso 4: Evaluación y Monitoreo</w:t>
      </w:r>
    </w:p>
    <w:p w:rsidR="00CA3868" w:rsidRDefault="00CA3868"/>
    <w:p w:rsidR="00CA3868" w:rsidRDefault="00CA3868" w:rsidP="00CA3868">
      <w:pPr>
        <w:pStyle w:val="Prrafodelista"/>
        <w:numPr>
          <w:ilvl w:val="0"/>
          <w:numId w:val="4"/>
        </w:numPr>
      </w:pPr>
      <w:r>
        <w:t>Indicadores de Éxito: Establece indicadores que te permitan medir el éxito de la propuesta. Por ejemplo, reducción de índices de contaminación, aumento de la satisfacción de los usuarios, etc.</w:t>
      </w:r>
    </w:p>
    <w:p w:rsidR="00CA3868" w:rsidRDefault="00CA3868"/>
    <w:p w:rsidR="00CA3868" w:rsidRDefault="00CA3868" w:rsidP="00CA3868">
      <w:pPr>
        <w:pStyle w:val="Prrafodelista"/>
        <w:numPr>
          <w:ilvl w:val="0"/>
          <w:numId w:val="4"/>
        </w:numPr>
      </w:pPr>
      <w:r>
        <w:t>Plan de Monitoreo: Diseña un plan de monitoreo para seguir de cerca la implementación de la solución. Define cómo se recopilarán los datos y quién será responsable de hacer el seguimiento.</w:t>
      </w:r>
    </w:p>
    <w:p w:rsidR="00CA3868" w:rsidRDefault="00CA3868" w:rsidP="00CA3868">
      <w:pPr>
        <w:pStyle w:val="Prrafodelista"/>
      </w:pPr>
    </w:p>
    <w:p w:rsidR="00CA3868" w:rsidRDefault="00CA3868"/>
    <w:p w:rsidR="00CA3868" w:rsidRDefault="00CA3868">
      <w:r>
        <w:t xml:space="preserve"> Paso 5: Comunicación y Divulgación</w:t>
      </w:r>
    </w:p>
    <w:p w:rsidR="00CA3868" w:rsidRDefault="00CA3868"/>
    <w:p w:rsidR="00CA3868" w:rsidRDefault="00CA3868" w:rsidP="00CA3868">
      <w:pPr>
        <w:pStyle w:val="Prrafodelista"/>
        <w:numPr>
          <w:ilvl w:val="0"/>
          <w:numId w:val="5"/>
        </w:numPr>
      </w:pPr>
      <w:r>
        <w:t>Comunicación: Define cómo comunicarás la propuesta a las partes interesadas, como autoridades locales, comunidad, institución, etc. Utiliza estrategias efectivas de comunicación.</w:t>
      </w:r>
    </w:p>
    <w:p w:rsidR="00CA3868" w:rsidRDefault="00CA3868"/>
    <w:p w:rsidR="00CA3868" w:rsidRDefault="00CA3868" w:rsidP="00CA3868">
      <w:pPr>
        <w:pStyle w:val="Prrafodelista"/>
        <w:numPr>
          <w:ilvl w:val="0"/>
          <w:numId w:val="5"/>
        </w:numPr>
      </w:pPr>
      <w:r>
        <w:t>Divulgación: Prepara material informativo sobre la propuesta para difundir entre la comunidad o institución. Utiliza medios como redes sociales, folletos, charlas informativas, entre otros.</w:t>
      </w:r>
    </w:p>
    <w:p w:rsidR="00CA3868" w:rsidRDefault="00CA3868" w:rsidP="00CA3868">
      <w:pPr>
        <w:pStyle w:val="Prrafodelista"/>
      </w:pPr>
    </w:p>
    <w:p w:rsidR="00CA3868" w:rsidRDefault="00CA3868"/>
    <w:p w:rsidR="00CA3868" w:rsidRDefault="00CA3868">
      <w:r>
        <w:t>Paso 6: Implementación</w:t>
      </w:r>
    </w:p>
    <w:p w:rsidR="00CA3868" w:rsidRDefault="00CA3868"/>
    <w:p w:rsidR="00CA3868" w:rsidRDefault="00CA3868" w:rsidP="00CA3868">
      <w:pPr>
        <w:pStyle w:val="Prrafodelista"/>
        <w:numPr>
          <w:ilvl w:val="0"/>
          <w:numId w:val="6"/>
        </w:numPr>
      </w:pPr>
      <w:r>
        <w:t>Inicio de la Implementación: Inicia la ejecución de la propuesta siguiendo el plan diseñado. Asegúrate de que todos los responsables estén comprometidos y cuenten con los recursos necesarios.</w:t>
      </w:r>
    </w:p>
    <w:p w:rsidR="00CA3868" w:rsidRDefault="00CA3868"/>
    <w:p w:rsidR="00CA3868" w:rsidRDefault="00CA3868" w:rsidP="00CA3868">
      <w:pPr>
        <w:pStyle w:val="Prrafodelista"/>
        <w:numPr>
          <w:ilvl w:val="0"/>
          <w:numId w:val="6"/>
        </w:numPr>
      </w:pPr>
      <w:r>
        <w:t>Registro y Documentación: Lleva un registro detallado de todas las acciones realizadas y los resultados obtenidos. Esto será útil para la evaluación posterior.</w:t>
      </w:r>
    </w:p>
    <w:p w:rsidR="00CA3868" w:rsidRDefault="00CA3868" w:rsidP="00CA3868">
      <w:pPr>
        <w:pStyle w:val="Prrafodelista"/>
      </w:pPr>
    </w:p>
    <w:p w:rsidR="00CA3868" w:rsidRDefault="00CA3868"/>
    <w:p w:rsidR="00CA3868" w:rsidRDefault="00CA3868">
      <w:r>
        <w:t>Paso 7: Evaluación y Mejora Continua</w:t>
      </w:r>
    </w:p>
    <w:p w:rsidR="00CA3868" w:rsidRDefault="00CA3868"/>
    <w:p w:rsidR="00CA3868" w:rsidRDefault="00CA3868" w:rsidP="00CA3868">
      <w:pPr>
        <w:pStyle w:val="Prrafodelista"/>
        <w:numPr>
          <w:ilvl w:val="0"/>
          <w:numId w:val="7"/>
        </w:numPr>
      </w:pPr>
      <w:r>
        <w:t>Evaluación de Resultados: Utiliza los indicadores establecidos para evaluar los resultados obtenidos. ¿Se cumplió con los objetivos? ¿Qué impacto tuvo la propuesta?</w:t>
      </w:r>
    </w:p>
    <w:p w:rsidR="00CA3868" w:rsidRDefault="00CA3868"/>
    <w:p w:rsidR="00CA3868" w:rsidRDefault="00CA3868">
      <w:r>
        <w:t xml:space="preserve">2. </w:t>
      </w:r>
      <w:proofErr w:type="spellStart"/>
      <w:r>
        <w:t>Feedback</w:t>
      </w:r>
      <w:proofErr w:type="spellEnd"/>
      <w:r>
        <w:t xml:space="preserve"> y Mejoras: Recopila </w:t>
      </w:r>
      <w:proofErr w:type="spellStart"/>
      <w:r>
        <w:t>feedback</w:t>
      </w:r>
      <w:proofErr w:type="spellEnd"/>
      <w:r>
        <w:t xml:space="preserve"> de las partes involucradas</w:t>
      </w:r>
    </w:p>
    <w:p w:rsidR="00CA3868" w:rsidRDefault="00CA3868">
      <w:r>
        <w:t>3.  y utiliza esta información para realizar mejoras en la propuesta. La mejora continua es clave para lograr resultados óptimos.</w:t>
      </w:r>
    </w:p>
    <w:p w:rsidR="00CA3868" w:rsidRDefault="00CA3868">
      <w:r>
        <w:t>Paso 8: Seguimiento a Largo Plazo</w:t>
      </w:r>
    </w:p>
    <w:p w:rsidR="00CA3868" w:rsidRDefault="00CA3868"/>
    <w:p w:rsidR="00CA3868" w:rsidRDefault="00CA3868" w:rsidP="00CA3868">
      <w:pPr>
        <w:pStyle w:val="Prrafodelista"/>
        <w:numPr>
          <w:ilvl w:val="0"/>
          <w:numId w:val="8"/>
        </w:numPr>
      </w:pPr>
      <w:r>
        <w:t>Sostenibilidad: Asegúrate de que la solución propuesta sea sostenible a largo plazo. ¿Qué medidas se tomarán para mantener los resultados obtenidos?</w:t>
      </w:r>
    </w:p>
    <w:p w:rsidR="00CA3868" w:rsidRDefault="00CA3868"/>
    <w:p w:rsidR="00CA3868" w:rsidRDefault="00CA3868" w:rsidP="00CA3868">
      <w:pPr>
        <w:pStyle w:val="Prrafodelista"/>
        <w:numPr>
          <w:ilvl w:val="0"/>
          <w:numId w:val="8"/>
        </w:numPr>
      </w:pPr>
      <w:r>
        <w:t>Seguimiento Continuo: Continúa realizando un seguimiento continuo de la propuesta incluso después de su implementación. Realiza ajustes si es necesario para garantizar su efectividad a largo plazo.</w:t>
      </w:r>
    </w:p>
    <w:sectPr w:rsidR="00CA3868">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1DFE"/>
    <w:multiLevelType w:val="hybridMultilevel"/>
    <w:tmpl w:val="2D289BB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F83437"/>
    <w:multiLevelType w:val="hybridMultilevel"/>
    <w:tmpl w:val="09B4B65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83250F3"/>
    <w:multiLevelType w:val="hybridMultilevel"/>
    <w:tmpl w:val="48402FF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420F4F"/>
    <w:multiLevelType w:val="hybridMultilevel"/>
    <w:tmpl w:val="BC6C3588"/>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600C34"/>
    <w:multiLevelType w:val="hybridMultilevel"/>
    <w:tmpl w:val="8932E6D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8C605F7"/>
    <w:multiLevelType w:val="hybridMultilevel"/>
    <w:tmpl w:val="9AC26DDC"/>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976B3B"/>
    <w:multiLevelType w:val="hybridMultilevel"/>
    <w:tmpl w:val="F4E6B2DE"/>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D47E37"/>
    <w:multiLevelType w:val="hybridMultilevel"/>
    <w:tmpl w:val="5B44D1E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00415362">
    <w:abstractNumId w:val="4"/>
  </w:num>
  <w:num w:numId="2" w16cid:durableId="1369329335">
    <w:abstractNumId w:val="0"/>
  </w:num>
  <w:num w:numId="3" w16cid:durableId="47803140">
    <w:abstractNumId w:val="5"/>
  </w:num>
  <w:num w:numId="4" w16cid:durableId="15276433">
    <w:abstractNumId w:val="6"/>
  </w:num>
  <w:num w:numId="5" w16cid:durableId="1860004717">
    <w:abstractNumId w:val="1"/>
  </w:num>
  <w:num w:numId="6" w16cid:durableId="1151678895">
    <w:abstractNumId w:val="2"/>
  </w:num>
  <w:num w:numId="7" w16cid:durableId="1573158391">
    <w:abstractNumId w:val="7"/>
  </w:num>
  <w:num w:numId="8" w16cid:durableId="119156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68"/>
    <w:rsid w:val="00CA3868"/>
    <w:rsid w:val="00DB76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FE9A7F4"/>
  <w15:chartTrackingRefBased/>
  <w15:docId w15:val="{4CA59EF2-6C18-F44E-AD84-86B8E36B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3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3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38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38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38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38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38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38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38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38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38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38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38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38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38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38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38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3868"/>
    <w:rPr>
      <w:rFonts w:eastAsiaTheme="majorEastAsia" w:cstheme="majorBidi"/>
      <w:color w:val="272727" w:themeColor="text1" w:themeTint="D8"/>
    </w:rPr>
  </w:style>
  <w:style w:type="paragraph" w:styleId="Ttulo">
    <w:name w:val="Title"/>
    <w:basedOn w:val="Normal"/>
    <w:next w:val="Normal"/>
    <w:link w:val="TtuloCar"/>
    <w:uiPriority w:val="10"/>
    <w:qFormat/>
    <w:rsid w:val="00CA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38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38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38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3868"/>
    <w:pPr>
      <w:spacing w:before="160"/>
      <w:jc w:val="center"/>
    </w:pPr>
    <w:rPr>
      <w:i/>
      <w:iCs/>
      <w:color w:val="404040" w:themeColor="text1" w:themeTint="BF"/>
    </w:rPr>
  </w:style>
  <w:style w:type="character" w:customStyle="1" w:styleId="CitaCar">
    <w:name w:val="Cita Car"/>
    <w:basedOn w:val="Fuentedeprrafopredeter"/>
    <w:link w:val="Cita"/>
    <w:uiPriority w:val="29"/>
    <w:rsid w:val="00CA3868"/>
    <w:rPr>
      <w:i/>
      <w:iCs/>
      <w:color w:val="404040" w:themeColor="text1" w:themeTint="BF"/>
    </w:rPr>
  </w:style>
  <w:style w:type="paragraph" w:styleId="Prrafodelista">
    <w:name w:val="List Paragraph"/>
    <w:basedOn w:val="Normal"/>
    <w:uiPriority w:val="34"/>
    <w:qFormat/>
    <w:rsid w:val="00CA3868"/>
    <w:pPr>
      <w:ind w:left="720"/>
      <w:contextualSpacing/>
    </w:pPr>
  </w:style>
  <w:style w:type="character" w:styleId="nfasisintenso">
    <w:name w:val="Intense Emphasis"/>
    <w:basedOn w:val="Fuentedeprrafopredeter"/>
    <w:uiPriority w:val="21"/>
    <w:qFormat/>
    <w:rsid w:val="00CA3868"/>
    <w:rPr>
      <w:i/>
      <w:iCs/>
      <w:color w:val="0F4761" w:themeColor="accent1" w:themeShade="BF"/>
    </w:rPr>
  </w:style>
  <w:style w:type="paragraph" w:styleId="Citadestacada">
    <w:name w:val="Intense Quote"/>
    <w:basedOn w:val="Normal"/>
    <w:next w:val="Normal"/>
    <w:link w:val="CitadestacadaCar"/>
    <w:uiPriority w:val="30"/>
    <w:qFormat/>
    <w:rsid w:val="00CA3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3868"/>
    <w:rPr>
      <w:i/>
      <w:iCs/>
      <w:color w:val="0F4761" w:themeColor="accent1" w:themeShade="BF"/>
    </w:rPr>
  </w:style>
  <w:style w:type="character" w:styleId="Referenciaintensa">
    <w:name w:val="Intense Reference"/>
    <w:basedOn w:val="Fuentedeprrafopredeter"/>
    <w:uiPriority w:val="32"/>
    <w:qFormat/>
    <w:rsid w:val="00CA38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2677</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2024-06-09T21:31:00Z</dcterms:created>
  <dcterms:modified xsi:type="dcterms:W3CDTF">2024-06-09T21:31:00Z</dcterms:modified>
</cp:coreProperties>
</file>