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B34" w:rsidRDefault="003C21B1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70622" name="Picture 70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2" name="Picture 706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BD4B34" w:rsidRDefault="003C21B1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BD4B34" w:rsidRDefault="003C21B1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70624" name="Picture 70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4" name="Picture 706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34" w:rsidRDefault="003C21B1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70629" name="Group 70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70628" name="Shape 706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29" style="width:398.88pt;height:0.720215pt;mso-position-horizontal-relative:char;mso-position-vertical-relative:line" coordsize="50657,91">
                <v:shape id="Shape 706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D4B34" w:rsidRDefault="003C21B1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70626" name="Picture 70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6" name="Picture 706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BD4B34" w:rsidRDefault="003C21B1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34" w:rsidRDefault="003C21B1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34" w:rsidRDefault="003C21B1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BD4B34" w:rsidRDefault="003C21B1">
      <w:pPr>
        <w:pStyle w:val="Ttulo2"/>
        <w:spacing w:after="333"/>
        <w:ind w:left="495" w:right="38"/>
      </w:pPr>
      <w:r>
        <w:t>ESTUDIANTIL</w:t>
      </w:r>
    </w:p>
    <w:p w:rsidR="00BD4B34" w:rsidRDefault="003C21B1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BD4B34" w:rsidRDefault="003C21B1">
      <w:pPr>
        <w:tabs>
          <w:tab w:val="center" w:pos="4459"/>
          <w:tab w:val="center" w:pos="7848"/>
        </w:tabs>
        <w:spacing w:after="997"/>
      </w:pPr>
      <w:r>
        <w:rPr>
          <w:sz w:val="36"/>
        </w:rPr>
        <w:lastRenderedPageBreak/>
        <w:tab/>
        <w:t>EDUCACIÓN PÚBLICA</w:t>
      </w:r>
      <w:r>
        <w:rPr>
          <w:sz w:val="36"/>
        </w:rPr>
        <w:tab/>
        <w:t>VIDA ESTUDIANTIL</w:t>
      </w:r>
    </w:p>
    <w:p w:rsidR="00BD4B34" w:rsidRDefault="003C21B1">
      <w:pPr>
        <w:pStyle w:val="Ttulo2"/>
        <w:ind w:left="495"/>
      </w:pPr>
      <w:r>
        <w:t xml:space="preserve">©Junior </w:t>
      </w:r>
      <w:proofErr w:type="spellStart"/>
      <w:r>
        <w:t>Achievement</w:t>
      </w:r>
      <w:proofErr w:type="spellEnd"/>
      <w:r>
        <w:t xml:space="preserve"> Costa Rica, 2024</w:t>
      </w:r>
    </w:p>
    <w:p w:rsidR="00BD4B34" w:rsidRDefault="003C21B1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BD4B34" w:rsidRDefault="003C21B1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BD4B34" w:rsidRDefault="003C21B1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:rsidR="00BD4B34" w:rsidRDefault="003C21B1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BD4B34" w:rsidRDefault="003C21B1">
      <w:pPr>
        <w:spacing w:after="26" w:line="227" w:lineRule="auto"/>
        <w:ind w:left="1276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70630" name="Picture 70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0" name="Picture 706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:rsidR="00BD4B34" w:rsidRDefault="003C21B1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BD4B34" w:rsidRDefault="003C21B1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BD4B34" w:rsidRDefault="00BD4B34">
      <w:pPr>
        <w:sectPr w:rsidR="00BD4B34">
          <w:headerReference w:type="even" r:id="rId16"/>
          <w:headerReference w:type="default" r:id="rId17"/>
          <w:headerReference w:type="first" r:id="rId18"/>
          <w:pgSz w:w="11909" w:h="16843"/>
          <w:pgMar w:top="2185" w:right="710" w:bottom="358" w:left="648" w:header="720" w:footer="720" w:gutter="0"/>
          <w:cols w:space="720"/>
        </w:sectPr>
      </w:pPr>
    </w:p>
    <w:p w:rsidR="00BD4B34" w:rsidRDefault="003C21B1">
      <w:pPr>
        <w:spacing w:after="374" w:line="265" w:lineRule="auto"/>
        <w:ind w:left="322" w:hanging="10"/>
      </w:pPr>
      <w:r>
        <w:rPr>
          <w:sz w:val="46"/>
        </w:rPr>
        <w:lastRenderedPageBreak/>
        <w:t>Defina la idea de negocio.</w:t>
      </w:r>
    </w:p>
    <w:p w:rsidR="00A218AA" w:rsidRDefault="00A218AA" w:rsidP="00A218AA">
      <w:pPr>
        <w:spacing w:after="413"/>
        <w:ind w:left="283"/>
      </w:pPr>
      <w:r>
        <w:t>La definición de una idea de negocio implica identificar una oportunidad en el mercado y desarrollar una propuesta de valor que ofrezca una solución única a una necesidad o problema específico. Aquí están los pasos clave para definir una idea de negocio:</w:t>
      </w:r>
    </w:p>
    <w:p w:rsidR="00A218AA" w:rsidRDefault="00A218AA" w:rsidP="00A218AA">
      <w:pPr>
        <w:spacing w:after="413"/>
        <w:ind w:left="283"/>
      </w:pPr>
    </w:p>
    <w:p w:rsidR="00A218AA" w:rsidRDefault="00A218AA" w:rsidP="00A218AA">
      <w:pPr>
        <w:spacing w:after="413"/>
        <w:ind w:left="283"/>
      </w:pPr>
      <w:r>
        <w:t>1.Determina una necesidad no satisfecha o un problema que enfrenta un grupo de personas o una industria.</w:t>
      </w:r>
    </w:p>
    <w:p w:rsidR="00A218AA" w:rsidRDefault="00A218AA" w:rsidP="00A218AA">
      <w:pPr>
        <w:spacing w:after="413"/>
        <w:ind w:left="283"/>
      </w:pPr>
    </w:p>
    <w:p w:rsidR="00A218AA" w:rsidRDefault="00A218AA" w:rsidP="00A218AA">
      <w:pPr>
        <w:spacing w:after="413"/>
        <w:ind w:left="283"/>
      </w:pPr>
      <w:r>
        <w:t>2.  Investiga el mercado para entender a los potenciales clientes, la competencia existente, y las tendencias actuales.</w:t>
      </w:r>
    </w:p>
    <w:p w:rsidR="00A218AA" w:rsidRDefault="00A218AA" w:rsidP="00A218AA">
      <w:pPr>
        <w:spacing w:after="413"/>
        <w:ind w:left="283"/>
      </w:pPr>
    </w:p>
    <w:p w:rsidR="00BD4B34" w:rsidRDefault="00A218AA" w:rsidP="00A218AA">
      <w:pPr>
        <w:spacing w:after="413"/>
        <w:ind w:left="283"/>
      </w:pPr>
      <w:r>
        <w:t>3. *Propuesta de valor*: Define claramente cómo tu producto o servicio resolverá el problema identificado de una manera mejor o diferente que las soluciones actuales</w:t>
      </w:r>
    </w:p>
    <w:p w:rsidR="00A218AA" w:rsidRDefault="00A218AA" w:rsidP="00A218AA">
      <w:pPr>
        <w:spacing w:after="413"/>
        <w:ind w:left="283"/>
      </w:pPr>
    </w:p>
    <w:p w:rsidR="00A218AA" w:rsidRDefault="00A218AA" w:rsidP="00A218AA">
      <w:pPr>
        <w:spacing w:after="413"/>
        <w:ind w:left="283"/>
      </w:pPr>
    </w:p>
    <w:p w:rsidR="00A218AA" w:rsidRDefault="00A218AA" w:rsidP="00A218AA">
      <w:pPr>
        <w:spacing w:after="413"/>
        <w:ind w:left="283"/>
      </w:pPr>
    </w:p>
    <w:p w:rsidR="00A218AA" w:rsidRDefault="00A218AA" w:rsidP="00A218AA">
      <w:pPr>
        <w:spacing w:after="413"/>
        <w:ind w:left="283"/>
      </w:pPr>
    </w:p>
    <w:p w:rsidR="00A218AA" w:rsidRDefault="00A218AA" w:rsidP="00A218AA">
      <w:pPr>
        <w:spacing w:after="413"/>
        <w:ind w:left="283"/>
      </w:pPr>
    </w:p>
    <w:p w:rsidR="00A218AA" w:rsidRDefault="00A218AA" w:rsidP="00A218AA">
      <w:pPr>
        <w:spacing w:after="413"/>
        <w:ind w:left="283"/>
      </w:pPr>
    </w:p>
    <w:p w:rsidR="00A218AA" w:rsidRDefault="00A218AA" w:rsidP="00A218AA">
      <w:pPr>
        <w:spacing w:after="413"/>
        <w:ind w:left="283"/>
      </w:pPr>
    </w:p>
    <w:p w:rsidR="00BD4B34" w:rsidRDefault="003C21B1">
      <w:pPr>
        <w:spacing w:after="0"/>
        <w:ind w:left="2194"/>
      </w:pPr>
      <w:r>
        <w:rPr>
          <w:noProof/>
        </w:rPr>
        <w:lastRenderedPageBreak/>
        <w:drawing>
          <wp:inline distT="0" distB="0" distL="0" distR="0">
            <wp:extent cx="3020568" cy="2051889"/>
            <wp:effectExtent l="0" t="0" r="0" b="0"/>
            <wp:docPr id="70632" name="Picture 70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2" name="Picture 706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34" w:rsidRDefault="003C21B1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BD4B34" w:rsidRDefault="003C21B1">
      <w:pPr>
        <w:spacing w:after="3"/>
        <w:ind w:left="236" w:hanging="10"/>
      </w:pPr>
      <w:r>
        <w:rPr>
          <w:sz w:val="48"/>
        </w:rPr>
        <w:t>Misión:</w:t>
      </w:r>
    </w:p>
    <w:p w:rsidR="00BD4B34" w:rsidRDefault="00A218AA">
      <w:pPr>
        <w:spacing w:after="562"/>
        <w:ind w:left="283"/>
      </w:pPr>
      <w:r w:rsidRPr="00A218AA">
        <w:t>Es una declaración que describe el propósito principal de la empresa y lo que busca lograr en el presente. Responde a preguntas como "¿Cuál es nuestra razón de ser?", "¿Qué hacemos?", y "¿Para quién lo hacemos?". La misión se centra en el presente y en la forma en que la empresa satisface las necesidades de sus clientes y otros grupos de interés.</w:t>
      </w:r>
    </w:p>
    <w:p w:rsidR="00BD4B34" w:rsidRDefault="003C21B1">
      <w:pPr>
        <w:spacing w:after="0"/>
        <w:ind w:left="240" w:hanging="10"/>
      </w:pPr>
      <w:r>
        <w:rPr>
          <w:sz w:val="46"/>
        </w:rPr>
        <w:t>Visión:</w:t>
      </w:r>
    </w:p>
    <w:p w:rsidR="003C21B1" w:rsidRDefault="00A218AA" w:rsidP="003C21B1">
      <w:pPr>
        <w:spacing w:after="538"/>
        <w:ind w:left="283"/>
      </w:pPr>
      <w:r w:rsidRPr="00A218AA">
        <w:t>Es una declaración que proyecta el futuro deseado de la empresa. Describe las metas a largo plazo y la dirección en la que la empresa quiere ir. La visión inspira y guía el crecimiento y desarrollo del emprendimiento, respondiendo a preguntas como "¿Qué queremos llegar a ser?" y "¿Dónde nos vemos en el futuro?"</w:t>
      </w:r>
    </w:p>
    <w:p w:rsidR="003C21B1" w:rsidRDefault="003C21B1" w:rsidP="003C21B1">
      <w:pPr>
        <w:spacing w:after="538"/>
        <w:ind w:left="283"/>
      </w:pPr>
    </w:p>
    <w:p w:rsidR="003C21B1" w:rsidRDefault="003C21B1" w:rsidP="003C21B1">
      <w:pPr>
        <w:spacing w:after="538"/>
        <w:ind w:left="283"/>
      </w:pPr>
    </w:p>
    <w:p w:rsidR="003C21B1" w:rsidRDefault="003C21B1" w:rsidP="003C21B1">
      <w:pPr>
        <w:spacing w:after="538"/>
        <w:ind w:left="283"/>
      </w:pPr>
    </w:p>
    <w:p w:rsidR="003C21B1" w:rsidRDefault="003C21B1" w:rsidP="003C21B1">
      <w:pPr>
        <w:spacing w:after="538"/>
        <w:ind w:left="283"/>
      </w:pPr>
    </w:p>
    <w:p w:rsidR="003C21B1" w:rsidRDefault="003C21B1" w:rsidP="003C21B1">
      <w:pPr>
        <w:spacing w:after="538"/>
        <w:ind w:left="283"/>
      </w:pPr>
    </w:p>
    <w:p w:rsidR="003C21B1" w:rsidRDefault="003C21B1" w:rsidP="003C21B1">
      <w:pPr>
        <w:spacing w:after="538"/>
        <w:ind w:left="283"/>
      </w:pPr>
    </w:p>
    <w:p w:rsidR="00BD4B34" w:rsidRDefault="003C21B1" w:rsidP="003C21B1">
      <w:pPr>
        <w:spacing w:after="538"/>
        <w:ind w:left="283"/>
      </w:pPr>
      <w:r>
        <w:rPr>
          <w:sz w:val="44"/>
        </w:rPr>
        <w:lastRenderedPageBreak/>
        <w:t>Establezca su estructura organizacional. En cada recuadro, coloque la gerencia o puesto que crea necesario para su tipo de negocio.</w:t>
      </w:r>
    </w:p>
    <w:p w:rsidR="00BD4B34" w:rsidRDefault="00A218AA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E82FA8" wp14:editId="51793478">
                <wp:simplePos x="0" y="0"/>
                <wp:positionH relativeFrom="column">
                  <wp:posOffset>2430145</wp:posOffset>
                </wp:positionH>
                <wp:positionV relativeFrom="paragraph">
                  <wp:posOffset>3475355</wp:posOffset>
                </wp:positionV>
                <wp:extent cx="942975" cy="58102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1B1" w:rsidRDefault="003C21B1">
                            <w:r w:rsidRPr="00A218AA">
                              <w:t>Gerente de Recursos Humanos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82FA8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91.35pt;margin-top:273.65pt;width:74.2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OIUAIAAKcEAAAOAAAAZHJzL2Uyb0RvYy54bWysVFFv2jAQfp+0/2D5fSQwoCUiVIyKaRJq&#10;K9Gpz8axSTTH59mGhP36nZ1AabenaS/O2ff58913d5nftbUiR2FdBTqnw0FKidAcikrvc/r9ef3p&#10;lhLnmS6YAi1yehKO3i0+fpg3JhMjKEEVwhIk0S5rTE5L702WJI6XomZuAEZodEqwNfO4tfuksKxB&#10;9lolozSdJg3Ywljgwjk8ve+cdBH5pRTcP0rphCcqpxibj6uN6y6syWLOsr1lpqx4Hwb7hyhqVml8&#10;9EJ1zzwjB1v9QVVX3IID6Qcc6gSkrLiIOWA2w/RdNtuSGRFzQXGcucjk/h8tfzg+WVIVOZ1SolmN&#10;JVodWGGBFIJ40Xog0yBSY1yG2K1BtG+/QIvFPp87PAy5t9LW4YtZEfSj3KeLxMhEOB7OxqPZzYQS&#10;jq7J7TAdTQJL8nrZWOe/CqhJMHJqsYJRWHbcON9Bz5DwlgNVFetKqbgJXSNWypIjw3orH0NE8jco&#10;pUmD6X6epJH4jS9QX+7vFOM/+vCuUMinNMYcJOlSD5Zvd22v0w6KE8pkoes2Z/i6Qt4Nc/6JWWwv&#10;VAZHxj/iIhVgMNBblJRgf/3tPOCx6uilpMF2zan7eWBWUKK+aeyH2XA8Dv0dN+PJzQg39tqzu/bo&#10;Q70CVGiIw2l4NAPeq7MpLdQvOFnL8Cq6mOb4dk792Vz5bohwMrlYLiMIO9owv9FbwwN1qEjQ87l9&#10;Ydb09Qwt9QDnxmbZu7J22HBTw/LgQVax5kHgTtVed5yG2DX95IZxu95H1Ov/ZfEbAAD//wMAUEsD&#10;BBQABgAIAAAAIQCFMVt43wAAAAsBAAAPAAAAZHJzL2Rvd25yZXYueG1sTI/BTsMwEETvSPyDtUjc&#10;qNOEtibEqQAVLpwoiPM2dm2LeB3Fbhr+HnOC42qeZt4229n3bNJjdIEkLBcFME1dUI6MhI/35xsB&#10;LCYkhX0gLeFbR9i2lxcN1iqc6U1P+2RYLqFYowSb0lBzHjurPcZFGDTl7BhGjymfo+FqxHMu9z0v&#10;i2LNPTrKCxYH/WR197U/eQm7R3NnOoGj3Qnl3DR/Hl/Ni5TXV/PDPbCk5/QHw69+Voc2Ox3CiVRk&#10;vYRKlJuMSljdbipgmVhVyxLYQcK6EgJ42/D/P7Q/AAAA//8DAFBLAQItABQABgAIAAAAIQC2gziS&#10;/gAAAOEBAAATAAAAAAAAAAAAAAAAAAAAAABbQ29udGVudF9UeXBlc10ueG1sUEsBAi0AFAAGAAgA&#10;AAAhADj9If/WAAAAlAEAAAsAAAAAAAAAAAAAAAAALwEAAF9yZWxzLy5yZWxzUEsBAi0AFAAGAAgA&#10;AAAhAKkrI4hQAgAApwQAAA4AAAAAAAAAAAAAAAAALgIAAGRycy9lMm9Eb2MueG1sUEsBAi0AFAAG&#10;AAgAAAAhAIUxW3jfAAAACwEAAA8AAAAAAAAAAAAAAAAAqgQAAGRycy9kb3ducmV2LnhtbFBLBQYA&#10;AAAABAAEAPMAAAC2BQAAAAA=&#10;" fillcolor="white [3201]" strokeweight=".5pt">
                <v:textbox>
                  <w:txbxContent>
                    <w:p w:rsidR="003C21B1" w:rsidRDefault="003C21B1">
                      <w:r w:rsidRPr="00A218AA">
                        <w:t>Gerente de Recursos Humanos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DEC3C6" wp14:editId="4A095726">
                <wp:simplePos x="0" y="0"/>
                <wp:positionH relativeFrom="column">
                  <wp:posOffset>4277995</wp:posOffset>
                </wp:positionH>
                <wp:positionV relativeFrom="paragraph">
                  <wp:posOffset>3599180</wp:posOffset>
                </wp:positionV>
                <wp:extent cx="933450" cy="4286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1B1" w:rsidRDefault="003C21B1">
                            <w:r w:rsidRPr="00A218AA">
                              <w:t>Gerente de Tecnología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EC3C6" id="Cuadro de texto 7" o:spid="_x0000_s1027" type="#_x0000_t202" style="position:absolute;left:0;text-align:left;margin-left:336.85pt;margin-top:283.4pt;width:73.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4WUAIAAK4EAAAOAAAAZHJzL2Uyb0RvYy54bWysVEtv2zAMvg/YfxB0X5x3WiNOkaXIMCBo&#10;C6RDz4osxcZkUZOU2NmvHyU7adruNOwi86VP5EfS87umUuQorCtBZ3TQ61MiNIe81PuM/nhef7mh&#10;xHmmc6ZAi4yehKN3i8+f5rVJxRAKULmwBEG0S2uT0cJ7kyaJ44WomOuBERqdEmzFPKp2n+SW1Yhe&#10;qWTY70+TGmxuLHDhHFrvWyddRHwpBfePUjrhicoo5ubjaeO5C2eymLN0b5kpSt6lwf4hi4qVGh+9&#10;QN0zz8jBlh+gqpJbcCB9j0OVgJQlF7EGrGbQf1fNtmBGxFqQHGcuNLn/B8sfjk+WlHlGZ5RoVmGL&#10;VgeWWyC5IF40HsgskFQbl2Ls1mC0b75Cg80+2x0aQ+2NtFX4YlUE/Uj36UIxIhGOxtvRaDxBD0fX&#10;eHgzHU4CSvJ62VjnvwmoSBAyarGDkVh23Djfhp5DwlsOVJmvS6WiEqZGrJQlR4b9Vj6miOBvopQm&#10;dUanI0zjA0KAvtzfKcZ/duldISCe0phzoKQtPUi+2TWRxwstO8hPyJaFduic4esS4TfM+SdmccqQ&#10;Btwc/4iHVIA5QSdRUoD9/Td7iMfmo5eSGqc2o+7XgVlBifqucSxuB+NxGPOojCezISr22rO79uhD&#10;tQIkaoA7angUQ7xXZ1FaqF5wwZbhVXQxzfHtjPqzuPLtLuGCcrFcxiAcbMP8Rm8ND9CB40Drc/PC&#10;rOnaGibrAc7zzdJ33W1jw00Ny4MHWcbWB55bVjv6cSni8HQLHLbuWo9Rr7+ZxR8AAAD//wMAUEsD&#10;BBQABgAIAAAAIQD4pby93gAAAAsBAAAPAAAAZHJzL2Rvd25yZXYueG1sTI/BTsMwEETvSPyDtUjc&#10;qEMDaRriVIAKF04U1PM2dm2L2I5sNw1/z3KC4848zc60m9kNbFIx2eAF3C4KYMr3QVqvBXx+vNzU&#10;wFJGL3EIXgn4Vgk23eVFi40MZ/+upl3WjEJ8alCAyXlsOE+9UQ7TIozKk3cM0WGmM2ouI54p3A18&#10;WRQVd2g9fTA4qmej+q/dyQnYPum17muMZltLa6d5f3zTr0JcX82PD8CymvMfDL/1qTp01OkQTl4m&#10;NgioVuWKUAH3VUUbiKiXBSkHssq7EnjX8v8buh8AAAD//wMAUEsBAi0AFAAGAAgAAAAhALaDOJL+&#10;AAAA4QEAABMAAAAAAAAAAAAAAAAAAAAAAFtDb250ZW50X1R5cGVzXS54bWxQSwECLQAUAAYACAAA&#10;ACEAOP0h/9YAAACUAQAACwAAAAAAAAAAAAAAAAAvAQAAX3JlbHMvLnJlbHNQSwECLQAUAAYACAAA&#10;ACEABYUuFlACAACuBAAADgAAAAAAAAAAAAAAAAAuAgAAZHJzL2Uyb0RvYy54bWxQSwECLQAUAAYA&#10;CAAAACEA+KW8vd4AAAALAQAADwAAAAAAAAAAAAAAAACqBAAAZHJzL2Rvd25yZXYueG1sUEsFBgAA&#10;AAAEAAQA8wAAALUFAAAAAA==&#10;" fillcolor="white [3201]" strokeweight=".5pt">
                <v:textbox>
                  <w:txbxContent>
                    <w:p w:rsidR="003C21B1" w:rsidRDefault="003C21B1">
                      <w:r w:rsidRPr="00A218AA">
                        <w:t>Gerente de Tecnología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612CF0" wp14:editId="2205CEC1">
                <wp:simplePos x="0" y="0"/>
                <wp:positionH relativeFrom="column">
                  <wp:posOffset>582295</wp:posOffset>
                </wp:positionH>
                <wp:positionV relativeFrom="paragraph">
                  <wp:posOffset>3599180</wp:posOffset>
                </wp:positionV>
                <wp:extent cx="914400" cy="40957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1B1" w:rsidRDefault="003C21B1">
                            <w:r w:rsidRPr="00A218AA">
                              <w:t>Gerente de Ventas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12CF0" id="Cuadro de texto 5" o:spid="_x0000_s1028" type="#_x0000_t202" style="position:absolute;left:0;text-align:left;margin-left:45.85pt;margin-top:283.4pt;width:1in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9SBUQIAAK4EAAAOAAAAZHJzL2Uyb0RvYy54bWysVMlu2zAQvRfoPxC815JdO4thOXAduCgQ&#10;JAGSImeaomyhFIclaUvu1/eRXuKkPRW9ULPxcebNjCY3XaPZVjlfkyl4v5dzpoyksjargn9/Xny6&#10;4swHYUqhyaiC75TnN9OPHyatHasBrUmXyjGAGD9ubcHXIdhxlnm5Vo3wPbLKwFmRa0SA6lZZ6UQL&#10;9EZngzy/yFpypXUklfew3u6dfJrwq0rJ8FBVXgWmC47cQjpdOpfxzKYTMV45Yde1PKQh/iGLRtQG&#10;j56gbkUQbOPqP6CaWjryVIWepCajqqqlSjWgmn7+rpqntbAq1QJyvD3R5P8frLzfPjpWlwUfcWZE&#10;gxbNN6J0xErFguoCsVEkqbV+jNgni+jQfaEOzT7aPYyx9q5yTfyiKgY/6N6dKAYSkzBe94fDHB4J&#10;1zC/Hl0m9Oz1snU+fFXUsCgU3KGDiVixvfMBiSD0GBLf8qTrclFrnZQ4NWquHdsK9FuHlCJuvInS&#10;hrUFv/g8yhPwG1+EPt1faiF/xCLfIkDTBsZIyb70KIVu2SUeB0dallTuwJaj/dB5Kxc14O+ED4/C&#10;YcpAAzYnPOCoNCEnOkicrcn9+ps9xqP58HLWYmoL7n9uhFOc6W8GY5HoxZgnZTi6HOANd+5ZnnvM&#10;ppkTiOpjR61MYowP+ihWjpoXLNgsvgqXMBJvFzwcxXnY7xIWVKrZLAVhsK0Id+bJyggdGxNpfe5e&#10;hLOHtsbJuqfjfIvxu+7uY+NNQ7NNoKpOrY8871k90I+lSN05LHDcunM9Rb3+Zqa/AQAA//8DAFBL&#10;AwQUAAYACAAAACEAWL3ewN4AAAAKAQAADwAAAGRycy9kb3ducmV2LnhtbEyPwU7DMAyG70i8Q2Qk&#10;biztqpWuazoBGlw4bSDOWeMl0ZqkarKuvD3mBEfbn35/f7OdXc8mHKMNXkC+yICh74KyXgv4/Hh9&#10;qIDFJL2SffAo4BsjbNvbm0bWKlz9HqdD0oxCfKylAJPSUHMeO4NOxkUY0NPtFEYnE42j5mqUVwp3&#10;PV9mWcmdtJ4+GDngi8HufLg4AbtnvdZdJUezq5S10/x1etdvQtzfzU8bYAnn9AfDrz6pQ0tOx3Dx&#10;KrJewDp/JFLAqiypAgHLYkWbo4CyyAvgbcP/V2h/AAAA//8DAFBLAQItABQABgAIAAAAIQC2gziS&#10;/gAAAOEBAAATAAAAAAAAAAAAAAAAAAAAAABbQ29udGVudF9UeXBlc10ueG1sUEsBAi0AFAAGAAgA&#10;AAAhADj9If/WAAAAlAEAAAsAAAAAAAAAAAAAAAAALwEAAF9yZWxzLy5yZWxzUEsBAi0AFAAGAAgA&#10;AAAhAIsz1IFRAgAArgQAAA4AAAAAAAAAAAAAAAAALgIAAGRycy9lMm9Eb2MueG1sUEsBAi0AFAAG&#10;AAgAAAAhAFi93sDeAAAACgEAAA8AAAAAAAAAAAAAAAAAqwQAAGRycy9kb3ducmV2LnhtbFBLBQYA&#10;AAAABAAEAPMAAAC2BQAAAAA=&#10;" fillcolor="white [3201]" strokeweight=".5pt">
                <v:textbox>
                  <w:txbxContent>
                    <w:p w:rsidR="003C21B1" w:rsidRDefault="003C21B1">
                      <w:r w:rsidRPr="00A218AA">
                        <w:t>Gerente de Ventas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D9743D" wp14:editId="584D35DB">
                <wp:simplePos x="0" y="0"/>
                <wp:positionH relativeFrom="column">
                  <wp:posOffset>4316095</wp:posOffset>
                </wp:positionH>
                <wp:positionV relativeFrom="paragraph">
                  <wp:posOffset>1913255</wp:posOffset>
                </wp:positionV>
                <wp:extent cx="904875" cy="4572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1B1" w:rsidRDefault="003C21B1">
                            <w:r w:rsidRPr="00A218AA">
                              <w:t>Gerente de Marketing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9743D" id="Cuadro de texto 4" o:spid="_x0000_s1029" type="#_x0000_t202" style="position:absolute;left:0;text-align:left;margin-left:339.85pt;margin-top:150.65pt;width:71.25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lbUgIAAK4EAAAOAAAAZHJzL2Uyb0RvYy54bWysVE1v2zAMvQ/YfxB0X5y0ST+COEWWIsOA&#10;oC2QFj0rshwbk0WNUmJnv36UbKdpt9Owi0yJ1BP5+OjZXVNpdlDoSjApHw2GnCkjISvNLuUvz6sv&#10;N5w5L0wmNBiV8qNy/G7++dOstlN1AQXoTCEjEOOmtU154b2dJomThaqEG4BVhpw5YCU8bXGXZChq&#10;Qq90cjEcXiU1YGYRpHKOTu9bJ59H/DxX0j/muVOe6ZRTbj6uGNdtWJP5TEx3KGxRyi4N8Q9ZVKI0&#10;9OgJ6l54wfZY/gFVlRLBQe4HEqoE8ryUKtZA1YyGH6rZFMKqWAuR4+yJJvf/YOXD4QlZmaV8zJkR&#10;FbVouRcZAssU86rxwMaBpNq6KcVuLEX75is01Oz+3NFhqL3JsQpfqoqRn+g+nigmJCbp8HY4vrme&#10;cCbJNZ5cUwsDSvJ22aLz3xRULBgpR+pgJFYc1s63oX1IeMuBLrNVqXXcBNWopUZ2ENRv7WOKBP4u&#10;ShtWp/zqcjKMwO98Afp0f6uF/NGldxZFeNpQzoGStvRg+WbbRB4ve1q2kB2JLYRWdM7KVUnwa+H8&#10;k0BSGRFEk+Mfack1UE7QWZwVgL/+dh7iqfnk5awm1abc/dwLVJzp74ZkcTsaj4PM4ybyyxmee7bn&#10;HrOvlkBEjWhGrYwmXUavezNHqF5pwBbhVXIJI+ntlPveXPp2lmhApVosYhAJ2wq/NhsrA3RoTKD1&#10;uXkVaLu2BmU9QK9vMf3Q3TY23DSw2HvIy9j6wHPLakc/DUUUTzfAYerO9zHq7Tcz/w0AAP//AwBQ&#10;SwMEFAAGAAgAAAAhAMQ7nFLeAAAACwEAAA8AAABkcnMvZG93bnJldi54bWxMj8FOwzAMhu9IvENk&#10;JG4sXSutXWk6ARpcODEQZ6/JkogmqZKsK2+POcHR9qff39/tFjeyWcVkgxewXhXAlB+CtF4L+Hh/&#10;vmuApYxe4hi8EvCtEuz666sOWxku/k3Nh6wZhfjUogCT89RyngajHKZVmJSn2ylEh5nGqLmMeKFw&#10;N/KyKDbcofX0weCknowavg5nJ2D/qLd6aDCafSOtnZfP06t+EeL2Znm4B5bVkv9g+NUndejJ6RjO&#10;XiY2CtjU25pQAVWxroAR0ZRlCexIm7qqgPcd/9+h/wEAAP//AwBQSwECLQAUAAYACAAAACEAtoM4&#10;kv4AAADhAQAAEwAAAAAAAAAAAAAAAAAAAAAAW0NvbnRlbnRfVHlwZXNdLnhtbFBLAQItABQABgAI&#10;AAAAIQA4/SH/1gAAAJQBAAALAAAAAAAAAAAAAAAAAC8BAABfcmVscy8ucmVsc1BLAQItABQABgAI&#10;AAAAIQAnwClbUgIAAK4EAAAOAAAAAAAAAAAAAAAAAC4CAABkcnMvZTJvRG9jLnhtbFBLAQItABQA&#10;BgAIAAAAIQDEO5xS3gAAAAsBAAAPAAAAAAAAAAAAAAAAAKwEAABkcnMvZG93bnJldi54bWxQSwUG&#10;AAAAAAQABADzAAAAtwUAAAAA&#10;" fillcolor="white [3201]" strokeweight=".5pt">
                <v:textbox>
                  <w:txbxContent>
                    <w:p w:rsidR="003C21B1" w:rsidRDefault="003C21B1">
                      <w:r w:rsidRPr="00A218AA">
                        <w:t>Gerente de Marketing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17E967" wp14:editId="2161DBE7">
                <wp:simplePos x="0" y="0"/>
                <wp:positionH relativeFrom="column">
                  <wp:posOffset>2420621</wp:posOffset>
                </wp:positionH>
                <wp:positionV relativeFrom="paragraph">
                  <wp:posOffset>1913255</wp:posOffset>
                </wp:positionV>
                <wp:extent cx="990600" cy="447675"/>
                <wp:effectExtent l="0" t="0" r="1905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1B1" w:rsidRDefault="003C21B1">
                            <w:r w:rsidRPr="00A218AA">
                              <w:t>Gerente de Finanzas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E967" id="Cuadro de texto 3" o:spid="_x0000_s1030" type="#_x0000_t202" style="position:absolute;left:0;text-align:left;margin-left:190.6pt;margin-top:150.65pt;width:78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AEUwIAAK4EAAAOAAAAZHJzL2Uyb0RvYy54bWysVE1v2zAMvQ/YfxB0X+x8L0acIkuRYUDQ&#10;FkiHnhVZjo3JoiYpsbNfP0q207TbadhFpsSnJ/KR9PKuqSQ5C2NLUCkdDmJKhOKQleqY0u/P20+f&#10;KbGOqYxJUCKlF2Hp3erjh2WtEzGCAmQmDEESZZNap7RwTidRZHkhKmYHoIVCZw6mYg635hhlhtXI&#10;XsloFMezqAaTaQNcWIun962TrgJ/ngvuHvPcCkdkSjE2F1YT1oNfo9WSJUfDdFHyLgz2D1FUrFT4&#10;6JXqnjlGTqb8g6oquQELuRtwqCLI85KLkANmM4zfZbMvmBYhFxTH6qtM9v/R8ofzkyFlltIxJYpV&#10;WKLNiWUGSCaIE40DMvYi1domiN1rRLvmCzRY7P7c4qHPvclN5b+YFUE/yn25SoxMhOPhYhHPYvRw&#10;dE0m89l86lmi18vaWPdVQEW8kVKDFQzCsvPOuhbaQ/xbFmSZbUspw8Z3jdhIQ84M6y1dCBHJ36Ck&#10;InVKZ+NpHIjf+Dz19f5BMv6jC+8GhXxSYcxekjZ1b7nm0AQdJ70sB8guqJaBtums5tsS6XfMuidm&#10;sMtQBpwc94hLLgFjgs6ipADz62/nHo/FRy8lNXZtSu3PEzOCEvlNYVsshpOJb/OwmUznI9yYW8/h&#10;1qNO1QZQqCHOqObB9HgnezM3UL3ggK39q+hiiuPbKXW9uXHtLOGAcrFeBxA2tmZup/aae2pfGC/r&#10;c/PCjO7K6jvrAfr+Zsm76rZYf1PB+uQgL0Ppvc6tqp38OBSheboB9lN3uw+o19/M6jcAAAD//wMA&#10;UEsDBBQABgAIAAAAIQCZWB+H3gAAAAsBAAAPAAAAZHJzL2Rvd25yZXYueG1sTI/BTsMwEETvSPyD&#10;tUjcqJNGUDeNUwEqXDhREGc33toWsR3Fbhr+nuVEb7szo9m3zXb2PZtwTC4GCeWiAIahi9oFI+Hz&#10;4+VOAEtZBa36GFDCDybYttdXjap1PId3nPbZMCoJqVYSbM5DzXnqLHqVFnHAQN4xjl5lWkfD9ajO&#10;VO57viyKB+6VC3TBqgGfLXbf+5OXsHsya9MJNdqd0M5N89fxzbxKeXszP26AZZzzfxj+8AkdWmI6&#10;xFPQifUSKlEuKUpDUVbAKHFfrUg5kLIqBfC24Zc/tL8AAAD//wMAUEsBAi0AFAAGAAgAAAAhALaD&#10;OJL+AAAA4QEAABMAAAAAAAAAAAAAAAAAAAAAAFtDb250ZW50X1R5cGVzXS54bWxQSwECLQAUAAYA&#10;CAAAACEAOP0h/9YAAACUAQAACwAAAAAAAAAAAAAAAAAvAQAAX3JlbHMvLnJlbHNQSwECLQAUAAYA&#10;CAAAACEANnfgBFMCAACuBAAADgAAAAAAAAAAAAAAAAAuAgAAZHJzL2Uyb0RvYy54bWxQSwECLQAU&#10;AAYACAAAACEAmVgfh94AAAALAQAADwAAAAAAAAAAAAAAAACtBAAAZHJzL2Rvd25yZXYueG1sUEsF&#10;BgAAAAAEAAQA8wAAALgFAAAAAA==&#10;" fillcolor="white [3201]" strokeweight=".5pt">
                <v:textbox>
                  <w:txbxContent>
                    <w:p w:rsidR="003C21B1" w:rsidRDefault="003C21B1">
                      <w:r w:rsidRPr="00A218AA">
                        <w:t>Gerente de Finanzas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3DEB55" wp14:editId="5C7A017B">
                <wp:simplePos x="0" y="0"/>
                <wp:positionH relativeFrom="column">
                  <wp:posOffset>563245</wp:posOffset>
                </wp:positionH>
                <wp:positionV relativeFrom="paragraph">
                  <wp:posOffset>1913255</wp:posOffset>
                </wp:positionV>
                <wp:extent cx="895350" cy="4572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1B1" w:rsidRDefault="003C21B1">
                            <w:r w:rsidRPr="00A218AA">
                              <w:t>Gerente de Operaciones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EB55" id="Cuadro de texto 2" o:spid="_x0000_s1031" type="#_x0000_t202" style="position:absolute;left:0;text-align:left;margin-left:44.35pt;margin-top:150.65pt;width:70.5pt;height:3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In6TwIAAK4EAAAOAAAAZHJzL2Uyb0RvYy54bWysVFFv2jAQfp+0/2D5fQQYdG1EqBgV0yTU&#10;VqJTn43jkGiOzzsbEvbrd3YCpe2epr04Z9/5891332V229aaHRS6CkzGR4MhZ8pIyCuzy/iPp9Wn&#10;a86cFyYXGozK+FE5fjv/+GHW2FSNoQSdK2QEYlza2IyX3ts0SZwsVS3cAKwy5CwAa+Fpi7skR9EQ&#10;eq2T8XB4lTSAuUWQyjk6veucfB7xi0JJ/1AUTnmmM065+bhiXLdhTeYzke5Q2LKSfRriH7KoRWXo&#10;0TPUnfCC7bF6B1VXEsFB4QcS6gSKopIq1kDVjIZvqtmUwqpYC5Hj7Jkm9/9g5f3hEVmVZ3zMmRE1&#10;tWi5FzkCyxXzqvXAxoGkxrqUYjeWon37FVpq9unc0WGovS2wDl+qipGf6D6eKSYkJunw+mb6eUoe&#10;Sa7J9Au1MKAkL5ctOv9NQc2CkXGkDkZixWHtfBd6CglvOdBVvqq0jpugGrXUyA6C+q19TJHAX0Vp&#10;w5qMX4U03iEE6PP9rRbyZ5/eBQLhaUM5B0q60oPl220beZyeaNlCfiS2EDrROStXFcGvhfOPAkll&#10;RANNjn+gpdBAOUFvcVYC/v7beYin5pOXs4ZUm3H3ay9Qcaa/G5LFzWgyCTKPm8gvZ3jp2V56zL5e&#10;AhE1ohm1Mpp0Gb0+mQVC/UwDtgivkksYSW9n3J/Mpe9miQZUqsUiBpGwrfBrs7EyQAeOA61P7bNA&#10;27c1KOseTvoW6ZvudrHhpoHF3kNRxdYHnjtWe/ppKKJ4+gEOU3e5j1Evv5n5HwAAAP//AwBQSwME&#10;FAAGAAgAAAAhAFL98YbdAAAACgEAAA8AAABkcnMvZG93bnJldi54bWxMj8FOwzAMhu9IvENkJG4s&#10;XSuxrGs6ARpcOLEhzl6TJdGapGqyrrw95gRH//70+3OznX3PJj0mF4OE5aIApkMXlQtGwufh9UEA&#10;SxmDwj4GLeFbJ9i2tzcN1ipew4ee9tkwKgmpRgk256HmPHVWe0yLOOhAu1McPWYaR8PViFcq9z0v&#10;i+KRe3SBLlgc9IvV3Xl/8RJ2z2ZtOoGj3Qnl3DR/nd7Nm5T3d/PTBljWc/6D4Vef1KElp2O8BJVY&#10;L0GIFZESqmJZASOgLNeUHClZVRXwtuH/X2h/AAAA//8DAFBLAQItABQABgAIAAAAIQC2gziS/gAA&#10;AOEBAAATAAAAAAAAAAAAAAAAAAAAAABbQ29udGVudF9UeXBlc10ueG1sUEsBAi0AFAAGAAgAAAAh&#10;ADj9If/WAAAAlAEAAAsAAAAAAAAAAAAAAAAALwEAAF9yZWxzLy5yZWxzUEsBAi0AFAAGAAgAAAAh&#10;AL9gifpPAgAArgQAAA4AAAAAAAAAAAAAAAAALgIAAGRycy9lMm9Eb2MueG1sUEsBAi0AFAAGAAgA&#10;AAAhAFL98YbdAAAACgEAAA8AAAAAAAAAAAAAAAAAqQQAAGRycy9kb3ducmV2LnhtbFBLBQYAAAAA&#10;BAAEAPMAAACzBQAAAAA=&#10;" fillcolor="white [3201]" strokeweight=".5pt">
                <v:textbox>
                  <w:txbxContent>
                    <w:p w:rsidR="003C21B1" w:rsidRDefault="003C21B1">
                      <w:r w:rsidRPr="00A218AA">
                        <w:t>Gerente de Operaciones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97B136" wp14:editId="0976432E">
                <wp:simplePos x="0" y="0"/>
                <wp:positionH relativeFrom="column">
                  <wp:posOffset>1915795</wp:posOffset>
                </wp:positionH>
                <wp:positionV relativeFrom="paragraph">
                  <wp:posOffset>132080</wp:posOffset>
                </wp:positionV>
                <wp:extent cx="2028825" cy="55245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1B1" w:rsidRDefault="003C21B1">
                            <w:r w:rsidRPr="00A218AA">
                              <w:t>Director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7B136" id="Cuadro de texto 1" o:spid="_x0000_s1032" type="#_x0000_t202" style="position:absolute;left:0;text-align:left;margin-left:150.85pt;margin-top:10.4pt;width:159.75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eLUgIAAK8EAAAOAAAAZHJzL2Uyb0RvYy54bWysVE1v2zAMvQ/YfxB0X5x4SdYGcYosRYYB&#10;RVugHXpWZDkxJouapMTufv2elI+m7U7DLrL4oUfykfT0qms02ynnazIFH/T6nCkjqazNuuA/Hpef&#10;LjjzQZhSaDKq4M/K86vZxw/T1k5UThvSpXIMIMZPWlvwTQh2kmVeblQjfI+sMjBW5BoRILp1VjrR&#10;Ar3RWd7vj7OWXGkdSeU9tNd7I58l/KpSMtxVlVeB6YIjt5BOl85VPLPZVEzWTthNLQ9piH/IohG1&#10;QdAT1LUIgm1d/Q6qqaUjT1XoSWoyqqpaqlQDqhn031TzsBFWpVpAjrcnmvz/g5W3u3vH6hK948yI&#10;Bi1abEXpiJWKBdUFYoNIUmv9BL4PFt6h+0pdfHDQeyhj7V3lmvhFVQx20P18ohhITEKZ9/OLi3zE&#10;mYRtNMqHo9SD7OW1dT58U9SweCm4QwsTs2J34wMiwvXoEoN50nW5rLVOQhwbtdCO7QQarkPKES9e&#10;eWnD2oKPPyP0O4QIfXq/0kL+jFW+RoCkDZSRk33t8Ra6VZeIHB95WVH5DLoc7afOW7msAX8jfLgX&#10;DmMGhrA64Q5HpQk50eHG2Ybc77/poz+6DytnLca24P7XVjjFmf5uMBeXg+EwznkShqMvOQR3blmd&#10;W8y2WRCIQu+RXbpG/6CP18pR84QNm8eoMAkjEbvg4XhdhP0yYUOlms+TEybbinBjHqyM0JHjSOtj&#10;9yScPbQ1jtYtHQdcTN50d+8bXxqabwNVdWp95HnP6oF+bEXqzmGD49qdy8nr5T8z+wMAAP//AwBQ&#10;SwMEFAAGAAgAAAAhAMdEVs/cAAAACgEAAA8AAABkcnMvZG93bnJldi54bWxMj8FOwzAQRO9I/IO1&#10;SNyonSC1IcSpABUunCiI8zZ2bYvYjmw3DX/PcoLjap9m3nTbxY9s1im7GCRUKwFMhyEqF4yEj/fn&#10;mwZYLhgUjjFoCd86w7a/vOiwVfEc3vS8L4ZRSMgtSrClTC3nebDaY17FSQf6HWPyWOhMhquEZwr3&#10;I6+FWHOPLlCDxUk/WT187U9ewu7R3JmhwWR3jXJuXj6Pr+ZFyuur5eEeWNFL+YPhV5/UoSenQzwF&#10;ldko4VZUG0Il1IImELCuqxrYgUixaYD3Hf8/of8BAAD//wMAUEsBAi0AFAAGAAgAAAAhALaDOJL+&#10;AAAA4QEAABMAAAAAAAAAAAAAAAAAAAAAAFtDb250ZW50X1R5cGVzXS54bWxQSwECLQAUAAYACAAA&#10;ACEAOP0h/9YAAACUAQAACwAAAAAAAAAAAAAAAAAvAQAAX3JlbHMvLnJlbHNQSwECLQAUAAYACAAA&#10;ACEADiaHi1ICAACvBAAADgAAAAAAAAAAAAAAAAAuAgAAZHJzL2Uyb0RvYy54bWxQSwECLQAUAAYA&#10;CAAAACEAx0RWz9wAAAAKAQAADwAAAAAAAAAAAAAAAACsBAAAZHJzL2Rvd25yZXYueG1sUEsFBgAA&#10;AAAEAAQA8wAAALUFAAAAAA==&#10;" fillcolor="white [3201]" strokeweight=".5pt">
                <v:textbox>
                  <w:txbxContent>
                    <w:p w:rsidR="003C21B1" w:rsidRDefault="003C21B1">
                      <w:r w:rsidRPr="00A218AA"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3C21B1">
        <w:rPr>
          <w:noProof/>
        </w:rPr>
        <w:drawing>
          <wp:inline distT="0" distB="0" distL="0" distR="0" wp14:anchorId="18FBF808" wp14:editId="156706DA">
            <wp:extent cx="4879849" cy="4176951"/>
            <wp:effectExtent l="0" t="0" r="0" b="0"/>
            <wp:docPr id="70664" name="Picture 70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7066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AA" w:rsidRDefault="00A218AA">
      <w:pPr>
        <w:spacing w:after="402" w:line="265" w:lineRule="auto"/>
        <w:ind w:left="9" w:right="263" w:hanging="5"/>
        <w:jc w:val="both"/>
        <w:rPr>
          <w:sz w:val="44"/>
        </w:rPr>
      </w:pPr>
    </w:p>
    <w:p w:rsidR="00A218AA" w:rsidRDefault="00A218AA">
      <w:pPr>
        <w:spacing w:after="402" w:line="265" w:lineRule="auto"/>
        <w:ind w:left="9" w:right="263" w:hanging="5"/>
        <w:jc w:val="both"/>
        <w:rPr>
          <w:sz w:val="44"/>
        </w:rPr>
      </w:pPr>
    </w:p>
    <w:p w:rsidR="00A218AA" w:rsidRDefault="00A218AA">
      <w:pPr>
        <w:spacing w:after="402" w:line="265" w:lineRule="auto"/>
        <w:ind w:left="9" w:right="263" w:hanging="5"/>
        <w:jc w:val="both"/>
        <w:rPr>
          <w:sz w:val="44"/>
        </w:rPr>
      </w:pPr>
    </w:p>
    <w:p w:rsidR="00A218AA" w:rsidRDefault="00A218AA">
      <w:pPr>
        <w:spacing w:after="402" w:line="265" w:lineRule="auto"/>
        <w:ind w:left="9" w:right="263" w:hanging="5"/>
        <w:jc w:val="both"/>
        <w:rPr>
          <w:sz w:val="44"/>
        </w:rPr>
      </w:pPr>
    </w:p>
    <w:p w:rsidR="00A218AA" w:rsidRDefault="00A218AA">
      <w:pPr>
        <w:spacing w:after="402" w:line="265" w:lineRule="auto"/>
        <w:ind w:left="9" w:right="263" w:hanging="5"/>
        <w:jc w:val="both"/>
        <w:rPr>
          <w:sz w:val="44"/>
        </w:rPr>
      </w:pPr>
    </w:p>
    <w:p w:rsidR="00BD4B34" w:rsidRDefault="003C21B1">
      <w:pPr>
        <w:spacing w:after="402" w:line="265" w:lineRule="auto"/>
        <w:ind w:left="9" w:right="263" w:hanging="5"/>
        <w:jc w:val="both"/>
      </w:pPr>
      <w:r>
        <w:rPr>
          <w:sz w:val="44"/>
        </w:rPr>
        <w:lastRenderedPageBreak/>
        <w:t>Defina cómo su emprendimiento va a cumplir con los tres pilares de desarrollo sostenible empresarial (social, ambiental y económico).</w:t>
      </w:r>
    </w:p>
    <w:p w:rsidR="00BD4B34" w:rsidRDefault="003C21B1">
      <w:pPr>
        <w:spacing w:after="0"/>
        <w:ind w:left="374" w:hanging="10"/>
      </w:pPr>
      <w:r>
        <w:rPr>
          <w:sz w:val="52"/>
        </w:rPr>
        <w:t>Sostenibilidad social:</w:t>
      </w:r>
    </w:p>
    <w:p w:rsidR="00A218AA" w:rsidRDefault="00A218AA" w:rsidP="00A218AA">
      <w:pPr>
        <w:spacing w:after="485"/>
        <w:ind w:left="283"/>
        <w:rPr>
          <w:noProof/>
        </w:rPr>
      </w:pPr>
      <w:r>
        <w:rPr>
          <w:noProof/>
        </w:rPr>
        <w:t>Implementa programas de capacitación tecnológica para jóvenes de la comunidad local.</w:t>
      </w:r>
    </w:p>
    <w:p w:rsidR="00A218AA" w:rsidRDefault="00A218AA" w:rsidP="00A218AA">
      <w:pPr>
        <w:spacing w:after="485"/>
        <w:ind w:left="283"/>
        <w:rPr>
          <w:noProof/>
        </w:rPr>
      </w:pPr>
      <w:r>
        <w:rPr>
          <w:noProof/>
        </w:rPr>
        <w:t>- Ofrece beneficios a los empleados, como horarios flexibles y oportunidades de desarrollo profesional.</w:t>
      </w:r>
    </w:p>
    <w:p w:rsidR="00A218AA" w:rsidRDefault="003C21B1" w:rsidP="00A218AA">
      <w:pPr>
        <w:spacing w:after="0"/>
        <w:ind w:left="495" w:hanging="10"/>
        <w:rPr>
          <w:sz w:val="52"/>
        </w:rPr>
      </w:pPr>
      <w:r>
        <w:rPr>
          <w:sz w:val="52"/>
        </w:rPr>
        <w:t>Sostenibilidad ambiental:</w:t>
      </w:r>
    </w:p>
    <w:p w:rsidR="00A218AA" w:rsidRPr="00A218AA" w:rsidRDefault="00A218AA" w:rsidP="00A218AA">
      <w:pPr>
        <w:spacing w:after="0"/>
        <w:ind w:left="495" w:hanging="10"/>
        <w:rPr>
          <w:sz w:val="52"/>
        </w:rPr>
      </w:pPr>
      <w:r w:rsidRPr="00A218AA">
        <w:t xml:space="preserve"> </w:t>
      </w:r>
      <w:r w:rsidRPr="00A218AA">
        <w:rPr>
          <w:sz w:val="18"/>
        </w:rPr>
        <w:t>-</w:t>
      </w:r>
      <w:r w:rsidRPr="00A218AA">
        <w:t>Utiliza energía solar para alimentar tus oficinas y centros de datos.</w:t>
      </w:r>
    </w:p>
    <w:p w:rsidR="00BD4B34" w:rsidRPr="00A218AA" w:rsidRDefault="00A218AA" w:rsidP="00A218AA">
      <w:pPr>
        <w:spacing w:after="0"/>
        <w:ind w:left="495" w:hanging="10"/>
        <w:rPr>
          <w:sz w:val="6"/>
        </w:rPr>
      </w:pPr>
      <w:r w:rsidRPr="00A218AA">
        <w:t>- Implementa un programa de reciclaje de equipos electrónicos.</w:t>
      </w:r>
    </w:p>
    <w:p w:rsidR="00BD4B34" w:rsidRDefault="003C21B1">
      <w:pPr>
        <w:spacing w:after="0"/>
        <w:ind w:left="572" w:hanging="10"/>
      </w:pPr>
      <w:r>
        <w:rPr>
          <w:sz w:val="52"/>
        </w:rPr>
        <w:t>Sostenibilidad económica:</w:t>
      </w:r>
    </w:p>
    <w:p w:rsidR="00A218AA" w:rsidRDefault="00A218AA" w:rsidP="00A218AA">
      <w:pPr>
        <w:spacing w:after="413"/>
        <w:ind w:left="437"/>
      </w:pPr>
      <w:r>
        <w:t>- Desarrolla productos que sean eficientes energéticamente y que ofrezcan un valor claro a los clientes.</w:t>
      </w:r>
    </w:p>
    <w:p w:rsidR="00BD4B34" w:rsidRDefault="00A218AA" w:rsidP="00A218AA">
      <w:pPr>
        <w:spacing w:after="413"/>
        <w:ind w:left="437"/>
      </w:pPr>
      <w:r>
        <w:t>- Establece alianzas con otras empresas sostenibles para fortalecer la cadena de suministro y mejorar la competitividad.</w:t>
      </w:r>
    </w:p>
    <w:p w:rsidR="00BD4B34" w:rsidRDefault="003C21B1">
      <w:pPr>
        <w:spacing w:after="0"/>
        <w:ind w:left="437"/>
      </w:pPr>
      <w:r>
        <w:rPr>
          <w:noProof/>
        </w:rPr>
        <w:drawing>
          <wp:inline distT="0" distB="0" distL="0" distR="0" wp14:anchorId="2C7E98A9" wp14:editId="0FB35F78">
            <wp:extent cx="5519928" cy="1478701"/>
            <wp:effectExtent l="0" t="0" r="0" b="0"/>
            <wp:docPr id="70678" name="Picture 70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" name="Picture 7067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AA" w:rsidRDefault="00A218AA">
      <w:pPr>
        <w:spacing w:after="298" w:line="265" w:lineRule="auto"/>
        <w:ind w:left="9" w:right="263" w:hanging="5"/>
        <w:jc w:val="both"/>
        <w:rPr>
          <w:sz w:val="44"/>
        </w:rPr>
      </w:pPr>
    </w:p>
    <w:p w:rsidR="00A218AA" w:rsidRDefault="00A218AA">
      <w:pPr>
        <w:spacing w:after="298" w:line="265" w:lineRule="auto"/>
        <w:ind w:left="9" w:right="263" w:hanging="5"/>
        <w:jc w:val="both"/>
        <w:rPr>
          <w:sz w:val="44"/>
        </w:rPr>
      </w:pPr>
    </w:p>
    <w:p w:rsidR="00A218AA" w:rsidRDefault="00A218AA">
      <w:pPr>
        <w:spacing w:after="298" w:line="265" w:lineRule="auto"/>
        <w:ind w:left="9" w:right="263" w:hanging="5"/>
        <w:jc w:val="both"/>
        <w:rPr>
          <w:sz w:val="44"/>
        </w:rPr>
      </w:pPr>
    </w:p>
    <w:p w:rsidR="00A218AA" w:rsidRDefault="00A218AA">
      <w:pPr>
        <w:spacing w:after="298" w:line="265" w:lineRule="auto"/>
        <w:ind w:left="9" w:right="263" w:hanging="5"/>
        <w:jc w:val="both"/>
        <w:rPr>
          <w:sz w:val="44"/>
        </w:rPr>
      </w:pPr>
    </w:p>
    <w:p w:rsidR="00BD4B34" w:rsidRDefault="003C21B1">
      <w:pPr>
        <w:spacing w:after="298" w:line="265" w:lineRule="auto"/>
        <w:ind w:left="9" w:right="263" w:hanging="5"/>
        <w:jc w:val="both"/>
      </w:pPr>
      <w:r>
        <w:rPr>
          <w:sz w:val="44"/>
        </w:rPr>
        <w:lastRenderedPageBreak/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:rsidR="00BD4B34" w:rsidRDefault="003C21B1">
      <w:pPr>
        <w:spacing w:after="738"/>
        <w:ind w:left="-542" w:right="-365"/>
      </w:pPr>
      <w:r>
        <w:rPr>
          <w:noProof/>
        </w:rPr>
        <w:drawing>
          <wp:inline distT="0" distB="0" distL="0" distR="0" wp14:anchorId="6F622A6D" wp14:editId="24027B67">
            <wp:extent cx="6528816" cy="6472749"/>
            <wp:effectExtent l="0" t="0" r="0" b="0"/>
            <wp:docPr id="70714" name="Picture 70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4" name="Picture 707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34" w:rsidRDefault="003C21B1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0E44F62A" wp14:editId="06A45146">
            <wp:extent cx="1033272" cy="268301"/>
            <wp:effectExtent l="0" t="0" r="0" b="0"/>
            <wp:docPr id="31408" name="Picture 31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8" name="Picture 314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3C21B1" w:rsidRDefault="003C21B1">
      <w:pPr>
        <w:spacing w:after="739" w:line="265" w:lineRule="auto"/>
        <w:ind w:left="9" w:right="263" w:hanging="5"/>
        <w:jc w:val="both"/>
        <w:rPr>
          <w:sz w:val="44"/>
        </w:rPr>
      </w:pPr>
    </w:p>
    <w:p w:rsidR="00BD4B34" w:rsidRDefault="003C21B1">
      <w:pPr>
        <w:spacing w:after="739" w:line="265" w:lineRule="auto"/>
        <w:ind w:left="9" w:right="263" w:hanging="5"/>
        <w:jc w:val="both"/>
      </w:pPr>
      <w:r>
        <w:rPr>
          <w:sz w:val="44"/>
        </w:rPr>
        <w:lastRenderedPageBreak/>
        <w:t>Complete la siguiente matriz FODA:</w:t>
      </w:r>
    </w:p>
    <w:p w:rsidR="00BD4B34" w:rsidRDefault="003C21B1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tab/>
        <w:t>Fortalezas</w:t>
      </w:r>
      <w:r>
        <w:tab/>
        <w:t>Debilidades</w:t>
      </w:r>
    </w:p>
    <w:p w:rsidR="00BD4B34" w:rsidRDefault="003C21B1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CE9DC1" wp14:editId="5986DF36">
                <wp:simplePos x="0" y="0"/>
                <wp:positionH relativeFrom="column">
                  <wp:posOffset>401320</wp:posOffset>
                </wp:positionH>
                <wp:positionV relativeFrom="paragraph">
                  <wp:posOffset>3841750</wp:posOffset>
                </wp:positionV>
                <wp:extent cx="1809750" cy="90487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1B1" w:rsidRPr="003C21B1" w:rsidRDefault="003C21B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flexible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E9DC1" id="Cuadro de texto 9" o:spid="_x0000_s1033" type="#_x0000_t202" style="position:absolute;left:0;text-align:left;margin-left:31.6pt;margin-top:302.5pt;width:142.5pt;height:7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2orUgIAAK8EAAAOAAAAZHJzL2Uyb0RvYy54bWysVFFv2jAQfp+0/2D5fQQYFIgIFaNimlS1&#10;lejUZ+PYJJrj82xDwn79zk5CWbunaS/O2Xf+fPfdd1neNpUiJ2FdCTqjo8GQEqE55KU+ZPT78/bT&#10;nBLnmc6ZAi0yehaO3q4+fljWJhVjKEDlwhIE0S6tTUYL702aJI4XomJuAEZodEqwFfO4tYckt6xG&#10;9Eol4+HwJqnB5sYCF87h6V3rpKuIL6Xg/lFKJzxRGcXcfFxtXPdhTVZLlh4sM0XJuzTYP2RRsVLj&#10;oxeoO+YZOdryHVRVcgsOpB9wqBKQsuQi1oDVjIZvqtkVzIhYC5LjzIUm9/9g+cPpyZIyz+iCEs0q&#10;bNHmyHILJBfEi8YDWQSSauNSjN0ZjPbNF2iw2f25w8NQeyNtFb5YFUE/0n2+UIxIhIdL8+FiNkUX&#10;R99iOJnPpgEmeb1trPNfBVQkGBm12MLILDvdO9+G9iHhMQeqzLelUnETZCM2ypITw4YrH3NE8D+i&#10;lCZ1Rm8+YxrvEAL05f5eMf6jS+8KAfGUxpwDJ23twfLNvolEznpe9pCfkS4Lreqc4dsS4e+Z80/M&#10;osyQBhwd/4iLVIA5QWdRUoD99bfzEI/dRy8lNco2o+7nkVlBifqmUReL0WQSdB43k+lsjBt77dlf&#10;e/Sx2gASNcIhNTyaId6r3pQWqhecsHV4FV1Mc3w7o743N74dJpxQLtbrGITKNszf653hATpwHGh9&#10;bl6YNV1bg7QeoBc4S990t40NNzWsjx5kGVsfeG5Z7ejHqYji6SY4jN31Pka9/mdWvwEAAP//AwBQ&#10;SwMEFAAGAAgAAAAhABbezkndAAAACgEAAA8AAABkcnMvZG93bnJldi54bWxMj81OwzAQhO9IvIO1&#10;SNyoQ39DiFMBKlw4URDnbezaFvE6it00vD3LCU6r3RnNflNvp9CJ0QzJR1JwOytAGGqj9mQVfLw/&#10;35QgUkbS2EUyCr5Ngm1zeVFjpeOZ3sy4z1ZwCKUKFbic+0rK1DoTMM1ib4i1YxwCZl4HK/WAZw4P&#10;nZwXxVoG9MQfHPbmyZn2a38KCnaP9s62JQ5uV2rvx+nz+GpflLq+mh7uQWQz5T8z/OIzOjTMdIgn&#10;0kl0CtaLOTt5FivuxIbFsuTLQcFmuVmBbGr5v0LzAwAA//8DAFBLAQItABQABgAIAAAAIQC2gziS&#10;/gAAAOEBAAATAAAAAAAAAAAAAAAAAAAAAABbQ29udGVudF9UeXBlc10ueG1sUEsBAi0AFAAGAAgA&#10;AAAhADj9If/WAAAAlAEAAAsAAAAAAAAAAAAAAAAALwEAAF9yZWxzLy5yZWxzUEsBAi0AFAAGAAgA&#10;AAAhAPmPaitSAgAArwQAAA4AAAAAAAAAAAAAAAAALgIAAGRycy9lMm9Eb2MueG1sUEsBAi0AFAAG&#10;AAgAAAAhABbezkndAAAACgEAAA8AAAAAAAAAAAAAAAAArAQAAGRycy9kb3ducmV2LnhtbFBLBQYA&#10;AAAABAAEAPMAAAC2BQAAAAA=&#10;" fillcolor="white [3201]" strokeweight=".5pt">
                <v:textbox>
                  <w:txbxContent>
                    <w:p w:rsidR="003C21B1" w:rsidRPr="003C21B1" w:rsidRDefault="003C21B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flexible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2DFC40" wp14:editId="4D32F0BA">
                <wp:simplePos x="0" y="0"/>
                <wp:positionH relativeFrom="column">
                  <wp:posOffset>239395</wp:posOffset>
                </wp:positionH>
                <wp:positionV relativeFrom="paragraph">
                  <wp:posOffset>241300</wp:posOffset>
                </wp:positionV>
                <wp:extent cx="2171700" cy="1962150"/>
                <wp:effectExtent l="0" t="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C21B1" w:rsidRPr="003C21B1" w:rsidRDefault="003C21B1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Mantener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tiempo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DFC40" id="Cuadro de texto 8" o:spid="_x0000_s1034" type="#_x0000_t202" style="position:absolute;left:0;text-align:left;margin-left:18.85pt;margin-top:19pt;width:171pt;height:15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YGyUgIAALAEAAAOAAAAZHJzL2Uyb0RvYy54bWysVMtu2zAQvBfoPxC817LcxEmMyIHrwEWB&#10;IAngBDnTFBULpbgsSVtyv75DWnZePRW9UPvicHd2V5dXXaPZVjlfkyl4PhhypoyksjbPBX98WHw5&#10;58wHYUqhyaiC75TnV9PPny5bO1EjWpMulWMAMX7S2oKvQ7CTLPNyrRrhB2SVgbMi14gA1T1npRMt&#10;0BudjYbDcdaSK60jqbyH9Xrv5NOEX1VKhruq8iowXXDkFtLp0rmKZza9FJNnJ+y6ln0a4h+yaERt&#10;8OgR6loEwTau/gDV1NKRpyoMJDUZVVUtVaoB1eTDd9Us18KqVAvI8fZIk/9/sPJ2e+9YXRYcjTKi&#10;QYvmG1E6YqViQXWB2HkkqbV+gtilRXTovlGHZh/sHsZYe1e5Jn5RFYMfdO+OFAOJSRhH+Vl+NoRL&#10;wpdfjEf5aWpC9nLdOh++K2pYFAru0MNErdje+IBUEHoIia950nW5qLVOSpwbNdeObQU6rkNKEjfe&#10;RGnD2oKPv+LpDwgR+nh/pYX8Gct8iwBNGxgjKfvioxS6Vdcz2RO2onIHvhztx85buagBfyN8uBcO&#10;cwYesDvhDkelCTlRL3G2Jvf7b/YYj/bDy1mLuS24/7URTnGmfxgMxkV+chIHPSknp2cjKO61Z/Xa&#10;YzbNnEBUji21MokxPuiDWDlqnrBis/gqXMJIvF3wcBDnYb9NWFGpZrMUhNG2ItyYpZUROnIcaX3o&#10;noSzfVvjbN3SYcLF5F1397HxpqHZJlBVp9ZHnves9vRjLVJ3+hWOe/daT1EvP5rpHwAAAP//AwBQ&#10;SwMEFAAGAAgAAAAhAJz0DPTaAAAACQEAAA8AAABkcnMvZG93bnJldi54bWxMT8tOwzAQvCPxD9Yi&#10;caMOFJE0jVMBKlw4UVDP23jrWMR2ZLtp+HuWE5z2MaN5NJvZDWKimGzwCm4XBQjyXdDWGwWfHy83&#10;FYiU0WscgicF35Rg015eNFjrcPbvNO2yESziU40K+pzHWsrU9eQwLcJInrFjiA4zn9FIHfHM4m6Q&#10;d0XxIB1azw49jvTcU/e1OzkF2yezMl2Fsd9W2tpp3h/fzKtS11fz4xpEpjn/keE3PkeHljMdwsnr&#10;JAYFy7JkJs+KKzG+LFf8OPByXxYg20b+b9D+AAAA//8DAFBLAQItABQABgAIAAAAIQC2gziS/gAA&#10;AOEBAAATAAAAAAAAAAAAAAAAAAAAAABbQ29udGVudF9UeXBlc10ueG1sUEsBAi0AFAAGAAgAAAAh&#10;ADj9If/WAAAAlAEAAAsAAAAAAAAAAAAAAAAALwEAAF9yZWxzLy5yZWxzUEsBAi0AFAAGAAgAAAAh&#10;ALERgbJSAgAAsAQAAA4AAAAAAAAAAAAAAAAALgIAAGRycy9lMm9Eb2MueG1sUEsBAi0AFAAGAAgA&#10;AAAhAJz0DPTaAAAACQEAAA8AAAAAAAAAAAAAAAAArAQAAGRycy9kb3ducmV2LnhtbFBLBQYAAAAA&#10;BAAEAPMAAACzBQAAAAA=&#10;" fillcolor="white [3201]" strokeweight=".5pt">
                <v:textbox>
                  <w:txbxContent>
                    <w:p w:rsidR="003C21B1" w:rsidRPr="003C21B1" w:rsidRDefault="003C21B1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Mantener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el </w:t>
                      </w:r>
                      <w:proofErr w:type="spellStart"/>
                      <w:r>
                        <w:rPr>
                          <w:lang w:val="en-US"/>
                        </w:rPr>
                        <w:t>tiempo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49E25E" wp14:editId="4B7DFEF9">
            <wp:extent cx="5730240" cy="5445280"/>
            <wp:effectExtent l="0" t="0" r="3810" b="3175"/>
            <wp:docPr id="70716" name="Picture 70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6" name="Picture 707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34" w:rsidRDefault="003C21B1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:rsidR="00BD4B34" w:rsidRDefault="003C21B1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3BAB7398" wp14:editId="3B7E5F97">
            <wp:extent cx="1033272" cy="268301"/>
            <wp:effectExtent l="0" t="0" r="0" b="0"/>
            <wp:docPr id="35264" name="Picture 35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4" name="Picture 352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:rsidR="003C21B1" w:rsidRDefault="003C21B1">
      <w:pPr>
        <w:spacing w:after="1772" w:line="216" w:lineRule="auto"/>
        <w:ind w:left="4" w:firstLine="9"/>
        <w:rPr>
          <w:sz w:val="42"/>
        </w:rPr>
      </w:pPr>
    </w:p>
    <w:p w:rsidR="00BD4B34" w:rsidRDefault="00C239F6">
      <w:pPr>
        <w:spacing w:after="1772" w:line="216" w:lineRule="auto"/>
        <w:ind w:left="4" w:firstLine="9"/>
      </w:pPr>
      <w:r>
        <w:rPr>
          <w:noProof/>
          <w:sz w:val="44"/>
        </w:rPr>
        <w:lastRenderedPageBreak/>
        <w:drawing>
          <wp:anchor distT="0" distB="0" distL="114300" distR="114300" simplePos="0" relativeHeight="251678720" behindDoc="1" locked="0" layoutInCell="1" allowOverlap="1" wp14:anchorId="719404B4" wp14:editId="56855025">
            <wp:simplePos x="0" y="0"/>
            <wp:positionH relativeFrom="column">
              <wp:posOffset>4097020</wp:posOffset>
            </wp:positionH>
            <wp:positionV relativeFrom="paragraph">
              <wp:posOffset>975360</wp:posOffset>
            </wp:positionV>
            <wp:extent cx="2152650" cy="21240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scarga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1B1">
        <w:rPr>
          <w:sz w:val="42"/>
        </w:rPr>
        <w:t>Elabore un logo, slogan y diseñe su marca empresarial.</w:t>
      </w:r>
    </w:p>
    <w:p w:rsidR="00BD4B34" w:rsidRDefault="003C21B1">
      <w:pPr>
        <w:spacing w:after="2078" w:line="216" w:lineRule="auto"/>
        <w:ind w:left="4" w:right="802" w:firstLine="9"/>
      </w:pPr>
      <w:r>
        <w:rPr>
          <w:sz w:val="42"/>
        </w:rPr>
        <w:t>El logo de mi primer emprendimiento</w:t>
      </w:r>
    </w:p>
    <w:p w:rsidR="00BD4B34" w:rsidRDefault="00BD4B34">
      <w:pPr>
        <w:spacing w:after="413"/>
        <w:ind w:left="3643"/>
      </w:pPr>
    </w:p>
    <w:p w:rsidR="00BD4B34" w:rsidRDefault="00C239F6">
      <w:pPr>
        <w:spacing w:after="10"/>
        <w:ind w:left="3643"/>
      </w:pPr>
      <w:r w:rsidRPr="00C239F6">
        <w:t>Innovando para un Futuro Sostenible</w:t>
      </w:r>
    </w:p>
    <w:p w:rsidR="00BD4B34" w:rsidRDefault="003C21B1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35950" name="Picture 35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" name="Picture 3595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34" w:rsidRDefault="00BD4B34">
      <w:pPr>
        <w:spacing w:after="418"/>
        <w:ind w:left="3643"/>
      </w:pPr>
    </w:p>
    <w:p w:rsidR="00BD4B34" w:rsidRDefault="00BD4B34">
      <w:pPr>
        <w:spacing w:after="413"/>
        <w:ind w:left="3643"/>
      </w:pPr>
    </w:p>
    <w:p w:rsidR="00BD4B34" w:rsidRDefault="00BD4B34">
      <w:pPr>
        <w:spacing w:after="907"/>
        <w:ind w:left="3643"/>
      </w:pPr>
    </w:p>
    <w:p w:rsidR="00BD4B34" w:rsidRDefault="00C239F6">
      <w:pPr>
        <w:spacing w:after="1600" w:line="216" w:lineRule="auto"/>
        <w:ind w:left="4" w:right="130" w:firstLine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41275</wp:posOffset>
                </wp:positionV>
                <wp:extent cx="1038225" cy="99060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5DF92" id="Rectángulo 13" o:spid="_x0000_s1026" style="position:absolute;margin-left:376.6pt;margin-top:3.25pt;width:81.75pt;height:7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VNaAIAABoFAAAOAAAAZHJzL2Uyb0RvYy54bWysVNtOGzEQfa/Uf7D8XnYTLoWIDYpAVJUQ&#10;IKDi2fHayaq2xx072aR/02/pj3Xs3WwQRWpV9WXX47mfOePzi401bK0wNOAqPjooOVNOQt24RcW/&#10;PF1/OOUsROFqYcCpim9V4BfT9+/OWz9RY1iCqRUyCuLCpPUVX8boJ0UR5FJZEQ7AK0dKDWhFJBEX&#10;RY2ipejWFOOyPClawNojSBUC3V51Sj7N8bVWMt5pHVRkpuJUW8xfzN95+hbTczFZoPDLRvZliH+o&#10;worGUdIh1JWIgq2w+S2UbSRCAB0PJNgCtG6kyj1QN6PyVTePS+FV7oXACX6AKfy/sPJ2fY+sqWl2&#10;h5w5YWlGD4Tazx9usTLA6JYgan2YkOWjv8deCnRM/W402vSnTtgmw7odYFWbyCRdjsrD0/H4mDNJ&#10;urOz8qTMuBd7b48hflJgWTpUHKmAjKZY34RIGcl0Z0JCqqbLn09xa1QqwbgHpamVlDF7ZxKpS4Ns&#10;LWj8QkrlYu6H4mXr5KYbYwbH8Z8de/vkqjLBBue/yDp45Mzg4uBsGwf4Vvb66yiNgErWnf0Oga7v&#10;BMEc6i1NEaGjd/DyuiEgb0SI9wKJz8R82tF4Rx9toK049CfOloDf37pP9kQz0nLW0n5UPHxbCVSc&#10;mc+OCHg2OjpKC5WFo+OPYxLwpWb+UuNW9hJoBiN6DbzMx2Qfze6oEewzrfIsZSWVcJJyV1xG3AmX&#10;sdtbegykms2yGS2RF/HGPXq5m3oiytPmWaDv2RSJh7ew2yUxeUWqzjbNw8FsFUE3mXF7XHu8aQHz&#10;FPrHIm34Szlb7Z+06S8AAAD//wMAUEsDBBQABgAIAAAAIQBqfUJ+4AAAAAkBAAAPAAAAZHJzL2Rv&#10;d25yZXYueG1sTI/BTsMwEETvSPyDtUjcqNOgpG2IU1VICIG4NMCB2zY2SUS8jmKnNXw9y6kcV/M0&#10;87bcRjuIo5l870jBcpGAMNQ43VOr4O314WYNwgckjYMjo+DbeNhWlxclFtqdaG+OdWgFl5AvUEEX&#10;wlhI6ZvOWPQLNxri7NNNFgOfUyv1hCcut4NMkySXFnvihQ5Hc9+Z5querYLNy/69nZ3+wPi4bnb1&#10;U/yJz51S11dxdwcimBjOMPzpszpU7HRwM2kvBgWr7DZlVEGegeB8s8xXIA4M5mkGsirl/w+qXwAA&#10;AP//AwBQSwECLQAUAAYACAAAACEAtoM4kv4AAADhAQAAEwAAAAAAAAAAAAAAAAAAAAAAW0NvbnRl&#10;bnRfVHlwZXNdLnhtbFBLAQItABQABgAIAAAAIQA4/SH/1gAAAJQBAAALAAAAAAAAAAAAAAAAAC8B&#10;AABfcmVscy8ucmVsc1BLAQItABQABgAIAAAAIQBqVqVNaAIAABoFAAAOAAAAAAAAAAAAAAAAAC4C&#10;AABkcnMvZTJvRG9jLnhtbFBLAQItABQABgAIAAAAIQBqfUJ+4AAAAAkBAAAPAAAAAAAAAAAAAAAA&#10;AMI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41275</wp:posOffset>
                </wp:positionV>
                <wp:extent cx="1047750" cy="101917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019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9F6" w:rsidRDefault="00C23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2" o:spid="_x0000_s1035" type="#_x0000_t202" style="position:absolute;left:0;text-align:left;margin-left:280.6pt;margin-top:3.25pt;width:82.5pt;height:80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0fhgIAAGMFAAAOAAAAZHJzL2Uyb0RvYy54bWysVG1r2zAQ/j7YfxD6vtoOybKEOiVL6RiU&#10;tqwd/azIUm2QdJqkxM5+/U7yS0tXNhjzB1nS3T26e+7l/KLTihyF8w2YkhZnOSXCcKga81TS7w9X&#10;Hz5R4gMzFVNgRElPwtOLzft3561dixnUoCrhCIIYv25tSesQ7DrLPK+FZv4MrDAolOA0C3h0T1nl&#10;WIvoWmWzPP+YteAq64AL7/H2shfSTcKXUvBwK6UXgaiSom8hrS6t+7hmm3O2fnLM1g0f3GD/4IVm&#10;jcFHJ6hLFhg5uOY3KN1wBx5kOOOgM5Cy4SLFgNEU+ato7mtmRYoFyfF2osn/P1h+c7xzpKkwdzNK&#10;DNOYo92BVQ5IJUgQXQCCEqSptX6N2vcW9UP3GTo0Ge89XsboO+l0/GNcBOVI+GkiGaEIj0b5fLlc&#10;oIijrMiLVbFcRJzs2dw6H74I0CRuSuowi4lcdrz2oVcdVeJrysS76F/vR9qFkxK98JuQGCC+PEsg&#10;qbTETjlyZFgUjHNhwqIX1QyDTteLHL/BrckiOakMAkZk2Sg1YRd/wu5dHvSjqUiVORnnfzeeLNLL&#10;YMJkrBsD7i0AFVJ+kFfZ648k9dRElkK371LyV2Mm91CdMMEO+k7xll81mIRr5sMdc9gamDhs93CL&#10;i1TQlhSGHSU1uJ9v3Ud9rFiUUtJiq5XU/zgwJyhRXw3W8qqYz2NvpsN8sZzhwb2U7F9KzEHvABNX&#10;4GCxPG2jflDjVjrQjzgVtvFVFDHD8e2ShnG7C/0AwKnCxXablLAbLQvX5t7yCB1ZjiX20D0yZ4c6&#10;jN1wA2NTsvWrcux1o6WB7SGAbFKtRp57Vgf+sZNTIQ1TJ46Kl+ek9TwbN78AAAD//wMAUEsDBBQA&#10;BgAIAAAAIQB3ZuEs2wAAAAkBAAAPAAAAZHJzL2Rvd25yZXYueG1sTI/BTsMwEETvSPyDtZW4UaeB&#10;uCjEqRASZ0QLh96ceBtHjddR7Dbh71lOcBzN6O3barf4QVxxin0gDZt1BgKpDbanTsPn4e3+CURM&#10;hqwZAqGGb4ywq29vKlPaMNMHXvepEwyhWBoNLqWxlDK2Dr2J6zAicXcKkzeJ49RJO5mZ4X6QeZYp&#10;6U1PfMGZEV8dtuf9xWtQY3462qNV7r2YvzrZ0qF5fND6brW8PINIuKS/MfzqszrU7NSEC9koBg2F&#10;2uQ8ZVgBgvttrjg3PFTbDGRdyf8f1D8AAAD//wMAUEsBAi0AFAAGAAgAAAAhALaDOJL+AAAA4QEA&#10;ABMAAAAAAAAAAAAAAAAAAAAAAFtDb250ZW50X1R5cGVzXS54bWxQSwECLQAUAAYACAAAACEAOP0h&#10;/9YAAACUAQAACwAAAAAAAAAAAAAAAAAvAQAAX3JlbHMvLnJlbHNQSwECLQAUAAYACAAAACEARZ39&#10;H4YCAABjBQAADgAAAAAAAAAAAAAAAAAuAgAAZHJzL2Uyb0RvYy54bWxQSwECLQAUAAYACAAAACEA&#10;d2bhLNsAAAAJAQAADwAAAAAAAAAAAAAAAADgBAAAZHJzL2Rvd25yZXYueG1sUEsFBgAAAAAEAAQA&#10;8wAAAOgFAAAAAA==&#10;" fillcolor="#4472c4 [3208]" strokecolor="#1f3763 [1608]" strokeweight="1pt">
                <v:textbox>
                  <w:txbxContent>
                    <w:p w:rsidR="00C239F6" w:rsidRDefault="00C239F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50800</wp:posOffset>
                </wp:positionV>
                <wp:extent cx="1009650" cy="98107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81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503EC" id="Rectángulo 11" o:spid="_x0000_s1026" style="position:absolute;margin-left:186.1pt;margin-top:4pt;width:79.5pt;height:7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v/ewIAAD0FAAAOAAAAZHJzL2Uyb0RvYy54bWysVM1u2zAMvg/YOwi6r7aDpj9BnCJo0WFA&#10;0RZth55VWYoNyKJGKXGyt9mz7MVGyY4btMUOw3JwJJH8SH76qPnFtjVso9A3YEteHOWcKSuhauyq&#10;5N+frr+cceaDsJUwYFXJd8rzi8XnT/POzdQEajCVQkYg1s86V/I6BDfLMi9r1Qp/BE5ZMmrAVgTa&#10;4iqrUHSE3ppskucnWQdYOQSpvKfTq97IFwlfayXDndZeBWZKTrWF9MX0fYnfbDEXsxUKVzdyKEP8&#10;QxWtaCwlHaGuRBBsjc07qLaRCB50OJLQZqB1I1Xqgbop8jfdPNbCqdQLkePdSJP/f7DydnOPrKno&#10;7grOrGjpjh6Itd+/7GptgNEpUdQ5PyPPR3ePw87TMva71djGf+qEbROtu5FWtQ1M0mGR5+cnU2Jf&#10;ku38rMhPpxE0e4126MNXBS2Li5IjFZDYFJsbH3rXvQvFxWr6/GkVdkbFEox9UJpaoYyTFJ1EpC4N&#10;so2g6xdSKhuK3lSLSvXH05x+Qz1jRKouAUZk3RgzYg8AUaDvsftaB/8YqpIGx+D8b4X1wWNEygw2&#10;jMFtYwE/AjDU1ZC599+T1FMTWXqBakcXjdBPgHfyuiGub4QP9wJJ8nQ9NMbhjj7aQFdyGFac1YA/&#10;PzqP/qREsnLW0QiV3P9YC1ScmW+WNHpeHB/HmUub4+nphDZ4aHk5tNh1ewl0TSRDqi4to38w+6VG&#10;aJ9p2pcxK5mElZS75DLgfnMZ+tGm90Kq5TK50Zw5EW7so5MRPLIatfS0fRboBsEFkuot7MdNzN7o&#10;rveNkRaW6wC6SaJ85XXgm2Y0CWd4T+IjcLhPXq+v3uIPAAAA//8DAFBLAwQUAAYACAAAACEAvL5k&#10;nNsAAAAJAQAADwAAAGRycy9kb3ducmV2LnhtbEyPzU7DMBCE70i8g7VI3KiTVP1RiFOhSlyQOLTw&#10;AG68xKH2OoqdJnl7lhMcRzOa+aY6zN6JGw6xC6QgX2UgkJpgOmoVfH68Pu1BxKTJaBcIFSwY4VDf&#10;31W6NGGiE97OqRVcQrHUCmxKfSllbCx6HVehR2LvKwxeJ5ZDK82gJy73ThZZtpVed8QLVvd4tNhc&#10;z6PnEY2nJd9Nx+u7nd86dMs3jotSjw/zyzOIhHP6C8MvPqNDzUyXMJKJwilY74qCowr2fIn9zTpn&#10;feHgttiArCv5/0H9AwAA//8DAFBLAQItABQABgAIAAAAIQC2gziS/gAAAOEBAAATAAAAAAAAAAAA&#10;AAAAAAAAAABbQ29udGVudF9UeXBlc10ueG1sUEsBAi0AFAAGAAgAAAAhADj9If/WAAAAlAEAAAsA&#10;AAAAAAAAAAAAAAAALwEAAF9yZWxzLy5yZWxzUEsBAi0AFAAGAAgAAAAhAORI+/97AgAAPQUAAA4A&#10;AAAAAAAAAAAAAAAALgIAAGRycy9lMm9Eb2MueG1sUEsBAi0AFAAGAAgAAAAhALy+ZJzbAAAACQEA&#10;AA8AAAAAAAAAAAAAAAAA1QQAAGRycy9kb3ducmV2LnhtbFBLBQYAAAAABAAEAPMAAADdBQAAAAA=&#10;" fillcolor="#5b9bd5 [3204]" strokecolor="#1f4d78 [1604]" strokeweight="1pt"/>
            </w:pict>
          </mc:Fallback>
        </mc:AlternateContent>
      </w:r>
      <w:r w:rsidR="003C21B1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2540" b="0"/>
            <wp:wrapSquare wrapText="bothSides"/>
            <wp:docPr id="70718" name="Picture 70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8" name="Picture 7071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1B1">
        <w:rPr>
          <w:sz w:val="42"/>
        </w:rPr>
        <w:t>Colores principales de mi marca empresarial</w:t>
      </w:r>
    </w:p>
    <w:p w:rsidR="00BD4B34" w:rsidRDefault="003C21B1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:rsidR="00BD4B34" w:rsidRDefault="003C21B1">
      <w:pPr>
        <w:spacing w:after="710" w:line="216" w:lineRule="auto"/>
        <w:ind w:left="9" w:right="235" w:firstLine="9"/>
        <w:jc w:val="both"/>
      </w:pPr>
      <w:r>
        <w:rPr>
          <w:sz w:val="42"/>
        </w:rPr>
        <w:lastRenderedPageBreak/>
        <w:t>Establezca sus costos fijos, costos variables y con ello el precio de su producto o servicio. Debe colocar el valor monetario de cada costo (fijo y variable).</w:t>
      </w:r>
    </w:p>
    <w:p w:rsidR="00BD4B34" w:rsidRDefault="003C21B1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:rsidR="00BD4B34" w:rsidRDefault="00BD4B34">
      <w:pPr>
        <w:sectPr w:rsidR="00BD4B34">
          <w:headerReference w:type="even" r:id="rId29"/>
          <w:headerReference w:type="default" r:id="rId30"/>
          <w:headerReference w:type="first" r:id="rId31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:rsidR="00BD4B34" w:rsidRDefault="003C21B1">
      <w:pPr>
        <w:spacing w:after="0" w:line="227" w:lineRule="auto"/>
        <w:ind w:left="2266" w:right="619" w:firstLine="77"/>
        <w:jc w:val="both"/>
      </w:pPr>
      <w:r>
        <w:rPr>
          <w:sz w:val="48"/>
        </w:rPr>
        <w:lastRenderedPageBreak/>
        <w:t>El precio de venta de mi producto / servicio es de:</w:t>
      </w:r>
    </w:p>
    <w:p w:rsidR="00BD4B34" w:rsidRDefault="00C239F6">
      <w:pPr>
        <w:spacing w:after="0"/>
        <w:ind w:left="22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118745</wp:posOffset>
                </wp:positionV>
                <wp:extent cx="2009775" cy="495300"/>
                <wp:effectExtent l="0" t="0" r="28575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39F6" w:rsidRDefault="00C239F6">
                            <w:r w:rsidRPr="00C239F6">
                              <w:t>2</w:t>
                            </w:r>
                            <w:r>
                              <w:t xml:space="preserve">0 </w:t>
                            </w:r>
                            <w:r w:rsidRPr="00C239F6">
                              <w:t>000 al 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36" type="#_x0000_t202" style="position:absolute;left:0;text-align:left;margin-left:164.05pt;margin-top:9.35pt;width:158.25pt;height:3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gqyVAIAALIEAAAOAAAAZHJzL2Uyb0RvYy54bWysVMtu2zAQvBfoPxC8N7IdO2kEy4HrIEWB&#10;IAngFDnTFGUJpbgsSVtKv75D+pE47anohdoXh7uzu5pe961mW+V8Q6bgw7MBZ8pIKhuzLvj3p9tP&#10;nznzQZhSaDKq4C/K8+vZxw/TzuZqRDXpUjkGEOPzzha8DsHmWeZlrVrhz8gqA2dFrhUBqltnpRMd&#10;0FudjQaDi6wjV1pHUnkP683OyWcJv6qUDA9V5VVguuDILaTTpXMVz2w2FfnaCVs3cp+G+IcsWtEY&#10;PHqEuhFBsI1r/oBqG+nIUxXOJLUZVVUjVaoB1QwH76pZ1sKqVAvI8fZIk/9/sPJ+++hYU6J3Y86M&#10;aNGjxUaUjlipWFB9IAYPaOqszxG9tIgP/RfqceVg9zDG6vvKtfGLuhj8IPzlSDKgmIQRXbu6vJxw&#10;JuEbX03OB6kL2ett63z4qqhlUSi4QxMTt2J75wMyQeghJD7mSTflbaN1UuLgqIV2bCvQch1Sjrhx&#10;EqUN6wp+cT4ZJOATX4Q+3l9pIX/EKk8RoGkDY+RkV3uUQr/qd1SmiqJpReUL+HK0Gzxv5W0D/Dvh&#10;w6NwmDRQhO0JDzgqTUiK9hJnNblff7PHeAwAvJx1mNyC+58b4RRn+pvBaFwNx+M46kkZTy5HUNxb&#10;z+qtx2zaBYGpIfbUyiTG+KAPYuWofcaSzeOrcAkj8XbBw0FchN0+YUmlms9TEIbbinBnllZG6NiZ&#10;yOtT/yyc3fc1Dtc9HWZc5O/au4uNNw3NN4GqJvX+ldU9/1iM1J79EsfNe6unqNdfzew3AAAA//8D&#10;AFBLAwQUAAYACAAAACEAJMPrRN0AAAAJAQAADwAAAGRycy9kb3ducmV2LnhtbEyPwU7DMBBE70j8&#10;g7VI3KjTUqVuGqcCVLhwoiDO29i1rcbrKHbT8PeYEz2u5mnmbb2dfMdGPUQXSMJ8VgDT1AblyEj4&#10;+nx9EMBiQlLYBdISfnSEbXN7U2OlwoU+9LhPhuUSihVKsCn1FeextdpjnIVeU86OYfCY8jkYrga8&#10;5HLf8UVRlNyjo7xgsdcvVren/dlL2D2btWkFDnYnlHPj9H18N29S3t9NTxtgSU/pH4Y//awOTXY6&#10;hDOpyDoJjwsxz2gOxApYBsrlsgR2kLAuV8Cbml9/0PwCAAD//wMAUEsBAi0AFAAGAAgAAAAhALaD&#10;OJL+AAAA4QEAABMAAAAAAAAAAAAAAAAAAAAAAFtDb250ZW50X1R5cGVzXS54bWxQSwECLQAUAAYA&#10;CAAAACEAOP0h/9YAAACUAQAACwAAAAAAAAAAAAAAAAAvAQAAX3JlbHMvLnJlbHNQSwECLQAUAAYA&#10;CAAAACEAbaIKslQCAACyBAAADgAAAAAAAAAAAAAAAAAuAgAAZHJzL2Uyb0RvYy54bWxQSwECLQAU&#10;AAYACAAAACEAJMPrRN0AAAAJAQAADwAAAAAAAAAAAAAAAACuBAAAZHJzL2Rvd25yZXYueG1sUEsF&#10;BgAAAAAEAAQA8wAAALgFAAAAAA==&#10;" fillcolor="white [3201]" strokeweight=".5pt">
                <v:textbox>
                  <w:txbxContent>
                    <w:p w:rsidR="00C239F6" w:rsidRDefault="00C239F6">
                      <w:r w:rsidRPr="00C239F6">
                        <w:t>2</w:t>
                      </w:r>
                      <w:r>
                        <w:t xml:space="preserve">0 </w:t>
                      </w:r>
                      <w:r w:rsidRPr="00C239F6">
                        <w:t>000 al mes</w:t>
                      </w:r>
                    </w:p>
                  </w:txbxContent>
                </v:textbox>
              </v:shape>
            </w:pict>
          </mc:Fallback>
        </mc:AlternateContent>
      </w:r>
      <w:r w:rsidR="003C21B1">
        <w:rPr>
          <w:noProof/>
        </w:rPr>
        <w:drawing>
          <wp:inline distT="0" distB="0" distL="0" distR="0">
            <wp:extent cx="3023616" cy="2493975"/>
            <wp:effectExtent l="0" t="0" r="5715" b="1905"/>
            <wp:docPr id="70730" name="Picture 70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" name="Picture 707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34" w:rsidRDefault="003C21B1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:rsidR="00BD4B34" w:rsidRDefault="003C21B1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:rsidR="00BD4B34" w:rsidRDefault="003C21B1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:rsidR="00BD4B34" w:rsidRDefault="003C21B1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70733" name="Group 70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70732" name="Shape 7073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733" style="width:242.4pt;height:1.20035pt;mso-position-horizontal-relative:char;mso-position-vertical-relative:line" coordsize="30784,152">
                <v:shape id="Shape 7073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BD4B34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BD4B34" w:rsidRDefault="003C21B1">
            <w:pPr>
              <w:spacing w:after="0"/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BD4B34" w:rsidRDefault="003C21B1">
            <w:pPr>
              <w:spacing w:after="0"/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BD4B34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4B34" w:rsidRDefault="003C21B1">
            <w:pPr>
              <w:spacing w:after="0"/>
            </w:pPr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4B34" w:rsidRDefault="003C21B1">
            <w:pPr>
              <w:spacing w:after="0"/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BD4B34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D4B34" w:rsidRDefault="003C21B1">
            <w:pPr>
              <w:spacing w:after="0"/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BD4B34" w:rsidRDefault="003C21B1">
            <w:pPr>
              <w:spacing w:after="0"/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:rsidR="00BD4B34" w:rsidRDefault="003C21B1">
      <w:pPr>
        <w:spacing w:after="747" w:line="216" w:lineRule="auto"/>
        <w:ind w:left="6091" w:right="398"/>
      </w:pPr>
      <w:r>
        <w:rPr>
          <w:sz w:val="38"/>
        </w:rPr>
        <w:t>unidades</w:t>
      </w:r>
    </w:p>
    <w:p w:rsidR="00BD4B34" w:rsidRDefault="003C21B1">
      <w:pPr>
        <w:spacing w:after="584" w:line="216" w:lineRule="auto"/>
        <w:ind w:left="10" w:right="53" w:hanging="10"/>
        <w:jc w:val="center"/>
      </w:pPr>
      <w:r>
        <w:rPr>
          <w:sz w:val="38"/>
        </w:rPr>
        <w:lastRenderedPageBreak/>
        <w:t>Realiza el cálculo:</w:t>
      </w:r>
    </w:p>
    <w:p w:rsidR="00BD4B34" w:rsidRDefault="006D6818">
      <w:pPr>
        <w:spacing w:after="1224" w:line="216" w:lineRule="auto"/>
        <w:ind w:left="1301" w:right="398" w:hanging="9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3474085</wp:posOffset>
                </wp:positionH>
                <wp:positionV relativeFrom="paragraph">
                  <wp:posOffset>67310</wp:posOffset>
                </wp:positionV>
                <wp:extent cx="1828800" cy="333375"/>
                <wp:effectExtent l="0" t="0" r="1905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818" w:rsidRDefault="006D6818">
                            <w:r w:rsidRPr="006D6818">
                              <w:t>7</w:t>
                            </w:r>
                            <w:r>
                              <w:t xml:space="preserve"> </w:t>
                            </w:r>
                            <w:r w:rsidRPr="006D6818">
                              <w:t>8</w:t>
                            </w:r>
                            <w: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5" o:spid="_x0000_s1037" type="#_x0000_t202" style="position:absolute;left:0;text-align:left;margin-left:273.55pt;margin-top:5.3pt;width:2in;height:26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D7AUQIAALIEAAAOAAAAZHJzL2Uyb0RvYy54bWysVE2PGjEMvVfqf4hyLwPsF0UMK8qKqhLa&#10;XYmt9hwyGRg1E6dJYIb++r5kgP1oT1U5BDu2X+xneya3ba3ZXjlfkcn5oNfnTBlJRWU2Of/+tPg0&#10;4swHYQqhyaicH5Tnt9OPHyaNHashbUkXyjGAGD9ubM63Idhxlnm5VbXwPbLKwFiSq0WA6jZZ4UQD&#10;9Fpnw37/OmvIFdaRVN7j9q4z8mnCL0slw0NZehWYzjlyC+l06VzHM5tOxHjjhN1W8piG+IcsalEZ&#10;PHqGuhNBsJ2r/oCqK+nIUxl6kuqMyrKSKtWAagb9d9WstsKqVAvI8fZMk/9/sPJ+/+hYVaB3V5wZ&#10;UaNH850oHLFCsaDaQAwW0NRYP4b3ysI/tF+oRcjp3uMyVt+Wro7/qIvBDsIPZ5IBxWQMGg1Hoz5M&#10;ErYL/G4SfPYSbZ0PXxXVLAo5d2hi4lbslz4gE7ieXOJjnnRVLCqtkxIHR821Y3uBluuQckTEGy9t&#10;WJPz64urfgJ+Y4vQ5/i1FvJHrPItAjRtcBk56WqPUmjXbUflmZg1FQfw5agbPG/logL+UvjwKBwm&#10;DTxge8IDjlITkqKjxNmW3K+/3Ud/DACsnDWY3Jz7nzvhFGf6m8FofB5cXsZRT8rl1c0QinttWb+2&#10;mF09JzA1wJ5amcToH/RJLB3Vz1iyWXwVJmEk3s55OInz0O0TllSq2Sw5YbitCEuzsjJCx85EXp/a&#10;Z+Hssa9xuO7pNONi/K69nW+MNDTbBSqr1PtIdMfqkX8sRmrPcYnj5r3Wk9fLp2b6GwAA//8DAFBL&#10;AwQUAAYACAAAACEAD+4J0NwAAAAJAQAADwAAAGRycy9kb3ducmV2LnhtbEyPwU7DMAyG70i8Q2Qk&#10;biwtY6WUphOgwYUTY9rZa7IkokmqJOvK22NOcLT/T78/t+vZDWxSMdngBZSLApjyfZDWawG7z9eb&#10;GljK6CUOwSsB3yrBuru8aLGR4ew/1LTNmlGJTw0KMDmPDeepN8phWoRRecqOITrMNEbNZcQzlbuB&#10;3xZFxR1aTxcMjurFqP5re3ICNs/6Qfc1RrOppbXTvD++6zchrq/mp0dgWc35D4ZffVKHjpwO4eRl&#10;YoOA1d19SSgFRQWMgHq5osVBQLUsgXct//9B9wMAAP//AwBQSwECLQAUAAYACAAAACEAtoM4kv4A&#10;AADhAQAAEwAAAAAAAAAAAAAAAAAAAAAAW0NvbnRlbnRfVHlwZXNdLnhtbFBLAQItABQABgAIAAAA&#10;IQA4/SH/1gAAAJQBAAALAAAAAAAAAAAAAAAAAC8BAABfcmVscy8ucmVsc1BLAQItABQABgAIAAAA&#10;IQDu1D7AUQIAALIEAAAOAAAAAAAAAAAAAAAAAC4CAABkcnMvZTJvRG9jLnhtbFBLAQItABQABgAI&#10;AAAAIQAP7gnQ3AAAAAkBAAAPAAAAAAAAAAAAAAAAAKsEAABkcnMvZG93bnJldi54bWxQSwUGAAAA&#10;AAQABADzAAAAtAUAAAAA&#10;" fillcolor="white [3201]" strokeweight=".5pt">
                <v:textbox>
                  <w:txbxContent>
                    <w:p w:rsidR="006D6818" w:rsidRDefault="006D6818">
                      <w:r w:rsidRPr="006D6818">
                        <w:t>7</w:t>
                      </w:r>
                      <w:r>
                        <w:t xml:space="preserve"> </w:t>
                      </w:r>
                      <w:r w:rsidRPr="006D6818">
                        <w:t>8</w:t>
                      </w:r>
                      <w: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3C21B1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41418" name="Picture 41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8" name="Picture 4141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1B1">
        <w:rPr>
          <w:sz w:val="38"/>
        </w:rPr>
        <w:t>Punto de equilibrio en unidades</w:t>
      </w:r>
    </w:p>
    <w:p w:rsidR="00BD4B34" w:rsidRDefault="006D6818">
      <w:pPr>
        <w:spacing w:after="1492" w:line="222" w:lineRule="auto"/>
        <w:ind w:left="1219" w:right="460" w:hanging="6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104775</wp:posOffset>
                </wp:positionV>
                <wp:extent cx="1257300" cy="276225"/>
                <wp:effectExtent l="0" t="0" r="1905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818" w:rsidRPr="006D6818" w:rsidRDefault="006D68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78 000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6" o:spid="_x0000_s1038" type="#_x0000_t202" style="position:absolute;left:0;text-align:left;margin-left:299.05pt;margin-top:8.25pt;width:99pt;height:2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ry0VAIAALIEAAAOAAAAZHJzL2Uyb0RvYy54bWysVE1v2zAMvQ/YfxB0X+y4+eiMOEWWIsOA&#10;oC2QDj0rshwbk0VNUmJnv36UbKdpt9Owi0yJT0/kI+nFXVtLchLGVqAyOh7FlAjFIa/UIaPfnzef&#10;bimxjqmcSVAio2dh6d3y44dFo1ORQAkyF4YgibJpozNaOqfTKLK8FDWzI9BCobMAUzOHW3OIcsMa&#10;ZK9llMTxLGrA5NoAF9bi6X3npMvAXxSCu8eisMIRmVGMzYXVhHXv12i5YOnBMF1WvA+D/UMUNasU&#10;PnqhumeOkaOp/qCqK27AQuFGHOoIiqLiIuSA2Yzjd9nsSqZFyAXFsfoik/1/tPzh9GRIlWPtZpQo&#10;VmON1keWGyC5IE60Dgh6UKZG2xTRO414136BFq8M5xYPffZtYWr/xbwI+lHw80VkpCLcX0qm85sY&#10;XRx9yXyWJFNPE73e1sa6rwJq4o2MGixi0JadttZ10AHiH7Mgq3xTSRk2vnHEWhpyYlhy6UKMSP4G&#10;JRVpMjq7mcaB+I3PU1/u7yXjP/rwrlDIJxXG7DXpcveWa/dtJ2UyCLOH/Ix6Gegaz2q+qZB/y6x7&#10;YgY7DXXA6XGPuBQSMCjoLUpKML/+du7x2ADopaTBzs2o/XlkRlAivylsjc/jycS3ethMpvMEN+ba&#10;s7/2qGO9BlRqjHOqeTA93snBLAzULzhkK/8qupji+HZG3WCuXTdPOKRcrFYBhM2tmduqneae2lfG&#10;6/rcvjCj+7r65nqAocdZ+q68HdbfVLA6OiiqUHsvdKdqrz8ORuiefoj95F3vA+r1V7P8DQAA//8D&#10;AFBLAwQUAAYACAAAACEAEkbvTNsAAAAJAQAADwAAAGRycy9kb3ducmV2LnhtbEyPwU7DMAyG70i8&#10;Q2QkbiwZ0kpbmk6ABhdODMTZa7IkokmqJOvK22NOcLT/T78/d9vFj2zWKbsYJKxXApgOQ1QuGAkf&#10;7883NbBcMCgcY9ASvnWGbX950WGr4jm86XlfDKOSkFuUYEuZWs7zYLXHvIqTDpQdY/JYaEyGq4Rn&#10;KvcjvxWi4h5doAsWJ/1k9fC1P3kJu0fTmKHGZHe1cm5ePo+v5kXK66vl4R5Y0Uv5g+FXn9ShJ6dD&#10;PAWV2Shh09RrQimoNsAIuGsqWhwkVEIA7zv+/4P+BwAA//8DAFBLAQItABQABgAIAAAAIQC2gziS&#10;/gAAAOEBAAATAAAAAAAAAAAAAAAAAAAAAABbQ29udGVudF9UeXBlc10ueG1sUEsBAi0AFAAGAAgA&#10;AAAhADj9If/WAAAAlAEAAAsAAAAAAAAAAAAAAAAALwEAAF9yZWxzLy5yZWxzUEsBAi0AFAAGAAgA&#10;AAAhAEPWvLRUAgAAsgQAAA4AAAAAAAAAAAAAAAAALgIAAGRycy9lMm9Eb2MueG1sUEsBAi0AFAAG&#10;AAgAAAAhABJG70zbAAAACQEAAA8AAAAAAAAAAAAAAAAArgQAAGRycy9kb3ducmV2LnhtbFBLBQYA&#10;AAAABAAEAPMAAAC2BQAAAAA=&#10;" fillcolor="white [3201]" strokeweight=".5pt">
                <v:textbox>
                  <w:txbxContent>
                    <w:p w:rsidR="006D6818" w:rsidRPr="006D6818" w:rsidRDefault="006D681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78 000</w:t>
                      </w:r>
                    </w:p>
                  </w:txbxContent>
                </v:textbox>
              </v:shape>
            </w:pict>
          </mc:Fallback>
        </mc:AlternateContent>
      </w:r>
      <w:r w:rsidR="003C21B1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41419" name="Picture 4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9" name="Picture 4141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1B1">
        <w:rPr>
          <w:sz w:val="36"/>
        </w:rPr>
        <w:t>Punto de equilibrio monetario</w:t>
      </w:r>
    </w:p>
    <w:p w:rsidR="00BD4B34" w:rsidRDefault="003C21B1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6320" cy="268300"/>
            <wp:effectExtent l="0" t="0" r="0" b="0"/>
            <wp:docPr id="41420" name="Picture 41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0" name="Picture 4142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:rsidR="006D6818" w:rsidRDefault="006D6818">
      <w:pPr>
        <w:spacing w:after="455" w:line="216" w:lineRule="auto"/>
        <w:ind w:left="9" w:right="-15" w:firstLine="9"/>
        <w:jc w:val="both"/>
        <w:rPr>
          <w:sz w:val="42"/>
        </w:rPr>
      </w:pPr>
    </w:p>
    <w:p w:rsidR="006D6818" w:rsidRDefault="006D6818">
      <w:pPr>
        <w:spacing w:after="455" w:line="216" w:lineRule="auto"/>
        <w:ind w:left="9" w:right="-15" w:firstLine="9"/>
        <w:jc w:val="both"/>
        <w:rPr>
          <w:sz w:val="42"/>
        </w:rPr>
      </w:pPr>
    </w:p>
    <w:p w:rsidR="006D6818" w:rsidRDefault="006D6818">
      <w:pPr>
        <w:spacing w:after="455" w:line="216" w:lineRule="auto"/>
        <w:ind w:left="9" w:right="-15" w:firstLine="9"/>
        <w:jc w:val="both"/>
        <w:rPr>
          <w:sz w:val="42"/>
        </w:rPr>
      </w:pPr>
    </w:p>
    <w:p w:rsidR="006D6818" w:rsidRDefault="006D6818">
      <w:pPr>
        <w:spacing w:after="455" w:line="216" w:lineRule="auto"/>
        <w:ind w:left="9" w:right="-15" w:firstLine="9"/>
        <w:jc w:val="both"/>
        <w:rPr>
          <w:sz w:val="42"/>
        </w:rPr>
      </w:pPr>
    </w:p>
    <w:p w:rsidR="006D6818" w:rsidRDefault="006D6818">
      <w:pPr>
        <w:spacing w:after="455" w:line="216" w:lineRule="auto"/>
        <w:ind w:left="9" w:right="-15" w:firstLine="9"/>
        <w:jc w:val="both"/>
        <w:rPr>
          <w:sz w:val="42"/>
        </w:rPr>
      </w:pPr>
    </w:p>
    <w:p w:rsidR="006D6818" w:rsidRDefault="006D6818">
      <w:pPr>
        <w:spacing w:after="455" w:line="216" w:lineRule="auto"/>
        <w:ind w:left="9" w:right="-15" w:firstLine="9"/>
        <w:jc w:val="both"/>
        <w:rPr>
          <w:sz w:val="42"/>
        </w:rPr>
      </w:pPr>
    </w:p>
    <w:p w:rsidR="006D6818" w:rsidRDefault="006D6818">
      <w:pPr>
        <w:spacing w:after="455" w:line="216" w:lineRule="auto"/>
        <w:ind w:left="9" w:right="-15" w:firstLine="9"/>
        <w:jc w:val="both"/>
        <w:rPr>
          <w:sz w:val="42"/>
        </w:rPr>
      </w:pPr>
    </w:p>
    <w:p w:rsidR="006D6818" w:rsidRDefault="006D6818">
      <w:pPr>
        <w:spacing w:after="455" w:line="216" w:lineRule="auto"/>
        <w:ind w:left="9" w:right="-15" w:firstLine="9"/>
        <w:jc w:val="both"/>
        <w:rPr>
          <w:sz w:val="42"/>
        </w:rPr>
      </w:pPr>
    </w:p>
    <w:p w:rsidR="00BD4B34" w:rsidRDefault="003C21B1">
      <w:pPr>
        <w:spacing w:after="455" w:line="216" w:lineRule="auto"/>
        <w:ind w:left="9" w:right="-15" w:firstLine="9"/>
        <w:jc w:val="both"/>
      </w:pPr>
      <w:r>
        <w:rPr>
          <w:sz w:val="42"/>
        </w:rPr>
        <w:lastRenderedPageBreak/>
        <w:t>Determine cuáles son los pasivos y activos de su negocio. Solamente, debes mencionar cuáles serían los activos y pasivos, no es necesario poner el valor monetario de los mismos.</w:t>
      </w:r>
    </w:p>
    <w:p w:rsidR="00BD4B34" w:rsidRDefault="006D6818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427990</wp:posOffset>
                </wp:positionV>
                <wp:extent cx="3048000" cy="3505200"/>
                <wp:effectExtent l="0" t="0" r="1905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5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818" w:rsidRDefault="006D6818" w:rsidP="006D6818">
                            <w:r>
                              <w:t>1. *Activos Circulantes*:</w:t>
                            </w:r>
                          </w:p>
                          <w:p w:rsidR="006D6818" w:rsidRDefault="006D6818" w:rsidP="006D6818">
                            <w:r>
                              <w:t xml:space="preserve">   - Efectivo en caja y en bancos</w:t>
                            </w:r>
                          </w:p>
                          <w:p w:rsidR="006D6818" w:rsidRDefault="006D6818" w:rsidP="006D6818">
                            <w:r>
                              <w:t xml:space="preserve">   - Cuentas por cobrar (dinero que se espera recibir de clientes)</w:t>
                            </w:r>
                          </w:p>
                          <w:p w:rsidR="006D6818" w:rsidRDefault="006D6818" w:rsidP="006D6818">
                            <w:r>
                              <w:t xml:space="preserve">   - Inventarios de productos</w:t>
                            </w:r>
                          </w:p>
                          <w:p w:rsidR="006D6818" w:rsidRDefault="006D6818" w:rsidP="006D6818"/>
                          <w:p w:rsidR="006D6818" w:rsidRDefault="006D6818" w:rsidP="006D6818">
                            <w:r>
                              <w:t>2. *Activos Fijos*:</w:t>
                            </w:r>
                          </w:p>
                          <w:p w:rsidR="006D6818" w:rsidRDefault="006D6818" w:rsidP="006D6818">
                            <w:r>
                              <w:t xml:space="preserve">   - Propiedades y terrenos</w:t>
                            </w:r>
                          </w:p>
                          <w:p w:rsidR="006D6818" w:rsidRDefault="006D6818" w:rsidP="006D6818">
                            <w:r>
                              <w:t xml:space="preserve">   - Edificios y oficinas</w:t>
                            </w:r>
                          </w:p>
                          <w:p w:rsidR="006D6818" w:rsidRDefault="006D6818" w:rsidP="006D6818">
                            <w:r>
                              <w:t xml:space="preserve">   - Maquinaria y equipos</w:t>
                            </w:r>
                          </w:p>
                          <w:p w:rsidR="006D6818" w:rsidRDefault="006D6818" w:rsidP="006D6818">
                            <w:r>
                              <w:t xml:space="preserve">   - Vehículos</w:t>
                            </w:r>
                          </w:p>
                          <w:p w:rsidR="006D6818" w:rsidRDefault="006D6818" w:rsidP="006D6818"/>
                          <w:p w:rsidR="006D6818" w:rsidRDefault="006D6818" w:rsidP="006D6818">
                            <w:r>
                              <w:t>3. *Activos Intangibles*:</w:t>
                            </w:r>
                          </w:p>
                          <w:p w:rsidR="006D6818" w:rsidRDefault="006D6818" w:rsidP="006D6818">
                            <w:r>
                              <w:t xml:space="preserve">   - Patentes y derechos de autor</w:t>
                            </w:r>
                          </w:p>
                          <w:p w:rsidR="006D6818" w:rsidRDefault="006D6818" w:rsidP="006D6818">
                            <w:r>
                              <w:t xml:space="preserve">   - Marcas registradas</w:t>
                            </w:r>
                          </w:p>
                          <w:p w:rsidR="006D6818" w:rsidRDefault="006D6818" w:rsidP="006D6818">
                            <w:r>
                              <w:t xml:space="preserve">   - Software y derechos de uso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39" type="#_x0000_t202" style="position:absolute;margin-left:-26.45pt;margin-top:33.7pt;width:240pt;height:27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XU+UwIAALMEAAAOAAAAZHJzL2Uyb0RvYy54bWysVMFu2zAMvQ/YPwi6r3bStGuDOEWWIsOA&#10;oi2QDj0rstwYk0VNUmJnX78nOUnTbqdhF5nSo57IR9KTm67RbKucr8kUfHCWc6aMpLI2LwX//rT4&#10;dMWZD8KUQpNRBd8pz2+mHz9MWjtWQ1qTLpVjIDF+3NqCr0Ow4yzzcq0a4c/IKgOwIteIgK17yUon&#10;WrA3Ohvm+WXWkiutI6m8x+ltD/Jp4q8qJcNDVXkVmC44YgtpdWldxTWbTsT4xQm7ruU+DPEPUTSi&#10;Nnj0SHUrgmAbV/9B1dTSkacqnElqMqqqWqqUA7IZ5O+yWa6FVSkXiOPtUSb//2jl/fbRsbpE7VAp&#10;IxrUaL4RpSNWKhZUF4gBgUyt9WN4Ly38Q/eFOlw5nHscxuy7yjXxi7wYcAi+O4oMKiZxeJ6PrvIc&#10;kAR2fpFfoIyRJ3u9bp0PXxU1LBoFd6hiElds73zoXQ8u8TVPui4XtdZpEztHzbVjW4Ga65CCBPkb&#10;L21YW/BLPJ+I32CR+nh/pYX8sQ/vxAt82iDmKEqffLRCt+p6Lc8Pyqyo3EEwR33neSsXNfjvhA+P&#10;wqHVIATGJzxgqTQhKNpbnK3J/frbefRHBwDlrEXrFtz/3AinONPfDHrjejAaxV5Pm9HF5yE27hRZ&#10;nSJm08wJSg0wqFYmM/oHfTArR80zpmwWXwUkjMTbBQ8Hcx76gcKUSjWbJSd0txXhziytjNSxMlHX&#10;p+5ZOLuva+yuezo0uRi/K2/vG28amm0CVXWqfRS6V3WvPyYjdc9+iuPone6T1+u/ZvobAAD//wMA&#10;UEsDBBQABgAIAAAAIQCuYYwl3gAAAAoBAAAPAAAAZHJzL2Rvd25yZXYueG1sTI/BTsMwDIbvSLxD&#10;ZCRuW9qqbG1pOgEaXDgxEGev8ZKIJqmarCtvTzjB0fan39/f7hY7sJmmYLwTkK8zYOR6L41TAj7e&#10;n1cVsBDRSRy8IwHfFGDXXV+12Eh/cW80H6JiKcSFBgXoGMeG89BrshjWfiSXbic/WYxpnBSXE15S&#10;uB14kWUbbtG49EHjSE+a+q/D2QrYP6pa9RVOel9JY+bl8/SqXoS4vVke7oFFWuIfDL/6SR265HT0&#10;ZycDGwSs7oo6oQI22xJYAspimwM7pkVel8C7lv+v0P0AAAD//wMAUEsBAi0AFAAGAAgAAAAhALaD&#10;OJL+AAAA4QEAABMAAAAAAAAAAAAAAAAAAAAAAFtDb250ZW50X1R5cGVzXS54bWxQSwECLQAUAAYA&#10;CAAAACEAOP0h/9YAAACUAQAACwAAAAAAAAAAAAAAAAAvAQAAX3JlbHMvLnJlbHNQSwECLQAUAAYA&#10;CAAAACEAJ1V1PlMCAACzBAAADgAAAAAAAAAAAAAAAAAuAgAAZHJzL2Uyb0RvYy54bWxQSwECLQAU&#10;AAYACAAAACEArmGMJd4AAAAKAQAADwAAAAAAAAAAAAAAAACtBAAAZHJzL2Rvd25yZXYueG1sUEsF&#10;BgAAAAAEAAQA8wAAALgFAAAAAA==&#10;" fillcolor="white [3201]" strokeweight=".5pt">
                <v:textbox>
                  <w:txbxContent>
                    <w:p w:rsidR="006D6818" w:rsidRDefault="006D6818" w:rsidP="006D6818">
                      <w:r>
                        <w:t>1. *Activos Circulantes*:</w:t>
                      </w:r>
                    </w:p>
                    <w:p w:rsidR="006D6818" w:rsidRDefault="006D6818" w:rsidP="006D6818">
                      <w:r>
                        <w:t xml:space="preserve">   - Efectivo en caja y en bancos</w:t>
                      </w:r>
                    </w:p>
                    <w:p w:rsidR="006D6818" w:rsidRDefault="006D6818" w:rsidP="006D6818">
                      <w:r>
                        <w:t xml:space="preserve">   - Cuentas por cobrar (dinero que se espera recibir de clientes)</w:t>
                      </w:r>
                    </w:p>
                    <w:p w:rsidR="006D6818" w:rsidRDefault="006D6818" w:rsidP="006D6818">
                      <w:r>
                        <w:t xml:space="preserve">   - Inventarios de productos</w:t>
                      </w:r>
                    </w:p>
                    <w:p w:rsidR="006D6818" w:rsidRDefault="006D6818" w:rsidP="006D6818"/>
                    <w:p w:rsidR="006D6818" w:rsidRDefault="006D6818" w:rsidP="006D6818">
                      <w:r>
                        <w:t>2. *Activos Fijos*:</w:t>
                      </w:r>
                    </w:p>
                    <w:p w:rsidR="006D6818" w:rsidRDefault="006D6818" w:rsidP="006D6818">
                      <w:r>
                        <w:t xml:space="preserve">   - Propiedades y terrenos</w:t>
                      </w:r>
                    </w:p>
                    <w:p w:rsidR="006D6818" w:rsidRDefault="006D6818" w:rsidP="006D6818">
                      <w:r>
                        <w:t xml:space="preserve">   - Edificios y oficinas</w:t>
                      </w:r>
                    </w:p>
                    <w:p w:rsidR="006D6818" w:rsidRDefault="006D6818" w:rsidP="006D6818">
                      <w:r>
                        <w:t xml:space="preserve">   - Maquinaria y equipos</w:t>
                      </w:r>
                    </w:p>
                    <w:p w:rsidR="006D6818" w:rsidRDefault="006D6818" w:rsidP="006D6818">
                      <w:r>
                        <w:t xml:space="preserve">   - Vehículos</w:t>
                      </w:r>
                    </w:p>
                    <w:p w:rsidR="006D6818" w:rsidRDefault="006D6818" w:rsidP="006D6818"/>
                    <w:p w:rsidR="006D6818" w:rsidRDefault="006D6818" w:rsidP="006D6818">
                      <w:r>
                        <w:t>3. *Activos Intangibles*:</w:t>
                      </w:r>
                    </w:p>
                    <w:p w:rsidR="006D6818" w:rsidRDefault="006D6818" w:rsidP="006D6818">
                      <w:r>
                        <w:t xml:space="preserve">   - Patentes y derechos de autor</w:t>
                      </w:r>
                    </w:p>
                    <w:p w:rsidR="006D6818" w:rsidRDefault="006D6818" w:rsidP="006D6818">
                      <w:r>
                        <w:t xml:space="preserve">   - Marcas registradas</w:t>
                      </w:r>
                    </w:p>
                    <w:p w:rsidR="006D6818" w:rsidRDefault="006D6818" w:rsidP="006D6818">
                      <w:r>
                        <w:t xml:space="preserve">   - Software y derechos de uso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332740</wp:posOffset>
                </wp:positionV>
                <wp:extent cx="2981325" cy="356235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56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D6818" w:rsidRDefault="006D6818" w:rsidP="006D6818">
                            <w:r>
                              <w:t>Pasivos Circulantes*:</w:t>
                            </w:r>
                          </w:p>
                          <w:p w:rsidR="006D6818" w:rsidRDefault="006D6818" w:rsidP="006D6818">
                            <w:r>
                              <w:t xml:space="preserve">   - Cuentas por pagar a proveedores</w:t>
                            </w:r>
                          </w:p>
                          <w:p w:rsidR="006D6818" w:rsidRDefault="006D6818" w:rsidP="006D6818">
                            <w:r>
                              <w:t xml:space="preserve">   - Impuestos por pagar</w:t>
                            </w:r>
                          </w:p>
                          <w:p w:rsidR="006D6818" w:rsidRDefault="006D6818" w:rsidP="006D6818">
                            <w:r>
                              <w:t xml:space="preserve">   - Deudas a corto plazo</w:t>
                            </w:r>
                          </w:p>
                          <w:p w:rsidR="006D6818" w:rsidRDefault="006D6818" w:rsidP="006D6818"/>
                          <w:p w:rsidR="006D6818" w:rsidRDefault="006D6818" w:rsidP="006D6818">
                            <w:r>
                              <w:t>2. *Pasivos a Largo Plazo*:</w:t>
                            </w:r>
                          </w:p>
                          <w:p w:rsidR="006D6818" w:rsidRDefault="006D6818" w:rsidP="006D6818">
                            <w:r>
                              <w:t xml:space="preserve">   - Préstamos bancarios a largo plazo</w:t>
                            </w:r>
                          </w:p>
                          <w:p w:rsidR="006D6818" w:rsidRDefault="006D6818" w:rsidP="006D6818">
                            <w:r>
                              <w:t xml:space="preserve">   - Hipotecas</w:t>
                            </w:r>
                          </w:p>
                          <w:p w:rsidR="006D6818" w:rsidRDefault="006D6818" w:rsidP="006D6818">
                            <w:r>
                              <w:t xml:space="preserve">   - Bonos y obligaciones financieras a largo plazo</w:t>
                            </w:r>
                          </w:p>
                          <w:p w:rsidR="006D6818" w:rsidRDefault="006D6818" w:rsidP="006D6818"/>
                          <w:p w:rsidR="006D6818" w:rsidRDefault="006D6818" w:rsidP="006D6818">
                            <w:r>
                              <w:t>3. *Patrimonio Neto*:</w:t>
                            </w:r>
                          </w:p>
                          <w:p w:rsidR="006D6818" w:rsidRDefault="006D6818" w:rsidP="006D6818">
                            <w:r>
                              <w:t xml:space="preserve">   - Capital social (acciones emitidas)</w:t>
                            </w:r>
                          </w:p>
                          <w:p w:rsidR="006D6818" w:rsidRDefault="006D6818" w:rsidP="006D6818">
                            <w:r>
                              <w:t xml:space="preserve">   - Reservas y utilidades retenidas</w:t>
                            </w:r>
                          </w:p>
                          <w:p w:rsidR="006D6818" w:rsidRDefault="006D68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" o:spid="_x0000_s1040" type="#_x0000_t202" style="position:absolute;margin-left:183.55pt;margin-top:26.2pt;width:234.75pt;height:280.5pt;z-index:2516858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UeVAIAALMEAAAOAAAAZHJzL2Uyb0RvYy54bWysVE1vGjEQvVfqf7B8LwsESIKyRJSIqlKU&#10;RCJVzsbrDat6Pa5t2KW/vs9eIF89Vb1458vPM29m9uq6rTXbKecrMjkf9PqcKSOpqMxzzn88Lr9c&#10;cOaDMIXQZFTO98rz69nnT1eNnaohbUgXyjGAGD9tbM43Idhplnm5UbXwPbLKwFmSq0WA6p6zwokG&#10;6LXOhv3+JGvIFdaRVN7DetM5+Szhl6WS4b4svQpM5xy5hXS6dK7jmc2uxPTZCbup5CEN8Q9Z1KIy&#10;ePQEdSOCYFtXfYCqK+nIUxl6kuqMyrKSKtWAagb9d9WsNsKqVAvI8fZEk/9/sPJu9+BYVaB355wZ&#10;UaNHi60oHLFCsaDaQAwe0NRYP0X0yiI+tF+pxZWj3cMYq29LV8cv6mLwg/D9iWRAMQnj8PJicDYc&#10;cybhOxtPhmfj1Ibs5bp1PnxTVLMo5Nyhi4lcsbv1Aakg9BgSX/Okq2JZaZ2UODlqoR3bCfRch5Qk&#10;bryJ0oY1OZ/Epz8gROjT/bUW8mcs8y0CNG1gjKR0xUcptOu243J0ZGZNxR6EOeomz1u5rIB/K3x4&#10;EA6jBo6wPuEeR6kJSdFB4mxD7vff7DEeEwAvZw1GN+f+11Y4xZn+bjAbl4PRKM56Ukbj8yEU99qz&#10;fu0x23pBYGqARbUyiTE+6KNYOqqfsGXz+Cpcwki8nfNwFBehWyhsqVTzeQrCdFsRbs3KyggdSY68&#10;PrZPwtlDX+N03dFxyMX0XXu72HjT0HwbqKxS7yPRHasH/rEZqT2HLY6r91pPUS//mtkfAAAA//8D&#10;AFBLAwQUAAYACAAAACEAiE1NTdwAAAAHAQAADwAAAGRycy9kb3ducmV2LnhtbEyPMU/DMBSEdyT+&#10;g/WQ2KjTkkZpiFMBKixMFMT8Gru2Rfwc2W4a/j1mouPpTnfftdvZDWxSIVpPApaLApii3ktLWsDn&#10;x8tdDSwmJImDJyXgR0XYdtdXLTbSn+ldTfukWS6h2KAAk9LYcB57oxzGhR8VZe/og8OUZdBcBjzn&#10;cjfwVVFU3KGlvGBwVM9G9d/7kxOwe9Ib3dcYzK6W1k7z1/FNvwpxezM/PgBLak7/YfjDz+jQZaaD&#10;P5GMbBCQjyQB61UJLLtltVkDOwiolvcl8K7ll/zdLwAAAP//AwBQSwECLQAUAAYACAAAACEAtoM4&#10;kv4AAADhAQAAEwAAAAAAAAAAAAAAAAAAAAAAW0NvbnRlbnRfVHlwZXNdLnhtbFBLAQItABQABgAI&#10;AAAAIQA4/SH/1gAAAJQBAAALAAAAAAAAAAAAAAAAAC8BAABfcmVscy8ucmVsc1BLAQItABQABgAI&#10;AAAAIQCzieUeVAIAALMEAAAOAAAAAAAAAAAAAAAAAC4CAABkcnMvZTJvRG9jLnhtbFBLAQItABQA&#10;BgAIAAAAIQCITU1N3AAAAAcBAAAPAAAAAAAAAAAAAAAAAK4EAABkcnMvZG93bnJldi54bWxQSwUG&#10;AAAAAAQABADzAAAAtwUAAAAA&#10;" fillcolor="white [3201]" strokeweight=".5pt">
                <v:textbox>
                  <w:txbxContent>
                    <w:p w:rsidR="006D6818" w:rsidRDefault="006D6818" w:rsidP="006D6818">
                      <w:r>
                        <w:t>Pasivos Circulantes*:</w:t>
                      </w:r>
                    </w:p>
                    <w:p w:rsidR="006D6818" w:rsidRDefault="006D6818" w:rsidP="006D6818">
                      <w:r>
                        <w:t xml:space="preserve">   - Cuentas por pagar a proveedores</w:t>
                      </w:r>
                    </w:p>
                    <w:p w:rsidR="006D6818" w:rsidRDefault="006D6818" w:rsidP="006D6818">
                      <w:r>
                        <w:t xml:space="preserve">   - Impuestos por pagar</w:t>
                      </w:r>
                    </w:p>
                    <w:p w:rsidR="006D6818" w:rsidRDefault="006D6818" w:rsidP="006D6818">
                      <w:r>
                        <w:t xml:space="preserve">   - Deudas a corto plazo</w:t>
                      </w:r>
                    </w:p>
                    <w:p w:rsidR="006D6818" w:rsidRDefault="006D6818" w:rsidP="006D6818"/>
                    <w:p w:rsidR="006D6818" w:rsidRDefault="006D6818" w:rsidP="006D6818">
                      <w:r>
                        <w:t>2. *Pasivos a Largo Plazo*:</w:t>
                      </w:r>
                    </w:p>
                    <w:p w:rsidR="006D6818" w:rsidRDefault="006D6818" w:rsidP="006D6818">
                      <w:r>
                        <w:t xml:space="preserve">   - Préstamos bancarios a largo plazo</w:t>
                      </w:r>
                    </w:p>
                    <w:p w:rsidR="006D6818" w:rsidRDefault="006D6818" w:rsidP="006D6818">
                      <w:r>
                        <w:t xml:space="preserve">   - Hipotecas</w:t>
                      </w:r>
                    </w:p>
                    <w:p w:rsidR="006D6818" w:rsidRDefault="006D6818" w:rsidP="006D6818">
                      <w:r>
                        <w:t xml:space="preserve">   - Bonos y obligaciones financieras a largo plazo</w:t>
                      </w:r>
                    </w:p>
                    <w:p w:rsidR="006D6818" w:rsidRDefault="006D6818" w:rsidP="006D6818"/>
                    <w:p w:rsidR="006D6818" w:rsidRDefault="006D6818" w:rsidP="006D6818">
                      <w:r>
                        <w:t>3. *Patrimonio Neto*:</w:t>
                      </w:r>
                    </w:p>
                    <w:p w:rsidR="006D6818" w:rsidRDefault="006D6818" w:rsidP="006D6818">
                      <w:r>
                        <w:t xml:space="preserve">   - Capital social (acciones emitidas)</w:t>
                      </w:r>
                    </w:p>
                    <w:p w:rsidR="006D6818" w:rsidRDefault="006D6818" w:rsidP="006D6818">
                      <w:r>
                        <w:t xml:space="preserve">   - Reservas y utilidades retenidas</w:t>
                      </w:r>
                    </w:p>
                    <w:p w:rsidR="006D6818" w:rsidRDefault="006D6818"/>
                  </w:txbxContent>
                </v:textbox>
                <w10:wrap anchorx="margin"/>
              </v:shape>
            </w:pict>
          </mc:Fallback>
        </mc:AlternateContent>
      </w:r>
      <w:r w:rsidR="003C21B1">
        <w:tab/>
        <w:t>Activos</w:t>
      </w:r>
      <w:r w:rsidR="003C21B1">
        <w:tab/>
        <w:t>Pasivos</w:t>
      </w:r>
    </w:p>
    <w:p w:rsidR="00BD4B34" w:rsidRDefault="003C21B1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BD4B34" w:rsidRDefault="003C21B1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:rsidR="006D6818" w:rsidRDefault="006D6818" w:rsidP="006D6818">
      <w:pPr>
        <w:spacing w:after="86" w:line="216" w:lineRule="auto"/>
        <w:ind w:left="4"/>
        <w:rPr>
          <w:sz w:val="42"/>
        </w:rPr>
      </w:pPr>
    </w:p>
    <w:p w:rsidR="00BD4B34" w:rsidRDefault="003C21B1" w:rsidP="006D6818">
      <w:pPr>
        <w:spacing w:after="86" w:line="216" w:lineRule="auto"/>
        <w:ind w:left="4"/>
      </w:pPr>
      <w:r>
        <w:rPr>
          <w:sz w:val="42"/>
        </w:rPr>
        <w:lastRenderedPageBreak/>
        <w:t>Investigue cuántos productos o servicios existen en el mercado iguales al que mi emprendimiento ofrece.</w:t>
      </w:r>
    </w:p>
    <w:p w:rsidR="006D6818" w:rsidRDefault="006D6818" w:rsidP="006D6818">
      <w:pPr>
        <w:spacing w:after="418"/>
        <w:ind w:left="240"/>
      </w:pPr>
      <w:r w:rsidRPr="006D6818">
        <w:t xml:space="preserve">el sector de mercado en el que </w:t>
      </w:r>
      <w:proofErr w:type="spellStart"/>
      <w:r w:rsidRPr="006D6818">
        <w:t>operas</w:t>
      </w:r>
      <w:proofErr w:type="spellEnd"/>
      <w:r w:rsidRPr="006D6818">
        <w:t xml:space="preserve"> y la diferenciación que has logrado implementar</w:t>
      </w:r>
    </w:p>
    <w:p w:rsidR="006D6818" w:rsidRDefault="006D6818" w:rsidP="006D6818">
      <w:pPr>
        <w:spacing w:after="418"/>
        <w:ind w:left="240"/>
      </w:pPr>
      <w:r>
        <w:t>1. *Investigación de Mercado*: Realiza una investigación exhaustiva del mercado para identificar a tus competidores directos e indirectos. Analiza qué están ofreciendo, cómo lo están haciendo y cuál es su</w:t>
      </w:r>
      <w:r>
        <w:t xml:space="preserve"> posicionamiento en el mercado.</w:t>
      </w:r>
    </w:p>
    <w:p w:rsidR="006D6818" w:rsidRDefault="006D6818" w:rsidP="006D6818">
      <w:pPr>
        <w:spacing w:after="418"/>
        <w:ind w:left="240"/>
      </w:pPr>
      <w:r>
        <w:t>2. *Análisis Competitivo*: Observa cuántas empresas están ofreciendo productos o servicios similares al tuyo y evalúa cómo se comparan en términos de caracter</w:t>
      </w:r>
      <w:r>
        <w:t>ísticas, precios, calidad, etc.</w:t>
      </w:r>
    </w:p>
    <w:p w:rsidR="006D6818" w:rsidRDefault="006D6818" w:rsidP="006D6818">
      <w:pPr>
        <w:spacing w:after="418"/>
        <w:ind w:left="240"/>
      </w:pPr>
      <w:r>
        <w:t>3. *Benchmarking*: Realiza un benchmarking para comparar tus productos o servicios con los de la competencia en términos de características clave, precios,</w:t>
      </w:r>
      <w:r>
        <w:t xml:space="preserve"> estrategias de marketing, etc.</w:t>
      </w:r>
    </w:p>
    <w:p w:rsidR="006D6818" w:rsidRDefault="006D6818" w:rsidP="006D6818">
      <w:pPr>
        <w:spacing w:after="418"/>
        <w:ind w:left="240"/>
      </w:pPr>
      <w:r>
        <w:t>4. *Segmentación de Mercado*: Determina si existen nichos de mercado específicos que no estén siendo atendidos por la competencia direct</w:t>
      </w:r>
      <w:r>
        <w:t>a, donde podrías diferenciarte</w:t>
      </w:r>
      <w:r>
        <w:t>.</w:t>
      </w:r>
      <w:r w:rsidRPr="006D6818">
        <w:t xml:space="preserve"> </w:t>
      </w:r>
    </w:p>
    <w:p w:rsidR="006D6818" w:rsidRDefault="006D6818" w:rsidP="006D6818">
      <w:pPr>
        <w:spacing w:after="418"/>
        <w:ind w:left="240"/>
      </w:pPr>
      <w:r>
        <w:t>1. *Investigación de Mercado*: Realiza una investigación exhaustiva del mercado para identificar a tus competidores directos e indirectos. Analiza qué están ofreciendo, cómo lo están haciendo y cuál es su</w:t>
      </w:r>
      <w:r>
        <w:t xml:space="preserve"> posicionamiento en el mercado.</w:t>
      </w:r>
    </w:p>
    <w:p w:rsidR="006D6818" w:rsidRDefault="006D6818" w:rsidP="006D6818">
      <w:pPr>
        <w:spacing w:after="418"/>
        <w:ind w:left="240"/>
      </w:pPr>
      <w:r>
        <w:t>2. *Análisis Competitivo*: Observa cuántas empresas están ofreciendo productos o servicios similares al tuyo y evalúa cómo se comparan en términos de características, precios, calid</w:t>
      </w:r>
      <w:r>
        <w:t xml:space="preserve">ad, </w:t>
      </w:r>
      <w:proofErr w:type="spellStart"/>
      <w:r>
        <w:t>etc</w:t>
      </w:r>
      <w:proofErr w:type="spellEnd"/>
    </w:p>
    <w:p w:rsidR="006D6818" w:rsidRDefault="006D6818" w:rsidP="006D6818">
      <w:pPr>
        <w:spacing w:after="418"/>
        <w:ind w:left="240"/>
      </w:pPr>
      <w:r>
        <w:t>3. *Benchmarking*: Realiza un benchmarking para comparar tus productos o servicios con los de la competencia en términos de características clave, precios,</w:t>
      </w:r>
      <w:r>
        <w:t xml:space="preserve"> estrategias de marketing, etc.</w:t>
      </w:r>
    </w:p>
    <w:p w:rsidR="006D6818" w:rsidRDefault="006D6818" w:rsidP="006D6818">
      <w:pPr>
        <w:spacing w:after="418"/>
        <w:ind w:left="240"/>
      </w:pPr>
      <w:r>
        <w:t>4. *Segmentación de Mercado*: Determina si existen nichos de mercado específicos que no estén siendo atendidos por la competencia directa, donde podrías diferenciarte.</w:t>
      </w:r>
    </w:p>
    <w:p w:rsidR="00BD4B34" w:rsidRDefault="006D6818" w:rsidP="006D6818">
      <w:pPr>
        <w:spacing w:after="418"/>
        <w:ind w:left="240"/>
      </w:pPr>
      <w:r>
        <w:t>5. *Encuestas y Entrevistas*: Realiza encuestas o entrevistas a clientes potenciales para obtener retroalimentación sobre cómo perciben la competencia y qué características valoran más en tus productos o servicios.</w:t>
      </w:r>
      <w:r w:rsidRPr="006D6818">
        <w:rPr>
          <w:noProof/>
        </w:rPr>
        <w:t xml:space="preserve"> </w:t>
      </w:r>
    </w:p>
    <w:p w:rsidR="00BD4B34" w:rsidRDefault="00BD4B34">
      <w:pPr>
        <w:spacing w:after="0"/>
        <w:ind w:left="240"/>
      </w:pPr>
    </w:p>
    <w:p w:rsidR="00BD4B34" w:rsidRDefault="006D6818">
      <w:pPr>
        <w:sectPr w:rsidR="00BD4B34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42C25029" wp14:editId="338A0EBC">
            <wp:extent cx="2114550" cy="1283970"/>
            <wp:effectExtent l="0" t="0" r="0" b="0"/>
            <wp:docPr id="70734" name="Picture 7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4" name="Picture 707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26793" cy="129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34" w:rsidRDefault="003C21B1">
      <w:pPr>
        <w:spacing w:after="1008"/>
        <w:ind w:left="5045"/>
      </w:pPr>
      <w:r>
        <w:rPr>
          <w:noProof/>
        </w:rPr>
        <w:lastRenderedPageBreak/>
        <w:drawing>
          <wp:inline distT="0" distB="0" distL="0" distR="0">
            <wp:extent cx="384048" cy="179884"/>
            <wp:effectExtent l="0" t="0" r="0" b="0"/>
            <wp:docPr id="70774" name="Picture 70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4" name="Picture 7077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34" w:rsidRDefault="003C21B1">
      <w:pPr>
        <w:spacing w:after="619" w:line="216" w:lineRule="auto"/>
        <w:ind w:left="4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6B1A29" w:rsidRDefault="003C21B1" w:rsidP="006B1A29">
      <w:pPr>
        <w:spacing w:after="66" w:line="227" w:lineRule="auto"/>
        <w:ind w:left="173" w:right="4" w:hanging="10"/>
        <w:jc w:val="both"/>
      </w:pPr>
      <w:r>
        <w:rPr>
          <w:sz w:val="48"/>
        </w:rPr>
        <w:t>Importancia de las obligaciones tributarias:</w:t>
      </w:r>
    </w:p>
    <w:p w:rsidR="006B1A29" w:rsidRDefault="006B1A29" w:rsidP="006B1A29">
      <w:pPr>
        <w:spacing w:after="851"/>
        <w:ind w:left="216"/>
      </w:pPr>
      <w:r>
        <w:t>1. *Financiamiento del Estado*: Los impuestos son la principal fuente de ingresos para el gobierno, permitiendo financiar servicios públicos como educación, salu</w:t>
      </w:r>
      <w:r>
        <w:t xml:space="preserve">d, seguridad </w:t>
      </w:r>
      <w:proofErr w:type="spellStart"/>
      <w:r>
        <w:t>y</w:t>
      </w:r>
      <w:proofErr w:type="spellEnd"/>
      <w:r>
        <w:t xml:space="preserve"> infraestructura.</w:t>
      </w:r>
    </w:p>
    <w:p w:rsidR="006B1A29" w:rsidRDefault="006B1A29" w:rsidP="006B1A29">
      <w:pPr>
        <w:spacing w:after="851"/>
        <w:ind w:left="216"/>
      </w:pPr>
      <w:r>
        <w:t>2. *Redistribución de la Riqueza*: A través de un sistema tributario progresivo, los impuestos ayudan a reducir la desigualdad económica, redistribuyendo recursos de los m</w:t>
      </w:r>
      <w:r>
        <w:t>ás ricos a los más necesitados.</w:t>
      </w:r>
    </w:p>
    <w:p w:rsidR="006B1A29" w:rsidRDefault="006B1A29" w:rsidP="006B1A29">
      <w:pPr>
        <w:spacing w:after="851"/>
        <w:ind w:left="216"/>
      </w:pPr>
      <w:r>
        <w:t>3. *Estabilidad Económica*: Una recaudación fiscal efectiva permite al gobierno mantener la estabilidad económica, gestionar la deuda pública</w:t>
      </w:r>
      <w:r>
        <w:t xml:space="preserve"> y enfrentar crisis económicas.</w:t>
      </w:r>
    </w:p>
    <w:p w:rsidR="006B1A29" w:rsidRDefault="006B1A29" w:rsidP="006B1A29">
      <w:pPr>
        <w:spacing w:after="851"/>
        <w:ind w:left="216"/>
      </w:pPr>
      <w:r>
        <w:t>4. *Regulación de la Economía*: Los impuestos pueden influir en el comportamiento económico, incentivando o desincentivando ciertas actividades, como el consumo de productos nocivos o la inversión en energías renovabl</w:t>
      </w:r>
      <w:r>
        <w:t>es</w:t>
      </w:r>
    </w:p>
    <w:p w:rsidR="006B1A29" w:rsidRDefault="006B1A29" w:rsidP="006B1A29">
      <w:pPr>
        <w:spacing w:after="851"/>
        <w:ind w:left="216"/>
      </w:pPr>
      <w:r>
        <w:t>5. *Legalidad y Cumplimiento*: Cumplir con las obligaciones tributarias es un deber cívico y legal. Evadir impuestos es un delito que puede tene</w:t>
      </w:r>
      <w:r>
        <w:t>r consecuencias legales graves.</w:t>
      </w:r>
    </w:p>
    <w:p w:rsidR="00BD4B34" w:rsidRDefault="006B1A29" w:rsidP="006B1A29">
      <w:pPr>
        <w:spacing w:after="851"/>
        <w:ind w:left="216"/>
      </w:pPr>
      <w:r>
        <w:t>6. *Confianza en el Sistema*: Un sistema tributario justo y eficiente fomenta la confianza de los ciudadanos en el gobierno y en la economía, fortaleciendo el contrato social.</w:t>
      </w:r>
    </w:p>
    <w:p w:rsidR="00BD4B34" w:rsidRDefault="003C21B1">
      <w:pPr>
        <w:spacing w:after="25"/>
        <w:ind w:left="240" w:hanging="10"/>
      </w:pPr>
      <w:r>
        <w:rPr>
          <w:sz w:val="46"/>
        </w:rPr>
        <w:t>¿Cómo se liquida una empresa?</w:t>
      </w:r>
    </w:p>
    <w:p w:rsidR="00BD4B34" w:rsidRDefault="006B1A29" w:rsidP="006B1A29">
      <w:pPr>
        <w:spacing w:after="413"/>
        <w:ind w:left="283"/>
      </w:pPr>
      <w:r w:rsidRPr="006B1A29">
        <w:t>El tema que nos interesa se relaciona con el cumplimiento de las obligaciones tributarias y el proceso de liquidación de una empresa. Esto incluye entender la importancia de cumplir con las obligaciones fiscales para mantener la legalidad y la estabilidad financiera de la empresa, así como conocer los pasos necesarios para liquidar una empresa de manera adecuada, asegurando el cumplimiento de todas las obligaciones legales y fiscales durante este proceso</w:t>
      </w:r>
    </w:p>
    <w:p w:rsidR="00BD4B34" w:rsidRDefault="00BD4B34">
      <w:pPr>
        <w:spacing w:after="0"/>
        <w:ind w:left="283"/>
      </w:pPr>
    </w:p>
    <w:p w:rsidR="00BD4B34" w:rsidRDefault="003C21B1">
      <w:pPr>
        <w:spacing w:after="0"/>
        <w:ind w:left="1027"/>
      </w:pPr>
      <w:proofErr w:type="spellStart"/>
      <w:r>
        <w:rPr>
          <w:sz w:val="56"/>
        </w:rPr>
        <w:t>Guia</w:t>
      </w:r>
      <w:proofErr w:type="spellEnd"/>
      <w:r>
        <w:rPr>
          <w:sz w:val="56"/>
        </w:rPr>
        <w:t xml:space="preserve"> para planear Yo Emprendo</w:t>
      </w:r>
    </w:p>
    <w:p w:rsidR="00BD4B34" w:rsidRDefault="006B1A29">
      <w:pPr>
        <w:spacing w:after="567"/>
        <w:ind w:left="-341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1896745</wp:posOffset>
                </wp:positionH>
                <wp:positionV relativeFrom="paragraph">
                  <wp:posOffset>1910715</wp:posOffset>
                </wp:positionV>
                <wp:extent cx="4324350" cy="866775"/>
                <wp:effectExtent l="0" t="0" r="19050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1A29" w:rsidRDefault="006B1A29" w:rsidP="006B1A29">
                            <w:r>
                              <w:t xml:space="preserve">Emprendedores y Empresarios </w:t>
                            </w:r>
                          </w:p>
                          <w:p w:rsidR="006B1A29" w:rsidRDefault="006B1A29" w:rsidP="006B1A29">
                            <w:r>
                              <w:t xml:space="preserve"> Con</w:t>
                            </w:r>
                            <w:r>
                              <w:t>tadores y Asesores Financieros:</w:t>
                            </w:r>
                          </w:p>
                          <w:p w:rsidR="006B1A29" w:rsidRDefault="006B1A29" w:rsidP="006B1A29">
                            <w:r>
                              <w:t xml:space="preserve"> Estudiantes y Académicos: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41" type="#_x0000_t202" style="position:absolute;left:0;text-align:left;margin-left:149.35pt;margin-top:150.45pt;width:340.5pt;height:6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DSIUgIAALIEAAAOAAAAZHJzL2Uyb0RvYy54bWysVMFuGjEQvVfqP1i+NwsESIqyRJQoVSWU&#10;RCJVzsbrhVW9Htc27NKv77MXCE16qnox45nZ55k3b7i5bWvNdsr5ikzO+xc9zpSRVFRmnfPvz/ef&#10;rjnzQZhCaDIq53vl+e3044ebxk7UgDakC+UYQIyfNDbnmxDsJMu83Kha+AuyyiBYkqtFwNWts8KJ&#10;Bui1zga93jhryBXWkVTew3vXBfk04ZelkuGxLL0KTOcctYV0unSu4plNb8Rk7YTdVPJQhviHKmpR&#10;GTx6groTQbCtq95B1ZV05KkMF5LqjMqykir1gG76vTfdLDfCqtQLyPH2RJP/f7DyYffkWFXkfNDn&#10;zIgaM5pvReGIFYoF1QZiiICmxvoJspcW+aH9Qi3GffR7OGP3benq+Iu+GOIgfH8iGVBMwjm8HAwv&#10;RwhJxK7H46urUYTJXr+2zoevimoWjZw7DDFxK3YLH7rUY0p8zJOuivtK63SJwlFz7dhOYOQ6pBoB&#10;/keWNqzJ+TiW8Q4hQp++X2khfxzKO0MAnjaoOXLS9R6t0K7aRGU/dRRdKyr24MtRJzxv5X0F/IXw&#10;4Uk4KA08YHvCI45SE4qig8XZhtyvv/ljPgSAKGcNlJtz/3MrnOJMfzOQxuf+cBilni7D0dUAF3ce&#10;WZ1HzLaeE5jC9FFdMmN+0EezdFS/YMlm8VWEhJF4O+fhaM5Dt09YUqlms5QEcVsRFmZpZYSOJEde&#10;n9sX4exhrlFcD3TUuJi8GW+XG780NNsGKqs0+1dWD/xjMZJ6DkscN+/8nrJe/2qmvwEAAP//AwBQ&#10;SwMEFAAGAAgAAAAhABOOsufeAAAACwEAAA8AAABkcnMvZG93bnJldi54bWxMj7FOwzAQhnck3sE6&#10;JDZq01YkDnEqQC0LEwUxu7FrW8R2ZLtp+vYcE4x39+m/7283sx/IpFN2MQi4XzAgOvRRuWAEfH7s&#10;7mogucig5BCDFnDRGTbd9VUrGxXP4V1P+2IIhoTcSAG2lLGhNPdWe5kXcdQBb8eYvCw4JkNVkmcM&#10;9wNdMvZAvXQBP1g56her++/9yQvYPhtu+lomu62Vc9P8dXwzr0Lc3sxPj0CKnssfDL/6qA4dOh3i&#10;KahMBgFLXleIClgxxoEgwSuOm4OA9apaA+1a+r9D9wMAAP//AwBQSwECLQAUAAYACAAAACEAtoM4&#10;kv4AAADhAQAAEwAAAAAAAAAAAAAAAAAAAAAAW0NvbnRlbnRfVHlwZXNdLnhtbFBLAQItABQABgAI&#10;AAAAIQA4/SH/1gAAAJQBAAALAAAAAAAAAAAAAAAAAC8BAABfcmVscy8ucmVsc1BLAQItABQABgAI&#10;AAAAIQCpzDSIUgIAALIEAAAOAAAAAAAAAAAAAAAAAC4CAABkcnMvZTJvRG9jLnhtbFBLAQItABQA&#10;BgAIAAAAIQATjrLn3gAAAAsBAAAPAAAAAAAAAAAAAAAAAKwEAABkcnMvZG93bnJldi54bWxQSwUG&#10;AAAAAAQABADzAAAAtwUAAAAA&#10;" fillcolor="white [3201]" strokeweight=".5pt">
                <v:textbox>
                  <w:txbxContent>
                    <w:p w:rsidR="006B1A29" w:rsidRDefault="006B1A29" w:rsidP="006B1A29">
                      <w:r>
                        <w:t xml:space="preserve">Emprendedores y Empresarios </w:t>
                      </w:r>
                    </w:p>
                    <w:p w:rsidR="006B1A29" w:rsidRDefault="006B1A29" w:rsidP="006B1A29">
                      <w:r>
                        <w:t xml:space="preserve"> Con</w:t>
                      </w:r>
                      <w:r>
                        <w:t>tadores y Asesores Financieros:</w:t>
                      </w:r>
                    </w:p>
                    <w:p w:rsidR="006B1A29" w:rsidRDefault="006B1A29" w:rsidP="006B1A29">
                      <w:r>
                        <w:t xml:space="preserve"> Estudiantes y Académicos: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5715</wp:posOffset>
                </wp:positionV>
                <wp:extent cx="4467225" cy="819150"/>
                <wp:effectExtent l="0" t="0" r="28575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1A29" w:rsidRDefault="006B1A29">
                            <w:r w:rsidRPr="006B1A29">
                              <w:t>El tema que nos interesa se relaciona con el cumplimiento de las obligaciones tributarias y el proceso de liquidación de una empresa. Esto incluye entender la importancia de cumplir con las obligaciones fiscales para mantener la legalidad y la estabilidad financiera de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0" o:spid="_x0000_s1042" type="#_x0000_t202" style="position:absolute;left:0;text-align:left;margin-left:146.35pt;margin-top:.45pt;width:351.75pt;height:64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v9VAIAALIEAAAOAAAAZHJzL2Uyb0RvYy54bWysVMlu2zAQvRfoPxC817Jcx0mMyIHrwEUB&#10;IwngBDnTFBULpTgsSVtyv76P9JKtp6IXajY+zryZ0dV112i2Vc7XZAqe9/qcKSOprM1zwR8f5l8u&#10;OPNBmFJoMqrgO+X59eTzp6vWjtWA1qRL5RhAjB+3tuDrEOw4y7xcq0b4Hlll4KzINSJAdc9Z6UQL&#10;9EZng35/lLXkSutIKu9hvdk7+SThV5WS4a6qvApMFxy5hXS6dK7imU2uxPjZCbuu5SEN8Q9ZNKI2&#10;ePQEdSOCYBtXf4BqaunIUxV6kpqMqqqWKtWAavL+u2qWa2FVqgXkeHuiyf8/WHm7vXesLgs+AD1G&#10;NOjRbCNKR6xULKguEIMHNLXWjxG9tIgP3Tfq0O6j3cMYq+8q18Qv6mLwA3F3IhlQTMI4HI7OB4Mz&#10;ziR8F/llfpbgs5fb1vnwXVHDolBwhyYmbsV24QMyQegxJD7mSdflvNY6KXFw1Ew7thVouQ4pR9x4&#10;E6UNaws++oqnPyBE6NP9lRbyZ6zyLQI0bWCMnOxrj1LoVl2iMh8diVlRuQNfjvaD562c18BfCB/u&#10;hcOkgSJsT7jDUWlCUnSQOFuT+/03e4zHAMDLWYvJLbj/tRFOcaZ/GIzGZT4cxlFPyvDsPDbWvfas&#10;XnvMppkRmMqxp1YmMcYHfRQrR80TlmwaX4VLGIm3Cx6O4izs9wlLKtV0moIw3FaEhVlaGaEjyZHX&#10;h+5JOHvoaxyuWzrOuBi/a+8+Nt40NN0EqurU+0j0ntUD/1iM1J7DEsfNe62nqJdfzeQPAAAA//8D&#10;AFBLAwQUAAYACAAAACEAS0tKDdoAAAAIAQAADwAAAGRycy9kb3ducmV2LnhtbEyPMU/DMBCFdyT+&#10;g3VIbNTBQ4lDnKqgwsJEQczX2LWtxnYUu2n49xwTjKf36b3v2s0SBjabKfsUFdyvKmAm9kn7aBV8&#10;frzc1cBywahxSNEo+DYZNt31VYuNTpf4buZ9sYxKYm5QgStlbDjPvTMB8yqNJlJ2TFPAQudkuZ7w&#10;QuVh4KKq1jygj7TgcDTPzvSn/Tko2D1ZafsaJ7ertffz8nV8s69K3d4s20dgxSzlD4ZffVKHjpwO&#10;6Rx1ZoMCIcUDoQokMIqlXAtgB+KElMC7lv9/oPsBAAD//wMAUEsBAi0AFAAGAAgAAAAhALaDOJL+&#10;AAAA4QEAABMAAAAAAAAAAAAAAAAAAAAAAFtDb250ZW50X1R5cGVzXS54bWxQSwECLQAUAAYACAAA&#10;ACEAOP0h/9YAAACUAQAACwAAAAAAAAAAAAAAAAAvAQAAX3JlbHMvLnJlbHNQSwECLQAUAAYACAAA&#10;ACEAupRr/VQCAACyBAAADgAAAAAAAAAAAAAAAAAuAgAAZHJzL2Uyb0RvYy54bWxQSwECLQAUAAYA&#10;CAAAACEAS0tKDdoAAAAIAQAADwAAAAAAAAAAAAAAAACuBAAAZHJzL2Rvd25yZXYueG1sUEsFBgAA&#10;AAAEAAQA8wAAALUFAAAAAA==&#10;" fillcolor="white [3201]" strokeweight=".5pt">
                <v:textbox>
                  <w:txbxContent>
                    <w:p w:rsidR="006B1A29" w:rsidRDefault="006B1A29">
                      <w:r w:rsidRPr="006B1A29">
                        <w:t>El tema que nos interesa se relaciona con el cumplimiento de las obligaciones tributarias y el proceso de liquidación de una empresa. Esto incluye entender la importancia de cumplir con las obligaciones fiscales para mantener la legalidad y la estabilidad financiera de la empresa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1972945</wp:posOffset>
                </wp:positionH>
                <wp:positionV relativeFrom="paragraph">
                  <wp:posOffset>900430</wp:posOffset>
                </wp:positionV>
                <wp:extent cx="4343400" cy="790575"/>
                <wp:effectExtent l="0" t="0" r="19050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1A29" w:rsidRDefault="006B1A29">
                            <w:r w:rsidRPr="006B1A29">
                              <w:t>*Cumplimiento Legal*: Cumplir con las obligaciones tributarias es un requisito legal en cualquier jurisdicción. No hacerlo puede resultar en sanciones severas, multas e incluso acciones legales que podrían poner en riesgo la continuidad operativa de la empresa.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43" type="#_x0000_t202" style="position:absolute;left:0;text-align:left;margin-left:155.35pt;margin-top:70.9pt;width:342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9NhVAIAALIEAAAOAAAAZHJzL2Uyb0RvYy54bWysVFFv2jAQfp+0/2D5fU2gUFbUUDGqTpOq&#10;thKd+mwcB6I5Ps82JN2v32cHKO32NE1I5uw7f7777rtcXXeNZjvlfE2m4IOznDNlJJW1WRf8+9Pt&#10;p8+c+SBMKTQZVfAX5fn17OOHq9ZO1ZA2pEvlGECMn7a24JsQ7DTLvNyoRvgzssrAWZFrRMDWrbPS&#10;iRbojc6GeX6RteRK60gq73F60zv5LOFXlZLhoaq8CkwXHLmFtLq0ruKaza7EdO2E3dRyn4b4hywa&#10;URs8eoS6EUGwrav/gGpq6chTFc4kNRlVVS1VqgHVDPJ31Sw3wqpUC8jx9kiT/3+w8n736FhdoneX&#10;nBnRoEeLrSgdsVKxoLpADB7Q1Fo/RfTSIj50X6jDlcO5x2GsvqtcE/9RF4MfhL8cSQYUkzgcneOX&#10;wyXhm1zm48k4wmSvt63z4auihkWj4A5NTNyK3Z0PfeghJD7mSdflba112kThqIV2bCfQch1SjgB/&#10;E6UNawt+cT7OE/AbX4Q+3l9pIX/s0zuJAp42yDly0tcerdCtup7KyYGYFZUv4MtRLzxv5W0N/Dvh&#10;w6NwUBp4wPSEByyVJiRFe4uzDblffzuP8RAAvJy1UG7B/c+tcIoz/c1AGpeD0ShKPW1G48kQG3fq&#10;WZ16zLZZEJgaYE6tTGaMD/pgVo6aZwzZPL4KlzASbxc8HMxF6OcJQyrVfJ6CIG4rwp1ZWhmhY2ci&#10;r0/ds3B239corns6aFxM37W3j403Dc23gao69T4S3bO65x+DkdSzH+I4eaf7FPX6qZn9BgAA//8D&#10;AFBLAwQUAAYACAAAACEAEjHhMd4AAAALAQAADwAAAGRycy9kb3ducmV2LnhtbEyPwU7DMBBE70j8&#10;g7VI3KiTtgpJGqcCVLhwakGc3XhrW43tKHbT8PcsJzjuzNPsTLOdXc8mHKMNXkC+yICh74KyXgv4&#10;/Hh9KIHFJL2SffAo4BsjbNvbm0bWKlz9HqdD0oxCfKylAJPSUHMeO4NOxkUY0JN3CqOTic5RczXK&#10;K4W7ni+zrOBOWk8fjBzwxWB3PlycgN2zrnRXytHsSmXtNH+d3vWbEPd389MGWMI5/cHwW5+qQ0ud&#10;juHiVWS9gFWePRJKxjqnDURU1ZqUo4BlUayAtw3/v6H9AQAA//8DAFBLAQItABQABgAIAAAAIQC2&#10;gziS/gAAAOEBAAATAAAAAAAAAAAAAAAAAAAAAABbQ29udGVudF9UeXBlc10ueG1sUEsBAi0AFAAG&#10;AAgAAAAhADj9If/WAAAAlAEAAAsAAAAAAAAAAAAAAAAALwEAAF9yZWxzLy5yZWxzUEsBAi0AFAAG&#10;AAgAAAAhAOD702FUAgAAsgQAAA4AAAAAAAAAAAAAAAAALgIAAGRycy9lMm9Eb2MueG1sUEsBAi0A&#10;FAAGAAgAAAAhABIx4THeAAAACwEAAA8AAAAAAAAAAAAAAAAArgQAAGRycy9kb3ducmV2LnhtbFBL&#10;BQYAAAAABAAEAPMAAAC5BQAAAAA=&#10;" fillcolor="white [3201]" strokeweight=".5pt">
                <v:textbox>
                  <w:txbxContent>
                    <w:p w:rsidR="006B1A29" w:rsidRDefault="006B1A29">
                      <w:r w:rsidRPr="006B1A29">
                        <w:t>*Cumplimiento Legal*: Cumplir con las obligaciones tributarias es un requisito legal en cualquier jurisdicción. No hacerlo puede resultar en sanciones severas, multas e incluso acciones legales que podrían poner en riesgo la continuidad operativa de la empresa.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1B1">
        <w:rPr>
          <w:noProof/>
        </w:rPr>
        <w:drawing>
          <wp:inline distT="0" distB="0" distL="0" distR="0">
            <wp:extent cx="6339840" cy="2646418"/>
            <wp:effectExtent l="0" t="0" r="0" b="0"/>
            <wp:docPr id="70812" name="Picture 70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2" name="Picture 7081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4"/>
        <w:gridCol w:w="301"/>
        <w:gridCol w:w="3098"/>
        <w:gridCol w:w="255"/>
        <w:gridCol w:w="3135"/>
        <w:gridCol w:w="130"/>
      </w:tblGrid>
      <w:tr w:rsidR="00BD4B34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D4B34" w:rsidRDefault="003C21B1">
            <w:pPr>
              <w:spacing w:after="0"/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BD4B34" w:rsidRDefault="003C21B1">
            <w:pPr>
              <w:spacing w:after="0"/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D4B34" w:rsidRDefault="00FE19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746125</wp:posOffset>
                      </wp:positionV>
                      <wp:extent cx="2019300" cy="3057525"/>
                      <wp:effectExtent l="0" t="0" r="19050" b="28575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9300" cy="3057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E1902" w:rsidRPr="00FE1902" w:rsidRDefault="00FE1902" w:rsidP="00FE1902">
                                  <w:r w:rsidRPr="00FE1902">
                                    <w:t>Proporcionar sesiones educativas y talleres interactivos sobre los conceptos básicos y avanzados de las obligaciones tributarias, incluyendo tipos de impuestos, declaraciones fiscales y cumplimiento legal.</w:t>
                                  </w:r>
                                </w:p>
                                <w:p w:rsidR="00FE1902" w:rsidRDefault="00FE19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23" o:spid="_x0000_s1044" type="#_x0000_t202" style="position:absolute;margin-left:14.25pt;margin-top:58.75pt;width:159pt;height:240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qHVgIAALMEAAAOAAAAZHJzL2Uyb0RvYy54bWysVMtu2zAQvBfoPxC8N5JfeRiRA9dBigJB&#10;EiAJcqYpyhZKcVmStpR+fYeU7ThpT0Uv1JI7HO7O7uryqms02yrnazIFH5zknCkjqazNquDPTzdf&#10;zjnzQZhSaDKq4K/K86vZ50+XrZ2qIa1Jl8oxkBg/bW3B1yHYaZZ5uVaN8CdklYGzIteIgK1bZaUT&#10;LdgbnQ3z/DRryZXWkVTe4/S6d/JZ4q8qJcN9VXkVmC44YgtpdWldxjWbXYrpygm7ruUuDPEPUTSi&#10;Nnj0QHUtgmAbV/9B1dTSkacqnEhqMqqqWqqUA7IZ5B+yeVwLq1IuEMfbg0z+/9HKu+2DY3VZ8OGI&#10;MyMa1GixEaUjVioWVBeIwQOZWuunQD9a4EP3lTqUe3/ucRiz7yrXxC/yYvBD8NeDyKBiEofI82KU&#10;wyXhG+WTs8lwEnmyt+vW+fBNUcOiUXCHKiZxxfbWhx66h8TXPOm6vKm1TpvYOWqhHdsK1FyHFCTI&#10;36G0YW3BT0eTPBG/80Xqw/2lFvLHLrwjFPi0QcxRlD75aIVu2SUtB+d7ZZZUvkIwR33neStvavDf&#10;Ch8ehEOrQQiMT7jHUmlCULSzOFuT+/W384hHB8DLWYvWLbj/uRFOcaa/G/TGxWA8jr2eNuPJ2RAb&#10;d+xZHnvMplkQlBpgUK1MZsQHvTcrR80LpmweX4VLGIm3Cx725iL0A4UplWo+TyB0txXh1jxaGalj&#10;ZaKuT92LcHZX19hdd7RvcjH9UN4eG28amm8CVXWqfRS6V3WnPyYjdc9uiuPoHe8T6u1fM/sNAAD/&#10;/wMAUEsDBBQABgAIAAAAIQBmwJVd3QAAAAoBAAAPAAAAZHJzL2Rvd25yZXYueG1sTI/BTsMwEETv&#10;SPyDtUjcqNNCS5LGqQAVLj1RUM/b2LUtYjuy3TT8PcsJbrM7o9m3zWZyPRtVTDZ4AfNZAUz5Lkjr&#10;tYDPj9e7EljK6CX2wSsB3yrBpr2+arCW4eLf1bjPmlGJTzUKMDkPNeepM8phmoVBefJOITrMNEbN&#10;ZcQLlbueL4pixR1aTxcMDurFqO5rf3YCts+60l2J0WxLae04HU47/SbE7c30tAaW1ZT/wvCLT+jQ&#10;EtMxnL1MrBewKJeUpP38kQQF7h9WJI4CllVVAG8b/v+F9gcAAP//AwBQSwECLQAUAAYACAAAACEA&#10;toM4kv4AAADhAQAAEwAAAAAAAAAAAAAAAAAAAAAAW0NvbnRlbnRfVHlwZXNdLnhtbFBLAQItABQA&#10;BgAIAAAAIQA4/SH/1gAAAJQBAAALAAAAAAAAAAAAAAAAAC8BAABfcmVscy8ucmVsc1BLAQItABQA&#10;BgAIAAAAIQBCbOqHVgIAALMEAAAOAAAAAAAAAAAAAAAAAC4CAABkcnMvZTJvRG9jLnhtbFBLAQIt&#10;ABQABgAIAAAAIQBmwJVd3QAAAAoBAAAPAAAAAAAAAAAAAAAAALAEAABkcnMvZG93bnJldi54bWxQ&#10;SwUGAAAAAAQABADzAAAAugUAAAAA&#10;" fillcolor="white [3201]" strokeweight=".5pt">
                      <v:textbox>
                        <w:txbxContent>
                          <w:p w:rsidR="00FE1902" w:rsidRPr="00FE1902" w:rsidRDefault="00FE1902" w:rsidP="00FE1902">
                            <w:r w:rsidRPr="00FE1902">
                              <w:t>Proporcionar sesiones educativas y talleres interactivos sobre los conceptos básicos y avanzados de las obligaciones tributarias, incluyendo tipos de impuestos, declaraciones fiscales y cumplimiento legal.</w:t>
                            </w:r>
                          </w:p>
                          <w:p w:rsidR="00FE1902" w:rsidRDefault="00FE190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D4B34" w:rsidRDefault="003C21B1">
            <w:pPr>
              <w:spacing w:after="0"/>
              <w:ind w:left="244"/>
            </w:pPr>
            <w:r>
              <w:rPr>
                <w:sz w:val="30"/>
              </w:rPr>
              <w:t>¿Qué vamos a hacer?</w:t>
            </w:r>
          </w:p>
          <w:p w:rsidR="00BD4B34" w:rsidRDefault="003C21B1">
            <w:pPr>
              <w:spacing w:after="0"/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D4B34" w:rsidRDefault="00BD4B34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BD4B34" w:rsidRDefault="003C21B1">
            <w:pPr>
              <w:spacing w:after="0"/>
              <w:ind w:left="109"/>
            </w:pPr>
            <w:r>
              <w:rPr>
                <w:sz w:val="30"/>
              </w:rPr>
              <w:t>¿Qué queremos lograr?</w:t>
            </w:r>
          </w:p>
          <w:p w:rsidR="00BD4B34" w:rsidRDefault="003C21B1">
            <w:pPr>
              <w:spacing w:after="0"/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BD4B34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B34" w:rsidRDefault="006B1A29">
            <w:pPr>
              <w:spacing w:after="0"/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2540</wp:posOffset>
                      </wp:positionV>
                      <wp:extent cx="2009775" cy="3038475"/>
                      <wp:effectExtent l="0" t="0" r="28575" b="28575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3038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B1A29" w:rsidRDefault="006B1A29" w:rsidP="006B1A29">
                                  <w:r>
                                    <w:t>proporcionar una comprensión clara y práctica sobre dos aspectos fundamental</w:t>
                                  </w:r>
                                  <w:r w:rsidR="00FE1902">
                                    <w:t>es para la gestión empresarial</w:t>
                                  </w:r>
                                  <w:r>
                                    <w:t>. *Cumplimiento de Obligaciones Tributarias*: Ayudar a los emprendedores, empresarios, contadores y otros profesionales a entender la importancia de cumplir con las obligaciones fiscales. Esto incluye conocer los requisitos legales, cómo gestionar adecuadamente los impuestos y las consecuencias de no cumplir con estas obligaciones.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2" o:spid="_x0000_s1045" type="#_x0000_t202" style="position:absolute;left:0;text-align:left;margin-left:.25pt;margin-top:.2pt;width:158.25pt;height:23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UVVwIAALMEAAAOAAAAZHJzL2Uyb0RvYy54bWysVE1vGjEQvVfqf7B8LwsE8oGyRJSIqlKU&#10;RCJRzsbrDat6Pa5t2KW/vs9eICTtqerFzHjePs+8meH6pq012yrnKzI5H/T6nCkjqajMa86fnxZf&#10;LjnzQZhCaDIq5zvl+c3086frxk7UkNakC+UYSIyfNDbn6xDsJMu8XKta+B5ZZRAsydUiwHWvWeFE&#10;A/ZaZ8N+/zxryBXWkVTe4/a2C/Jp4i9LJcNDWXoVmM45cgvpdOlcxTObXovJqxN2Xcl9GuIfsqhF&#10;ZfDokepWBME2rvqDqq6kI09l6EmqMyrLSqpUA6oZ9D9Us1wLq1ItEMfbo0z+/9HK++2jY1WR8+GQ&#10;MyNq9Gi+EYUjVigWVBuIIQKZGusnQC8t8KH9Si3afbj3uIzVt6Wr4y/qYohD8N1RZFAxiUt07eri&#10;YsyZROysf3Y5ggP+7O1z63z4pqhm0ci5QxeTuGJ750MHPUDia550VSwqrZMTJ0fNtWNbgZ7rkJIE&#10;+TuUNqzJ+fnZuJ+I38Ui9fH7lRbyxz69ExT4tEHOUZSu+GiFdtUmLQdXB2VWVOwgmKNu8ryViwr8&#10;d8KHR+EwatAI6xMecJSakBTtLc7W5H797T7iMQGIctZgdHPuf26EU5zp7wazcTUYjeKsJ2c0vhjC&#10;caeR1WnEbOo5QakBFtXKZEZ80AezdFS/YMtm8VWEhJF4O+fhYM5Dt1DYUqlmswTCdFsR7szSykgd&#10;OxN1fWpfhLP7vsbpuqfDkIvJh/Z22PilodkmUFml3kehO1X3+mMz0vTstziu3qmfUG//NdPfAAAA&#10;//8DAFBLAwQUAAYACAAAACEAjIFg9NkAAAAFAQAADwAAAGRycy9kb3ducmV2LnhtbEyPzU7DMBCE&#10;70i8g7VI3KhT/pqmcSpAhUtPFNTzNt46FrEd2W4a3p7lBMfRjGa+qdeT68VIMdngFcxnBQjybdDW&#10;GwWfH683JYiU0WvsgycF35Rg3Vxe1FjpcPbvNO6yEVziU4UKupyHSsrUduQwzcJAnr1jiA4zy2ik&#10;jnjmctfL26J4lA6t54UOB3rpqP3anZyCzbNZmrbE2G1Kbe047Y9b86bU9dX0tAKRacp/YfjFZ3Ro&#10;mOkQTl4n0St44JyCexDs3c0X/OvAclEuQTa1/E/f/AAAAP//AwBQSwECLQAUAAYACAAAACEAtoM4&#10;kv4AAADhAQAAEwAAAAAAAAAAAAAAAAAAAAAAW0NvbnRlbnRfVHlwZXNdLnhtbFBLAQItABQABgAI&#10;AAAAIQA4/SH/1gAAAJQBAAALAAAAAAAAAAAAAAAAAC8BAABfcmVscy8ucmVsc1BLAQItABQABgAI&#10;AAAAIQAVVjUVVwIAALMEAAAOAAAAAAAAAAAAAAAAAC4CAABkcnMvZTJvRG9jLnhtbFBLAQItABQA&#10;BgAIAAAAIQCMgWD02QAAAAUBAAAPAAAAAAAAAAAAAAAAALEEAABkcnMvZG93bnJldi54bWxQSwUG&#10;AAAAAAQABADzAAAAtwUAAAAA&#10;" fillcolor="white [3201]" strokeweight=".5pt">
                      <v:textbox>
                        <w:txbxContent>
                          <w:p w:rsidR="006B1A29" w:rsidRDefault="006B1A29" w:rsidP="006B1A29">
                            <w:r>
                              <w:t>proporcionar una comprensión clara y práctica sobre dos aspectos fundamental</w:t>
                            </w:r>
                            <w:r w:rsidR="00FE1902">
                              <w:t>es para la gestión empresarial</w:t>
                            </w:r>
                            <w:r>
                              <w:t>. *Cumplimiento de Obligaciones Tributarias*: Ayudar a los emprendedores, empresarios, contadores y otros profesionales a entender la importancia de cumplir con las obligaciones fiscales. Esto incluye conocer los requisitos legales, cómo gestionar adecuadamente los impuestos y las consecuencias de no cumplir con estas obligaciones.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1B1">
              <w:rPr>
                <w:noProof/>
              </w:rPr>
              <w:drawing>
                <wp:inline distT="0" distB="0" distL="0" distR="0">
                  <wp:extent cx="1901952" cy="2076279"/>
                  <wp:effectExtent l="0" t="0" r="0" b="0"/>
                  <wp:docPr id="58860" name="Picture 58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60" name="Picture 588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D4B34" w:rsidRDefault="00BD4B34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B34" w:rsidRDefault="003C21B1">
            <w:pPr>
              <w:spacing w:after="0"/>
              <w:ind w:left="33"/>
            </w:pPr>
            <w:r>
              <w:rPr>
                <w:noProof/>
              </w:rPr>
              <w:drawing>
                <wp:inline distT="0" distB="0" distL="0" distR="0">
                  <wp:extent cx="1901952" cy="2076279"/>
                  <wp:effectExtent l="0" t="0" r="3175" b="635"/>
                  <wp:docPr id="58844" name="Picture 58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44" name="Picture 588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BD4B34" w:rsidRDefault="00BD4B34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B34" w:rsidRDefault="00FE1902">
            <w:pPr>
              <w:spacing w:after="0"/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640715</wp:posOffset>
                      </wp:positionV>
                      <wp:extent cx="1990725" cy="2105025"/>
                      <wp:effectExtent l="0" t="0" r="28575" b="28575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10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E1902" w:rsidRDefault="00FE1902">
                                  <w:r w:rsidRPr="00FE1902">
                                    <w:t>Conocimiento Profundo*: Asegurar que los participantes adquieran un conocimiento sólido y práctico sobre las obligaciones fiscales, incluyendo tipos de impuestos, regulaciones aplicables y procedimientos de cumplimiento.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uadro de texto 24" o:spid="_x0000_s1046" type="#_x0000_t202" style="position:absolute;left:0;text-align:left;margin-left:5.1pt;margin-top:50.45pt;width:156.75pt;height:165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tvVQIAALMEAAAOAAAAZHJzL2Uyb0RvYy54bWysVE1v2zAMvQ/YfxB0X+x4SdsEcYosRYYB&#10;QVsgHXpWZDkWJouapMTOfv0o2flot9OwiyyK1BP5+OjZfVsrchDWSdA5HQ5SSoTmUEi9y+n3l9Wn&#10;O0qcZ7pgCrTI6VE4ej//+GHWmKnIoAJVCEsQRLtpY3JaeW+mSeJ4JWrmBmCERmcJtmYeTbtLCssa&#10;RK9VkqXpTdKALYwFLpzD04fOSecRvywF909l6YQnKqeYm4+rjes2rMl8xqY7y0wleZ8G+4csaiY1&#10;PnqGemCekb2Vf0DVkltwUPoBhzqBspRcxBqwmmH6rppNxYyItSA5zpxpcv8Plj8eni2RRU6zESWa&#10;1dij5Z4VFkghiBetB4IepKkxborRG4Pxvv0CLbb7dO7wMFTflrYOX6yLoB8JP55JRijCw6XJJL3N&#10;xpRw9GXDdJyigfjJ5bqxzn8VUJOwyanFLkZy2WHtfBd6CgmvOVCyWEmlohGUI5bKkgPDnisfk0Tw&#10;N1FKkyanN5/HaQR+4wvQ5/tbxfiPPr2rKMRTGnMOpHTFh51vt23HZRRWONpCcUTCLHTKc4avJOKv&#10;mfPPzKLUkCMcH/+ES6kAk4J+R0kF9tffzkM8KgC9lDQo3Zy6n3tmBSXqm0ZtTIajUdB6NEbj2wwN&#10;e+3ZXnv0vl4CMjXEQTU8bkO8V6dtaaF+xSlbhFfRxTTHt3PqT9ul7wYKp5SLxSIGoboN82u9MTxA&#10;h84EXl/aV2ZN39egrkc4iZxN37W3iw03NSz2HkoZe39htecfJyOqp5/iMHrXdoy6/GvmvwEAAP//&#10;AwBQSwMEFAAGAAgAAAAhAPqaABvdAAAACgEAAA8AAABkcnMvZG93bnJldi54bWxMj8FOwzAMhu9I&#10;vENkJG4soZ2g65pOgAYXTgy0c9Z4SUTjVE3WlbcnO8HJ+uVPvz83m9n3bMIxukAS7hcCGFIXtCMj&#10;4evz9a4CFpMirfpAKOEHI2za66tG1Tqc6QOnXTIsl1CslQSb0lBzHjuLXsVFGJDy7hhGr1KOo+F6&#10;VOdc7nteCPHAvXKUL1g14IvF7nt38hK2z2ZlukqNdltp56Z5f3w3b1Le3sxPa2AJ5/QHw0U/q0Ob&#10;nQ7hRDqyPmdRZPIyxQpYBsqifAR2kLAsiyXwtuH/X2h/AQAA//8DAFBLAQItABQABgAIAAAAIQC2&#10;gziS/gAAAOEBAAATAAAAAAAAAAAAAAAAAAAAAABbQ29udGVudF9UeXBlc10ueG1sUEsBAi0AFAAG&#10;AAgAAAAhADj9If/WAAAAlAEAAAsAAAAAAAAAAAAAAAAALwEAAF9yZWxzLy5yZWxzUEsBAi0AFAAG&#10;AAgAAAAhAO0ei29VAgAAswQAAA4AAAAAAAAAAAAAAAAALgIAAGRycy9lMm9Eb2MueG1sUEsBAi0A&#10;FAAGAAgAAAAhAPqaABvdAAAACgEAAA8AAAAAAAAAAAAAAAAArwQAAGRycy9kb3ducmV2LnhtbFBL&#10;BQYAAAAABAAEAPMAAAC5BQAAAAA=&#10;" fillcolor="white [3201]" strokeweight=".5pt">
                      <v:textbox>
                        <w:txbxContent>
                          <w:p w:rsidR="00FE1902" w:rsidRDefault="00FE1902">
                            <w:r w:rsidRPr="00FE1902">
                              <w:t>Conocimiento Profundo*: Asegurar que los participantes adquieran un conocimiento sólido y práctico sobre las obligaciones fiscales, incluyendo tipos de impuestos, regulaciones aplicables y procedimientos de cumplimiento.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21B1">
              <w:rPr>
                <w:noProof/>
              </w:rPr>
              <w:drawing>
                <wp:inline distT="0" distB="0" distL="0" distR="0">
                  <wp:extent cx="2011680" cy="2689102"/>
                  <wp:effectExtent l="0" t="0" r="7620" b="0"/>
                  <wp:docPr id="70814" name="Picture 70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4" name="Picture 7081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D4B34" w:rsidRDefault="00BD4B34"/>
        </w:tc>
      </w:tr>
    </w:tbl>
    <w:p w:rsidR="00BD4B34" w:rsidRDefault="00FE1902">
      <w:pPr>
        <w:spacing w:after="0"/>
        <w:ind w:left="-389" w:right="-17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4192270</wp:posOffset>
                </wp:positionH>
                <wp:positionV relativeFrom="paragraph">
                  <wp:posOffset>3858895</wp:posOffset>
                </wp:positionV>
                <wp:extent cx="1914525" cy="1752600"/>
                <wp:effectExtent l="0" t="0" r="28575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1902" w:rsidRDefault="00FE1902" w:rsidP="00FE1902">
                            <w:r>
                              <w:t xml:space="preserve">*Equipo de Gestión o Dirección*: </w:t>
                            </w:r>
                          </w:p>
                          <w:p w:rsidR="00FE1902" w:rsidRDefault="00FE1902" w:rsidP="00FE1902">
                            <w:r>
                              <w:t>2. *Departamento de Finanzas o Contabilidad</w:t>
                            </w:r>
                          </w:p>
                          <w:p w:rsidR="00FE1902" w:rsidRDefault="00FE1902" w:rsidP="00FE1902">
                            <w:r>
                              <w:t xml:space="preserve">3. *Consultores Externos*: </w:t>
                            </w:r>
                          </w:p>
                          <w:p w:rsidR="00FE1902" w:rsidRDefault="00FE1902" w:rsidP="00FE1902">
                            <w:r>
                              <w:t>4. *Recursos Humanos*: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7" o:spid="_x0000_s1047" type="#_x0000_t202" style="position:absolute;left:0;text-align:left;margin-left:330.1pt;margin-top:303.85pt;width:150.75pt;height:13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G9VQIAALMEAAAOAAAAZHJzL2Uyb0RvYy54bWysVMFu2zAMvQ/YPwi6r06ypN2MOEWWosOA&#10;oi3QDj0rshwbk0VNUmJ3X78nOUnTbqdhF5kUySfykfT8sm812ynnGzIFH5+NOFNGUtmYTcG/P15/&#10;+MSZD8KUQpNRBX9Wnl8u3r+bdzZXE6pJl8oxgBifd7bgdQg2zzIva9UKf0ZWGRgrcq0IUN0mK53o&#10;gN7qbDIanWcdudI6ksp73F4NRr5I+FWlZLirKq8C0wVHbiGdLp3reGaLucg3Tti6kfs0xD9k0YrG&#10;4NEj1JUIgm1d8wdU20hHnqpwJqnNqKoaqVINqGY8elPNQy2sSrWAHG+PNPn/Bytvd/eONWXBJxec&#10;GdGiR6utKB2xUrGg+kAMFtDUWZ/D+8HCP/RfqEe7D/cel7H6vnJt/KIuBjsIfz6SDCgmY9Dn8XQ2&#10;mXEmYRtfzCbno9SG7CXcOh++KmpZFAru0MVErtjd+IBU4Hpwia950k153WidlDg5aqUd2wn0XIeU&#10;JCJeeWnDuoKff5yNEvArW4Q+xq+1kD9ima8RoGmDy0jKUHyUQr/uBy6PzKypfAZhjobJ81ZeN8C/&#10;ET7cC4dRA0dYn3CHo9KEpGgvcVaT+/W3++iPCYCVsw6jW3D/cyuc4kx/M5gNEDyNs56U6exiAsWd&#10;WtanFrNtVwSmxlhUK5MY/YM+iJWj9glbtoyvwiSMxNsFDwdxFYaFwpZKtVwmJ0y3FeHGPFgZoWNn&#10;Iq+P/ZNwdt/XOF23dBhykb9p7+AbIw0tt4GqJvU+Ej2wuucfm5Has9/iuHqnevJ6+dcsfgMAAP//&#10;AwBQSwMEFAAGAAgAAAAhANjw7lLeAAAACwEAAA8AAABkcnMvZG93bnJldi54bWxMj7FOwzAQhnck&#10;3sE6JDZqt0iJm8apABUWJlrE7MaubTW2I9tNw9tzTLD9p/v033ftdvYDmXTKLgYBywUDokMflQtG&#10;wOfh9YEDyUUGJYcYtIBvnWHb3d60slHxGj70tC+GYEnIjRRgSxkbSnNvtZd5EUcdcHeKycuCYzJU&#10;JXnFcj/QFWMV9dIFvGDlqF+s7s/7ixewezZr03OZ7I4r56b56/Ru3oS4v5ufNkCKnssfDL/6qA4d&#10;Oh3jJahMBgFVxVaIYmB1DQSJdbXEcBTA+WMNtGvp/x+6HwAAAP//AwBQSwECLQAUAAYACAAAACEA&#10;toM4kv4AAADhAQAAEwAAAAAAAAAAAAAAAAAAAAAAW0NvbnRlbnRfVHlwZXNdLnhtbFBLAQItABQA&#10;BgAIAAAAIQA4/SH/1gAAAJQBAAALAAAAAAAAAAAAAAAAAC8BAABfcmVscy8ucmVsc1BLAQItABQA&#10;BgAIAAAAIQBbA6G9VQIAALMEAAAOAAAAAAAAAAAAAAAAAC4CAABkcnMvZTJvRG9jLnhtbFBLAQIt&#10;ABQABgAIAAAAIQDY8O5S3gAAAAsBAAAPAAAAAAAAAAAAAAAAAK8EAABkcnMvZG93bnJldi54bWxQ&#10;SwUGAAAAAAQABADzAAAAugUAAAAA&#10;" fillcolor="white [3201]" strokeweight=".5pt">
                <v:textbox>
                  <w:txbxContent>
                    <w:p w:rsidR="00FE1902" w:rsidRDefault="00FE1902" w:rsidP="00FE1902">
                      <w:r>
                        <w:t xml:space="preserve">*Equipo de Gestión o Dirección*: </w:t>
                      </w:r>
                    </w:p>
                    <w:p w:rsidR="00FE1902" w:rsidRDefault="00FE1902" w:rsidP="00FE1902">
                      <w:r>
                        <w:t>2. *Departamento de Finanzas o Contabilidad</w:t>
                      </w:r>
                    </w:p>
                    <w:p w:rsidR="00FE1902" w:rsidRDefault="00FE1902" w:rsidP="00FE1902">
                      <w:r>
                        <w:t xml:space="preserve">3. *Consultores Externos*: </w:t>
                      </w:r>
                    </w:p>
                    <w:p w:rsidR="00FE1902" w:rsidRDefault="00FE1902" w:rsidP="00FE1902">
                      <w:r>
                        <w:t>4. *Recursos Humanos*: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4001770</wp:posOffset>
                </wp:positionV>
                <wp:extent cx="2076450" cy="1647825"/>
                <wp:effectExtent l="0" t="0" r="19050" b="285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1902" w:rsidRDefault="00FE1902" w:rsidP="00FE1902">
                            <w:r>
                              <w:t>*Preparación Inicia</w:t>
                            </w:r>
                            <w:r>
                              <w:t>l</w:t>
                            </w:r>
                          </w:p>
                          <w:p w:rsidR="00FE1902" w:rsidRDefault="00FE1902" w:rsidP="00FE1902">
                            <w:r>
                              <w:t>2. *Desarrol</w:t>
                            </w:r>
                            <w:r>
                              <w:t xml:space="preserve">lo y Preparación </w:t>
                            </w:r>
                          </w:p>
                          <w:p w:rsidR="00FE1902" w:rsidRDefault="00FE1902" w:rsidP="00FE1902">
                            <w:r>
                              <w:t>3. *Impleme</w:t>
                            </w:r>
                            <w:r>
                              <w:t xml:space="preserve">ntación y Ejecución </w:t>
                            </w:r>
                          </w:p>
                          <w:p w:rsidR="00FE1902" w:rsidRDefault="00FE1902" w:rsidP="00FE1902">
                            <w:r>
                              <w:t>4. *Segui</w:t>
                            </w:r>
                            <w:r>
                              <w:t xml:space="preserve">miento y Evaluación </w:t>
                            </w:r>
                          </w:p>
                          <w:p w:rsidR="00FE1902" w:rsidRDefault="00FE1902" w:rsidP="00FE1902">
                            <w:r>
                              <w:t xml:space="preserve">5. </w:t>
                            </w:r>
                            <w:r>
                              <w:t xml:space="preserve">*Eventos y </w:t>
                            </w:r>
                            <w:proofErr w:type="spellStart"/>
                            <w:r>
                              <w:t>Networking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6.</w:t>
                            </w:r>
                            <w:r>
                              <w:t>*</w:t>
                            </w:r>
                            <w:proofErr w:type="gramEnd"/>
                            <w:r>
                              <w:t xml:space="preserve">Cierre y Documentación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8" type="#_x0000_t202" style="position:absolute;left:0;text-align:left;margin-left:153.85pt;margin-top:315.1pt;width:163.5pt;height:12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73VQIAALMEAAAOAAAAZHJzL2Uyb0RvYy54bWysVMFu2zAMvQ/YPwi6L068JG2DOkWWosOA&#10;oi2QDj0rstwYk0VNUmJ3X78nOUmzdqdhF5kSqSfy8dGXV12j2U45X5Mp+Ggw5EwZSWVtngv+/fHm&#10;0zlnPghTCk1GFfxFeX41//jhsrUzldOGdKkcA4jxs9YWfBOCnWWZlxvVCD8gqwycFblGBGzdc1Y6&#10;0QK90Vk+HE6zllxpHUnlPU6veyefJ/yqUjLcV5VXgemCI7eQVpfWdVyz+aWYPTthN7XcpyH+IYtG&#10;1AaPHqGuRRBs6+p3UE0tHXmqwkBSk1FV1VKlGlDNaPimmtVGWJVqATneHmny/w9W3u0eHKvLgudT&#10;zoxo0KPlVpSOWKlYUF0gBg9oaq2fIXplER+6L9Sh3Ydzj8NYfVe5Jn5RF4MfhL8cSQYUkzjMh2fT&#10;8QQuCd9oOj47zycRJ3u9bp0PXxU1LBoFd+hiIlfsbn3oQw8h8TVPui5vaq3TJipHLbVjO4Ge65CS&#10;BPgfUdqwtuDTz8jjHUKEPt5fayF/7NM7QQCeNsg5ktIXH63Qrbuey/zAzJrKFxDmqFeet/KmBv6t&#10;8OFBOEgNRGB8wj2WShOSor3F2Ybcr7+dx3goAF7OWki34P7nVjjFmf5moI2L0XgctZ4248lZjo07&#10;9axPPWbbLAlMjTCoViYzxgd9MCtHzROmbBFfhUsYibcLHg7mMvQDhSmVarFIQVC3FeHWrKyM0JHk&#10;yOtj9ySc3fc1quuODiIXszft7WPjTUOLbaCqTr2PRPes7vnHZCT17Kc4jt7pPkW9/mvmvwEAAP//&#10;AwBQSwMEFAAGAAgAAAAhAEPOFkTeAAAACwEAAA8AAABkcnMvZG93bnJldi54bWxMj7FOwzAQhnck&#10;3sE6JDZq06DEDXEqQIWFiYKY3di1LeJzZLtpeHvMBOPdffrv+7vt4kcy65hcQAG3KwZE4xCUQyPg&#10;4/35hgNJWaKSY0At4Fsn2PaXF51sVTjjm5732ZASgqmVAmzOU0tpGqz2Mq3CpLHcjiF6mcsYDVVR&#10;nku4H+masZp66bB8sHLST1YPX/uTF7B7NBszcBntjivn5uXz+GpehLi+Wh7ugWS95D8YfvWLOvTF&#10;6RBOqBIZBVSsaQoqoK7YGkgh6uqubA4CON80QPuO/u/Q/wAAAP//AwBQSwECLQAUAAYACAAAACEA&#10;toM4kv4AAADhAQAAEwAAAAAAAAAAAAAAAAAAAAAAW0NvbnRlbnRfVHlwZXNdLnhtbFBLAQItABQA&#10;BgAIAAAAIQA4/SH/1gAAAJQBAAALAAAAAAAAAAAAAAAAAC8BAABfcmVscy8ucmVsc1BLAQItABQA&#10;BgAIAAAAIQCXyf73VQIAALMEAAAOAAAAAAAAAAAAAAAAAC4CAABkcnMvZTJvRG9jLnhtbFBLAQIt&#10;ABQABgAIAAAAIQBDzhZE3gAAAAsBAAAPAAAAAAAAAAAAAAAAAK8EAABkcnMvZG93bnJldi54bWxQ&#10;SwUGAAAAAAQABADzAAAAugUAAAAA&#10;" fillcolor="white [3201]" strokeweight=".5pt">
                <v:textbox>
                  <w:txbxContent>
                    <w:p w:rsidR="00FE1902" w:rsidRDefault="00FE1902" w:rsidP="00FE1902">
                      <w:r>
                        <w:t>*Preparación Inicia</w:t>
                      </w:r>
                      <w:r>
                        <w:t>l</w:t>
                      </w:r>
                    </w:p>
                    <w:p w:rsidR="00FE1902" w:rsidRDefault="00FE1902" w:rsidP="00FE1902">
                      <w:r>
                        <w:t>2. *Desarrol</w:t>
                      </w:r>
                      <w:r>
                        <w:t xml:space="preserve">lo y Preparación </w:t>
                      </w:r>
                    </w:p>
                    <w:p w:rsidR="00FE1902" w:rsidRDefault="00FE1902" w:rsidP="00FE1902">
                      <w:r>
                        <w:t>3. *Impleme</w:t>
                      </w:r>
                      <w:r>
                        <w:t xml:space="preserve">ntación y Ejecución </w:t>
                      </w:r>
                    </w:p>
                    <w:p w:rsidR="00FE1902" w:rsidRDefault="00FE1902" w:rsidP="00FE1902">
                      <w:r>
                        <w:t>4. *Segui</w:t>
                      </w:r>
                      <w:r>
                        <w:t xml:space="preserve">miento y Evaluación </w:t>
                      </w:r>
                    </w:p>
                    <w:p w:rsidR="00FE1902" w:rsidRDefault="00FE1902" w:rsidP="00FE1902">
                      <w:r>
                        <w:t xml:space="preserve">5. </w:t>
                      </w:r>
                      <w:r>
                        <w:t xml:space="preserve">*Eventos y </w:t>
                      </w:r>
                      <w:proofErr w:type="spellStart"/>
                      <w:r>
                        <w:t>Networking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6.</w:t>
                      </w:r>
                      <w:r>
                        <w:t>*</w:t>
                      </w:r>
                      <w:proofErr w:type="gramEnd"/>
                      <w:r>
                        <w:t xml:space="preserve">Cierre y Documentación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-255905</wp:posOffset>
                </wp:positionH>
                <wp:positionV relativeFrom="paragraph">
                  <wp:posOffset>3782695</wp:posOffset>
                </wp:positionV>
                <wp:extent cx="2038350" cy="2209800"/>
                <wp:effectExtent l="0" t="0" r="19050" b="1905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1902" w:rsidRDefault="00FE1902" w:rsidP="00FE1902">
                            <w:r>
                              <w:t>Material Educativo*:</w:t>
                            </w:r>
                          </w:p>
                          <w:p w:rsidR="00FE1902" w:rsidRDefault="00FE1902" w:rsidP="00FE1902">
                            <w:r>
                              <w:t xml:space="preserve">   - Guías y manuales sobre obligaciones tributarias locales, incluyendo tipos de impuestos, regulaciones y procedimientos de cumplimiento.</w:t>
                            </w:r>
                          </w:p>
                          <w:p w:rsidR="00FE1902" w:rsidRDefault="00FE1902" w:rsidP="00FE1902">
                            <w:r>
                              <w:t xml:space="preserve">   - Documentos y recursos sobre el proceso de liquidación empresarial, que detallen los pasos legales y fiscales involucrados.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5" o:spid="_x0000_s1049" type="#_x0000_t202" style="position:absolute;left:0;text-align:left;margin-left:-20.15pt;margin-top:297.85pt;width:160.5pt;height:174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YuUwIAALMEAAAOAAAAZHJzL2Uyb0RvYy54bWysVMlu2zAQvRfoPxC8N5KVpY5hOXAdpCgQ&#10;JAGSIGeaomyhFIclaUvp1/eRsp2tp6IXajY+zryZ0fSibzXbKucbMiUfHeWcKSOpasyq5I8PV1/G&#10;nPkgTCU0GVXyZ+X5xezzp2lnJ6qgNelKOQYQ4yedLfk6BDvJMi/XqhX+iKwycNbkWhGgulVWOdEB&#10;vdVZkednWUeuso6k8h7Wy8HJZwm/rpUMt3XtVWC65MgtpNOlcxnPbDYVk5UTdt3IXRriH7JoRWPw&#10;6AHqUgTBNq75ANU20pGnOhxJajOq60aqVAOqGeXvqrlfC6tSLSDH2wNN/v/BypvtnWNNVfLilDMj&#10;WvRosRGVI1YpFlQfiMEDmjrrJ4i+t4gP/Tfq0e693cMYq+9r18Yv6mLwg/DnA8mAYhLGIj8eH5/C&#10;JeErivx8nKc2ZC/XrfPhu6KWRaHkDl1M5IrttQ9IBaH7kPiaJ91UV43WSYmToxbasa1Az3VISeLG&#10;myhtWFfys5jHB4QIfbi/1EL+jGW+RYCmDYyRlKH4KIV+2Q9cHu+ZWVL1DMIcDZPnrbxqgH8tfLgT&#10;DqMGIrA+4RZHrQlJ0U7ibE3u99/sMR4TAC9nHUa35P7XRjjFmf5hMBvno5OTOOtJOTn9WkBxrz3L&#10;1x6zaRcEpkZYVCuTGOOD3ou1o/YJWzaPr8IljMTbJQ97cRGGhcKWSjWfpyBMtxXh2txbGaEjyZHX&#10;h/5JOLvra5yuG9oPuZi8a+8QG28amm8C1U3qfSR6YHXHPzYjtWe3xXH1Xusp6uVfM/sDAAD//wMA&#10;UEsDBBQABgAIAAAAIQAo/gwO3wAAAAsBAAAPAAAAZHJzL2Rvd25yZXYueG1sTI/LTsMwEEX3SPyD&#10;NUjsWps+aBLiVIAKm64oiLUbu7ZFPI5iNw1/z7CC3Yzm6M659XYKHRvNkHxECXdzAcxgG7VHK+Hj&#10;/WVWAEtZoVZdRCPh2yTYNtdXtap0vOCbGQ/ZMgrBVCkJLue+4jy1zgSV5rE3SLdTHILKtA6W60Fd&#10;KDx0fCHEPQ/KI31wqjfPzrRfh3OQsHuypW0LNbhdob0fp8/T3r5KeXszPT4Ay2bKfzD86pM6NOR0&#10;jGfUiXUSZiuxJFTCulxvgBGxKAQNRwnlarkB3tT8f4fmBwAA//8DAFBLAQItABQABgAIAAAAIQC2&#10;gziS/gAAAOEBAAATAAAAAAAAAAAAAAAAAAAAAABbQ29udGVudF9UeXBlc10ueG1sUEsBAi0AFAAG&#10;AAgAAAAhADj9If/WAAAAlAEAAAsAAAAAAAAAAAAAAAAALwEAAF9yZWxzLy5yZWxzUEsBAi0AFAAG&#10;AAgAAAAhAIqA9i5TAgAAswQAAA4AAAAAAAAAAAAAAAAALgIAAGRycy9lMm9Eb2MueG1sUEsBAi0A&#10;FAAGAAgAAAAhACj+DA7fAAAACwEAAA8AAAAAAAAAAAAAAAAArQQAAGRycy9kb3ducmV2LnhtbFBL&#10;BQYAAAAABAAEAPMAAAC5BQAAAAA=&#10;" fillcolor="white [3201]" strokeweight=".5pt">
                <v:textbox>
                  <w:txbxContent>
                    <w:p w:rsidR="00FE1902" w:rsidRDefault="00FE1902" w:rsidP="00FE1902">
                      <w:r>
                        <w:t>Material Educativo*:</w:t>
                      </w:r>
                    </w:p>
                    <w:p w:rsidR="00FE1902" w:rsidRDefault="00FE1902" w:rsidP="00FE1902">
                      <w:r>
                        <w:t xml:space="preserve">   - Guías y manuales sobre obligaciones tributarias locales, incluyendo tipos de impuestos, regulaciones y procedimientos de cumplimiento.</w:t>
                      </w:r>
                    </w:p>
                    <w:p w:rsidR="00FE1902" w:rsidRDefault="00FE1902" w:rsidP="00FE1902">
                      <w:r>
                        <w:t xml:space="preserve">   - Documentos y recursos sobre el proceso de liquidación empresarial, que detallen los pasos legales y fiscales involucrados.</w:t>
                      </w:r>
                    </w:p>
                  </w:txbxContent>
                </v:textbox>
              </v:shape>
            </w:pict>
          </mc:Fallback>
        </mc:AlternateContent>
      </w:r>
      <w:r w:rsidR="003C21B1">
        <w:rPr>
          <w:noProof/>
        </w:rPr>
        <w:drawing>
          <wp:inline distT="0" distB="0" distL="0" distR="0">
            <wp:extent cx="6425184" cy="2722640"/>
            <wp:effectExtent l="0" t="0" r="0" b="0"/>
            <wp:docPr id="70816" name="Picture 70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6" name="Picture 708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B34" w:rsidRPr="00A218AA" w:rsidRDefault="003C21B1">
      <w:pPr>
        <w:spacing w:after="0"/>
        <w:ind w:left="3158" w:right="37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60733" name="Picture 60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" name="Picture 6073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60734" name="Picture 6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4" name="Picture 6073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18AA">
        <w:rPr>
          <w:sz w:val="26"/>
          <w:lang w:val="en-US"/>
        </w:rPr>
        <w:t>Junior</w:t>
      </w:r>
    </w:p>
    <w:p w:rsidR="00BD4B34" w:rsidRPr="00A218AA" w:rsidRDefault="003C21B1">
      <w:pPr>
        <w:spacing w:after="0"/>
        <w:ind w:left="67" w:right="370"/>
        <w:jc w:val="center"/>
        <w:rPr>
          <w:lang w:val="en-US"/>
        </w:rPr>
      </w:pPr>
      <w:proofErr w:type="spellStart"/>
      <w:r w:rsidRPr="00A218AA">
        <w:rPr>
          <w:sz w:val="12"/>
          <w:lang w:val="en-US"/>
        </w:rPr>
        <w:t>AchievementYears</w:t>
      </w:r>
      <w:proofErr w:type="spellEnd"/>
      <w:r w:rsidRPr="00A218AA">
        <w:rPr>
          <w:sz w:val="12"/>
          <w:lang w:val="en-US"/>
        </w:rPr>
        <w:t xml:space="preserve"> </w:t>
      </w:r>
      <w:proofErr w:type="spellStart"/>
      <w:r w:rsidRPr="00A218AA">
        <w:rPr>
          <w:sz w:val="12"/>
          <w:lang w:val="en-US"/>
        </w:rPr>
        <w:t>Empoweringof</w:t>
      </w:r>
      <w:proofErr w:type="spellEnd"/>
    </w:p>
    <w:p w:rsidR="00BD4B34" w:rsidRPr="00A218AA" w:rsidRDefault="003C21B1">
      <w:pPr>
        <w:spacing w:after="168"/>
        <w:ind w:right="370"/>
        <w:jc w:val="center"/>
        <w:rPr>
          <w:lang w:val="en-US"/>
        </w:rPr>
      </w:pPr>
      <w:r w:rsidRPr="00A218AA">
        <w:rPr>
          <w:sz w:val="26"/>
          <w:lang w:val="en-US"/>
        </w:rPr>
        <w:t xml:space="preserve">Costa </w:t>
      </w:r>
      <w:proofErr w:type="spellStart"/>
      <w:r w:rsidRPr="00A218AA">
        <w:rPr>
          <w:sz w:val="26"/>
          <w:lang w:val="en-US"/>
        </w:rPr>
        <w:t>RicaLives</w:t>
      </w:r>
      <w:proofErr w:type="spellEnd"/>
    </w:p>
    <w:p w:rsidR="00BD4B34" w:rsidRPr="00A218AA" w:rsidRDefault="003C21B1">
      <w:pPr>
        <w:spacing w:before="70" w:after="932"/>
        <w:ind w:left="3168" w:right="370"/>
        <w:rPr>
          <w:lang w:val="en-US"/>
        </w:rPr>
      </w:pPr>
      <w:proofErr w:type="spellStart"/>
      <w:r w:rsidRPr="00A218AA">
        <w:rPr>
          <w:sz w:val="10"/>
          <w:lang w:val="en-US"/>
        </w:rPr>
        <w:t>Miembro</w:t>
      </w:r>
      <w:proofErr w:type="spellEnd"/>
      <w:r w:rsidRPr="00A218AA">
        <w:rPr>
          <w:sz w:val="10"/>
          <w:lang w:val="en-US"/>
        </w:rPr>
        <w:t xml:space="preserve"> de JA Worldwide</w:t>
      </w:r>
    </w:p>
    <w:p w:rsidR="00FE1902" w:rsidRDefault="00FE1902">
      <w:pPr>
        <w:pStyle w:val="Ttulo2"/>
        <w:spacing w:after="0"/>
        <w:ind w:left="2635" w:right="370" w:firstLine="0"/>
        <w:jc w:val="left"/>
        <w:rPr>
          <w:sz w:val="126"/>
        </w:rPr>
      </w:pPr>
    </w:p>
    <w:p w:rsidR="00FE1902" w:rsidRDefault="00FE1902">
      <w:pPr>
        <w:pStyle w:val="Ttulo2"/>
        <w:spacing w:after="0"/>
        <w:ind w:left="2635" w:right="370" w:firstLine="0"/>
        <w:jc w:val="left"/>
        <w:rPr>
          <w:sz w:val="126"/>
        </w:rPr>
      </w:pPr>
    </w:p>
    <w:p w:rsidR="00BD4B34" w:rsidRDefault="003C21B1">
      <w:pPr>
        <w:pStyle w:val="Ttulo2"/>
        <w:spacing w:after="0"/>
        <w:ind w:left="2635" w:right="370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60732" name="Picture 6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2" name="Picture 6073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:rsidR="00FE1902" w:rsidRDefault="00FE1902" w:rsidP="00FE1902">
      <w:pPr>
        <w:spacing w:after="403"/>
        <w:ind w:left="106"/>
      </w:pPr>
      <w:r>
        <w:t>El tema de las obligaciones tributarias y el proceso de liquidación empresarial involucra varios puntos clave que son importantes de tener en cuenta:</w:t>
      </w:r>
    </w:p>
    <w:p w:rsidR="00BD4B34" w:rsidRDefault="00FE1902" w:rsidP="007B17CB">
      <w:pPr>
        <w:pStyle w:val="Prrafodelista"/>
        <w:numPr>
          <w:ilvl w:val="0"/>
          <w:numId w:val="2"/>
        </w:numPr>
        <w:spacing w:after="403"/>
      </w:pPr>
      <w:r>
        <w:t>*Cumplimiento Legal*: Es fundamental cumplir con todas las obligaciones fiscales según las leyes y regulaciones locales. Esto incluye la presentación oportuna y precisa de declaraciones fiscales, así como el pago de impuestos correspondientes.2. *Planificación Tributaria*: La planificación tributaria adecuada puede ayudar a minimizar la carga impositiva legalmente. Es crucial entender las deducciones, créditos fiscales y otros beneficios disponibles para optimizar la situación fiscal de la empresa.3. *Proceso de Liquidación*: La liquidación empresarial debe seguir un proceso específico, que incluye la designación de liquidadores, la distribución de activos entre los acreedores y accionistas, y el cumplimiento de todas las obligaciones pendientes, in</w:t>
      </w:r>
      <w:r>
        <w:t>cluidos los impuestos y deudas.</w:t>
      </w:r>
      <w:r>
        <w:t>4. *Impacto Financiero y Legal*: No cumplir con las obligaciones fiscales puede resultar en sanciones financieras y legales severas. Es importante manejar estos aspectos con cuidado y profesionalismo para evitar problemas legal</w:t>
      </w:r>
      <w:r>
        <w:t>es y financieros a largo plazo.</w:t>
      </w:r>
      <w:r>
        <w:t>5. *Educación Continua*: Dado que las leyes fiscales y las prácticas de liquidación pueden cambiar, es crucial mantenerse actualizado mediante educación continua y con</w:t>
      </w:r>
      <w:r>
        <w:t>sulta con expertos en el campo.</w:t>
      </w:r>
      <w:r>
        <w:t>6. *Transparencia y Ética*: Mantener altos estándares de transparencia y ética en la gestión de las obligaciones tributarias y el proceso de liquidación es esencial para la reputación y la sostenibilid</w:t>
      </w:r>
      <w:r w:rsidR="007B17CB">
        <w:t xml:space="preserve">ad a largo plazo de la </w:t>
      </w:r>
      <w:proofErr w:type="spellStart"/>
      <w:proofErr w:type="gramStart"/>
      <w:r w:rsidR="007B17CB">
        <w:t>empresa.</w:t>
      </w:r>
      <w:r>
        <w:t>Estas</w:t>
      </w:r>
      <w:proofErr w:type="spellEnd"/>
      <w:proofErr w:type="gramEnd"/>
      <w:r>
        <w:t xml:space="preserve"> notas destacan la importancia de manejar estos aspectos con diligencia y conocimiento, asegurando el cumplimiento legal y la gestión efectiva de las obligaciones fiscales y el proceso de liquidación empresarial</w:t>
      </w:r>
    </w:p>
    <w:p w:rsidR="007B17CB" w:rsidRDefault="007B17CB" w:rsidP="007B17CB">
      <w:pPr>
        <w:spacing w:after="403"/>
      </w:pPr>
    </w:p>
    <w:p w:rsidR="007B17CB" w:rsidRDefault="007B17CB" w:rsidP="007B17CB">
      <w:pPr>
        <w:spacing w:after="403"/>
      </w:pPr>
    </w:p>
    <w:p w:rsidR="007B17CB" w:rsidRDefault="007B17CB" w:rsidP="007B17CB">
      <w:pPr>
        <w:spacing w:after="403"/>
      </w:pPr>
    </w:p>
    <w:p w:rsidR="007B17CB" w:rsidRDefault="007B17CB" w:rsidP="007B17CB">
      <w:pPr>
        <w:spacing w:after="403"/>
      </w:pPr>
    </w:p>
    <w:p w:rsidR="007B17CB" w:rsidRDefault="007B17CB" w:rsidP="007B17CB">
      <w:pPr>
        <w:spacing w:after="403"/>
      </w:pPr>
    </w:p>
    <w:p w:rsidR="007B17CB" w:rsidRDefault="007B17CB" w:rsidP="007B17CB">
      <w:pPr>
        <w:spacing w:after="403"/>
      </w:pPr>
      <w:bookmarkStart w:id="0" w:name="_GoBack"/>
      <w:bookmarkEnd w:id="0"/>
    </w:p>
    <w:p w:rsidR="00BD4B34" w:rsidRDefault="003C21B1">
      <w:pPr>
        <w:tabs>
          <w:tab w:val="center" w:pos="5261"/>
          <w:tab w:val="center" w:pos="8222"/>
        </w:tabs>
        <w:spacing w:after="0"/>
      </w:pPr>
      <w:r>
        <w:rPr>
          <w:noProof/>
        </w:rPr>
        <w:lastRenderedPageBreak/>
        <w:drawing>
          <wp:inline distT="0" distB="0" distL="0" distR="0">
            <wp:extent cx="1481328" cy="685995"/>
            <wp:effectExtent l="0" t="0" r="0" b="0"/>
            <wp:docPr id="70818" name="Picture 70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8" name="Picture 7081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BD4B34" w:rsidRDefault="003C21B1">
      <w:pPr>
        <w:spacing w:after="0" w:line="216" w:lineRule="auto"/>
        <w:ind w:left="221" w:firstLine="1781"/>
      </w:pPr>
      <w:r>
        <w:rPr>
          <w:sz w:val="30"/>
        </w:rPr>
        <w:t>EDUCACIÓN PÚBLICA VIDA ESTUDIANTIL SERVICIO COMUN AL</w:t>
      </w:r>
    </w:p>
    <w:p w:rsidR="00BD4B34" w:rsidRDefault="003C21B1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BD4B34" w:rsidRDefault="003C21B1">
      <w:pPr>
        <w:spacing w:after="66" w:line="227" w:lineRule="auto"/>
        <w:ind w:left="1032" w:right="4" w:hanging="10"/>
        <w:jc w:val="both"/>
      </w:pPr>
      <w:r>
        <w:rPr>
          <w:sz w:val="48"/>
        </w:rPr>
        <w:t xml:space="preserve">©Junior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BD4B34">
      <w:headerReference w:type="even" r:id="rId47"/>
      <w:headerReference w:type="default" r:id="rId48"/>
      <w:headerReference w:type="first" r:id="rId49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C3A" w:rsidRDefault="00D82C3A">
      <w:pPr>
        <w:spacing w:after="0" w:line="240" w:lineRule="auto"/>
      </w:pPr>
      <w:r>
        <w:separator/>
      </w:r>
    </w:p>
  </w:endnote>
  <w:endnote w:type="continuationSeparator" w:id="0">
    <w:p w:rsidR="00D82C3A" w:rsidRDefault="00D82C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C3A" w:rsidRDefault="00D82C3A">
      <w:pPr>
        <w:spacing w:after="0" w:line="240" w:lineRule="auto"/>
      </w:pPr>
      <w:r>
        <w:separator/>
      </w:r>
    </w:p>
  </w:footnote>
  <w:footnote w:type="continuationSeparator" w:id="0">
    <w:p w:rsidR="00D82C3A" w:rsidRDefault="00D82C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1B1" w:rsidRDefault="003C21B1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1B1" w:rsidRDefault="003C21B1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1B1" w:rsidRDefault="003C21B1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1B1" w:rsidRDefault="003C21B1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1B1" w:rsidRDefault="003C21B1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7B17CB" w:rsidRPr="007B17CB">
      <w:rPr>
        <w:noProof/>
        <w:sz w:val="46"/>
      </w:rPr>
      <w:t>11</w:t>
    </w:r>
    <w:r>
      <w:rPr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1B1" w:rsidRDefault="003C21B1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1B1" w:rsidRDefault="003C21B1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1B1" w:rsidRDefault="003C21B1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1B1" w:rsidRDefault="003C21B1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BA1821"/>
    <w:multiLevelType w:val="hybridMultilevel"/>
    <w:tmpl w:val="F7A05F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DA42CE"/>
    <w:multiLevelType w:val="hybridMultilevel"/>
    <w:tmpl w:val="38DE05EE"/>
    <w:lvl w:ilvl="0" w:tplc="BB8A47B0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B90A30B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56D0EB20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BEAC7E26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F0441F36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BC105BBE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DF820B0A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D9E015C0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E9CA8A88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B34"/>
    <w:rsid w:val="003C21B1"/>
    <w:rsid w:val="006B1A29"/>
    <w:rsid w:val="006D6818"/>
    <w:rsid w:val="007B17CB"/>
    <w:rsid w:val="00A218AA"/>
    <w:rsid w:val="00BD4B34"/>
    <w:rsid w:val="00C239F6"/>
    <w:rsid w:val="00D82C3A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F9286"/>
  <w15:docId w15:val="{50DFDC4A-8A72-4DE4-89F6-C6C5A40CA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218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26" Type="http://schemas.openxmlformats.org/officeDocument/2006/relationships/image" Target="media/image17.jpeg"/><Relationship Id="rId39" Type="http://schemas.openxmlformats.org/officeDocument/2006/relationships/image" Target="media/image27.jpg"/><Relationship Id="rId21" Type="http://schemas.openxmlformats.org/officeDocument/2006/relationships/image" Target="media/image12.jp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header" Target="header7.xml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header" Target="header4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4.jpg"/><Relationship Id="rId49" Type="http://schemas.openxmlformats.org/officeDocument/2006/relationships/header" Target="header9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31" Type="http://schemas.openxmlformats.org/officeDocument/2006/relationships/header" Target="header6.xml"/><Relationship Id="rId44" Type="http://schemas.openxmlformats.org/officeDocument/2006/relationships/image" Target="media/image32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eader" Target="header5.xml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header" Target="header8.xml"/><Relationship Id="rId8" Type="http://schemas.openxmlformats.org/officeDocument/2006/relationships/image" Target="media/image2.jp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20" Type="http://schemas.openxmlformats.org/officeDocument/2006/relationships/image" Target="media/image11.jpg"/><Relationship Id="rId41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1708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11081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Lenovo</cp:lastModifiedBy>
  <cp:revision>2</cp:revision>
  <dcterms:created xsi:type="dcterms:W3CDTF">2024-06-12T16:04:00Z</dcterms:created>
  <dcterms:modified xsi:type="dcterms:W3CDTF">2024-06-12T16:04:00Z</dcterms:modified>
</cp:coreProperties>
</file>