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F2764" w14:textId="77777777" w:rsidR="008D7059" w:rsidRDefault="008D7059" w:rsidP="008D7059">
      <w:r w:rsidRPr="008D7059">
        <w:t>El acceso limitado a productos frescos y saludables es el desafío en mi comunidad porque no hay tiendas especializadas.</w:t>
      </w:r>
    </w:p>
    <w:p w14:paraId="4B1D3581" w14:textId="77777777" w:rsidR="008D7059" w:rsidRDefault="008D7059" w:rsidP="008D7059">
      <w:r w:rsidRPr="008D7059">
        <w:t xml:space="preserve"> Una solución innovadora sería fomentar empresas individuales, basadas en la agricultura urbana y la producción de alimentos orgánicos.</w:t>
      </w:r>
    </w:p>
    <w:p w14:paraId="4F777830" w14:textId="77777777" w:rsidR="008D7059" w:rsidRDefault="008D7059" w:rsidP="008D7059">
      <w:r w:rsidRPr="008D7059">
        <w:t xml:space="preserve"> Podríamos introducir un programa para ayudar a los pequeños agricultores locales: con apoyo técnico, espacio para el cultivo en áreas comunitarias y algo de capital inicial para comenzar. </w:t>
      </w:r>
    </w:p>
    <w:p w14:paraId="44B570B4" w14:textId="77777777" w:rsidR="008D7059" w:rsidRDefault="008D7059" w:rsidP="008D7059">
      <w:r w:rsidRPr="008D7059">
        <w:t xml:space="preserve">Además de eso, estableceríamos mercados comunitarios de rutina donde estos agricultores puedan vender directamente sus productos a los </w:t>
      </w:r>
      <w:proofErr w:type="spellStart"/>
      <w:r w:rsidRPr="008D7059">
        <w:t>residentes,tal</w:t>
      </w:r>
      <w:proofErr w:type="spellEnd"/>
      <w:r w:rsidRPr="008D7059">
        <w:t xml:space="preserve"> vez a través de una aplicación o un sitio web.</w:t>
      </w:r>
    </w:p>
    <w:p w14:paraId="11829792" w14:textId="39CE91A0" w:rsidR="005A74AB" w:rsidRPr="008D7059" w:rsidRDefault="008D7059" w:rsidP="008D7059">
      <w:r w:rsidRPr="008D7059">
        <w:t xml:space="preserve"> De esta manera, los locales pueden comprar fácilmente productos agrícolas y contribuir a mejorar no solo la disponibilidad de alimentos frescos y saludables, sino también a impulsar nuestra economía local: todo ello utilizando una cómoda plataforma en línea.</w:t>
      </w:r>
    </w:p>
    <w:sectPr w:rsidR="005A74AB" w:rsidRPr="008D70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59"/>
    <w:rsid w:val="00473E44"/>
    <w:rsid w:val="005A74AB"/>
    <w:rsid w:val="008D7059"/>
    <w:rsid w:val="00D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C197"/>
  <w15:chartTrackingRefBased/>
  <w15:docId w15:val="{6992A5D2-F332-4456-B1B3-994554F7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D'André Vega González</dc:creator>
  <cp:keywords/>
  <dc:description/>
  <cp:lastModifiedBy>D'André Vega González</cp:lastModifiedBy>
  <cp:revision>1</cp:revision>
  <dcterms:created xsi:type="dcterms:W3CDTF">2024-06-18T22:46:00Z</dcterms:created>
  <dcterms:modified xsi:type="dcterms:W3CDTF">2024-06-18T22:53:00Z</dcterms:modified>
</cp:coreProperties>
</file>