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86A6" w14:textId="6AFEAD3F" w:rsidR="008D4811" w:rsidRDefault="008D4811">
      <w:r>
        <w:t>Propuesta de mejora para mi comunidad</w:t>
      </w:r>
    </w:p>
    <w:p w14:paraId="47493FE6" w14:textId="602537B0" w:rsidR="008D4811" w:rsidRDefault="008D4811"/>
    <w:p w14:paraId="0ED652AD" w14:textId="49538F38" w:rsidR="008D4811" w:rsidRDefault="008D4811">
      <w:r>
        <w:t xml:space="preserve">Mejorar las carreteras del país, porque es una propuesta muy importante ya que es un problema que el país tiene muy presente, por eso esa es mi propuesta </w:t>
      </w:r>
    </w:p>
    <w:p w14:paraId="25AA298B" w14:textId="660B96D5" w:rsidR="008D4811" w:rsidRDefault="008D4811">
      <w:r>
        <w:t>Mis pasos para este proyecto seria</w:t>
      </w:r>
    </w:p>
    <w:p w14:paraId="31684454" w14:textId="77777777" w:rsidR="008D4811" w:rsidRDefault="008D4811" w:rsidP="008D4811">
      <w:r>
        <w:t xml:space="preserve"> </w:t>
      </w:r>
      <w:r>
        <w:t>Evaluación de la Infraestructura Actual:</w:t>
      </w:r>
    </w:p>
    <w:p w14:paraId="08120B2F" w14:textId="77777777" w:rsidR="008D4811" w:rsidRDefault="008D4811" w:rsidP="008D4811"/>
    <w:p w14:paraId="3743B42F" w14:textId="77777777" w:rsidR="008D4811" w:rsidRDefault="008D4811" w:rsidP="008D4811">
      <w:r>
        <w:t>Realizar un inventario detallado de todas las carreteras existentes, incluyendo su estado físico, capacidad de carga, y condiciones de seguridad.</w:t>
      </w:r>
    </w:p>
    <w:p w14:paraId="3B644C10" w14:textId="77777777" w:rsidR="008D4811" w:rsidRDefault="008D4811" w:rsidP="008D4811">
      <w:r>
        <w:t>Identificación de Prioridades:</w:t>
      </w:r>
    </w:p>
    <w:p w14:paraId="11C6C540" w14:textId="77777777" w:rsidR="008D4811" w:rsidRDefault="008D4811" w:rsidP="008D4811"/>
    <w:p w14:paraId="1189EE03" w14:textId="77777777" w:rsidR="008D4811" w:rsidRDefault="008D4811" w:rsidP="008D4811">
      <w:r>
        <w:t>Priorizar las carreteras más utilizadas y críticas para el comercio, la conexión entre ciudades y regiones, y áreas con alta densidad de población.</w:t>
      </w:r>
    </w:p>
    <w:p w14:paraId="737CA0AF" w14:textId="77777777" w:rsidR="008D4811" w:rsidRDefault="008D4811" w:rsidP="008D4811">
      <w:r>
        <w:t>Estudio de Factibilidad y Costo-Beneficio:</w:t>
      </w:r>
    </w:p>
    <w:p w14:paraId="0F2D513D" w14:textId="77777777" w:rsidR="008D4811" w:rsidRDefault="008D4811" w:rsidP="008D4811"/>
    <w:p w14:paraId="589247C8" w14:textId="77777777" w:rsidR="008D4811" w:rsidRDefault="008D4811" w:rsidP="008D4811">
      <w:r>
        <w:t>Realizar estudios técnicos y económicos para evaluar la viabilidad de mejorar las carreteras identificadas, considerando costos de construcción, mantenimiento y beneficios socioeconómicos esperados.</w:t>
      </w:r>
    </w:p>
    <w:p w14:paraId="7ED8AD74" w14:textId="77777777" w:rsidR="008D4811" w:rsidRDefault="008D4811" w:rsidP="008D4811">
      <w:r>
        <w:t>Implementación</w:t>
      </w:r>
    </w:p>
    <w:p w14:paraId="59832743" w14:textId="77777777" w:rsidR="008D4811" w:rsidRDefault="008D4811" w:rsidP="008D4811">
      <w:r>
        <w:t>Inversión y Financiamiento:</w:t>
      </w:r>
    </w:p>
    <w:p w14:paraId="17861361" w14:textId="77777777" w:rsidR="008D4811" w:rsidRDefault="008D4811" w:rsidP="008D4811"/>
    <w:p w14:paraId="0DA22225" w14:textId="77777777" w:rsidR="008D4811" w:rsidRDefault="008D4811" w:rsidP="008D4811">
      <w:r>
        <w:t>Buscar fuentes de financiamiento sostenibles a largo plazo, como fondos gubernamentales, asociaciones público-privadas (APP), o financiamiento internacional.</w:t>
      </w:r>
    </w:p>
    <w:p w14:paraId="200497DF" w14:textId="77777777" w:rsidR="008D4811" w:rsidRDefault="008D4811" w:rsidP="008D4811">
      <w:r>
        <w:t>Planificación y Diseño:</w:t>
      </w:r>
    </w:p>
    <w:p w14:paraId="6B4302DA" w14:textId="77777777" w:rsidR="008D4811" w:rsidRDefault="008D4811" w:rsidP="008D4811"/>
    <w:p w14:paraId="04D151EC" w14:textId="77777777" w:rsidR="008D4811" w:rsidRDefault="008D4811" w:rsidP="008D4811">
      <w:r>
        <w:t>Desarrollar diseños robustos que consideren estándares internacionales de construcción, factores ambientales, y necesidades futuras de expansión.</w:t>
      </w:r>
    </w:p>
    <w:p w14:paraId="6D406D6C" w14:textId="77777777" w:rsidR="008D4811" w:rsidRDefault="008D4811" w:rsidP="008D4811">
      <w:r>
        <w:t>Construcción y Supervisión:</w:t>
      </w:r>
    </w:p>
    <w:p w14:paraId="5BB2CC42" w14:textId="77777777" w:rsidR="008D4811" w:rsidRDefault="008D4811" w:rsidP="008D4811"/>
    <w:p w14:paraId="7552DBE9" w14:textId="77777777" w:rsidR="008D4811" w:rsidRDefault="008D4811" w:rsidP="008D4811">
      <w:r>
        <w:t>Implementar las mejoras de manera eficiente y transparente, asegurando la supervisión adecuada para garantizar la calidad y el cumplimiento de los plazos.</w:t>
      </w:r>
    </w:p>
    <w:p w14:paraId="06CB74FB" w14:textId="77777777" w:rsidR="008D4811" w:rsidRDefault="008D4811" w:rsidP="008D4811">
      <w:r>
        <w:t>Mantenimiento y Sostenibilidad</w:t>
      </w:r>
    </w:p>
    <w:p w14:paraId="4653740F" w14:textId="77777777" w:rsidR="008D4811" w:rsidRDefault="008D4811" w:rsidP="008D4811">
      <w:r>
        <w:t>Programa de Mantenimiento Preventivo:</w:t>
      </w:r>
    </w:p>
    <w:p w14:paraId="0A984A1B" w14:textId="77777777" w:rsidR="008D4811" w:rsidRDefault="008D4811" w:rsidP="008D4811"/>
    <w:p w14:paraId="0F5F9B71" w14:textId="77777777" w:rsidR="008D4811" w:rsidRDefault="008D4811" w:rsidP="008D4811">
      <w:r>
        <w:lastRenderedPageBreak/>
        <w:t>Establecer un programa regular de mantenimiento para prolongar la vida útil de las carreteras y prevenir problemas costosos a largo plazo.</w:t>
      </w:r>
    </w:p>
    <w:p w14:paraId="61DB0947" w14:textId="77777777" w:rsidR="008D4811" w:rsidRDefault="008D4811" w:rsidP="008D4811">
      <w:r>
        <w:t>Gestión de Tráfico y Seguridad:</w:t>
      </w:r>
    </w:p>
    <w:p w14:paraId="2AFFD0B8" w14:textId="77777777" w:rsidR="008D4811" w:rsidRDefault="008D4811" w:rsidP="008D4811"/>
    <w:p w14:paraId="32F6FA36" w14:textId="77777777" w:rsidR="008D4811" w:rsidRDefault="008D4811" w:rsidP="008D4811">
      <w:r>
        <w:t>Implementar medidas de gestión de tráfico y seguridad vial para reducir accidentes y mejorar la fluidez del tránsito.</w:t>
      </w:r>
    </w:p>
    <w:p w14:paraId="47E9BB83" w14:textId="77777777" w:rsidR="008D4811" w:rsidRDefault="008D4811" w:rsidP="008D4811">
      <w:r>
        <w:t>Innovación y Tecnología</w:t>
      </w:r>
    </w:p>
    <w:p w14:paraId="6CCB7EE2" w14:textId="77777777" w:rsidR="008D4811" w:rsidRDefault="008D4811" w:rsidP="008D4811">
      <w:r>
        <w:t>Uso de Tecnología Avanzada:</w:t>
      </w:r>
    </w:p>
    <w:p w14:paraId="55CF8C53" w14:textId="77777777" w:rsidR="008D4811" w:rsidRDefault="008D4811" w:rsidP="008D4811"/>
    <w:p w14:paraId="16473F78" w14:textId="77777777" w:rsidR="008D4811" w:rsidRDefault="008D4811" w:rsidP="008D4811">
      <w:r>
        <w:t>Incorporar tecnología inteligente en la gestión del tráfico, mantenimiento predictivo de carreteras, y sistemas de peaje electrónico para optimizar la eficiencia y reducir costos operativos.</w:t>
      </w:r>
    </w:p>
    <w:p w14:paraId="465AA6F9" w14:textId="77777777" w:rsidR="008D4811" w:rsidRDefault="008D4811" w:rsidP="008D4811">
      <w:r>
        <w:t>Sostenibilidad Ambiental:</w:t>
      </w:r>
    </w:p>
    <w:p w14:paraId="1EC48A22" w14:textId="77777777" w:rsidR="008D4811" w:rsidRDefault="008D4811" w:rsidP="008D4811"/>
    <w:p w14:paraId="74F3EE80" w14:textId="77777777" w:rsidR="008D4811" w:rsidRDefault="008D4811" w:rsidP="008D4811">
      <w:r>
        <w:t>Promover prácticas de construcción sostenible que minimicen el impacto ambiental, como el uso de materiales reciclados y técnicas de drenaje sostenible.</w:t>
      </w:r>
    </w:p>
    <w:p w14:paraId="4D118E86" w14:textId="77777777" w:rsidR="008D4811" w:rsidRDefault="008D4811" w:rsidP="008D4811">
      <w:r>
        <w:t>Participación y Transparencia</w:t>
      </w:r>
    </w:p>
    <w:p w14:paraId="3595856B" w14:textId="77777777" w:rsidR="008D4811" w:rsidRDefault="008D4811" w:rsidP="008D4811">
      <w:r>
        <w:t xml:space="preserve">Involucramiento de la Comunidad y </w:t>
      </w:r>
      <w:proofErr w:type="spellStart"/>
      <w:r>
        <w:t>Stakeholders</w:t>
      </w:r>
      <w:proofErr w:type="spellEnd"/>
      <w:r>
        <w:t>:</w:t>
      </w:r>
    </w:p>
    <w:p w14:paraId="442C3270" w14:textId="77777777" w:rsidR="008D4811" w:rsidRDefault="008D4811" w:rsidP="008D4811"/>
    <w:p w14:paraId="6E97C0FC" w14:textId="77777777" w:rsidR="008D4811" w:rsidRDefault="008D4811" w:rsidP="008D4811">
      <w:r>
        <w:t>Fomentar la participación activa de la comunidad en el proceso de planificación y desarrollo de proyectos de carreteras, asegurando transparencia y rendición de cuentas.</w:t>
      </w:r>
    </w:p>
    <w:p w14:paraId="4ED37CA1" w14:textId="77777777" w:rsidR="008D4811" w:rsidRDefault="008D4811" w:rsidP="008D4811">
      <w:r>
        <w:t>Monitoreo y Evaluación Continua:</w:t>
      </w:r>
    </w:p>
    <w:p w14:paraId="22611AB6" w14:textId="77777777" w:rsidR="008D4811" w:rsidRDefault="008D4811" w:rsidP="008D4811"/>
    <w:p w14:paraId="024A7304" w14:textId="77777777" w:rsidR="008D4811" w:rsidRDefault="008D4811" w:rsidP="008D4811">
      <w:r>
        <w:t>Establecer mecanismos efectivos de monitoreo y evaluación para revisar regularmente el progreso y la efectividad de las mejoras implementadas.</w:t>
      </w:r>
    </w:p>
    <w:p w14:paraId="7D2B0B15" w14:textId="77777777" w:rsidR="008D4811" w:rsidRDefault="008D4811" w:rsidP="008D4811">
      <w:r>
        <w:t>Implementar estos pasos requerirá colaboración entre el gobierno, el sector privado, la academia y la sociedad civil. Es fundamental adoptar un enfoque integral y a largo plazo para asegurar que las carreteras no solo sean mejoradas, sino también mantenidas de manera adecuada para beneficiar a las generaciones presentes y futuras.</w:t>
      </w:r>
    </w:p>
    <w:p w14:paraId="77553264" w14:textId="77777777" w:rsidR="008D4811" w:rsidRDefault="008D4811" w:rsidP="008D4811"/>
    <w:p w14:paraId="1A7B30B9" w14:textId="77777777" w:rsidR="008D4811" w:rsidRDefault="008D4811" w:rsidP="008D4811"/>
    <w:p w14:paraId="65A64B75" w14:textId="0308EF92" w:rsidR="008D4811" w:rsidRDefault="008D4811"/>
    <w:sectPr w:rsidR="008D4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11"/>
    <w:rsid w:val="001D0A80"/>
    <w:rsid w:val="008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B526"/>
  <w15:chartTrackingRefBased/>
  <w15:docId w15:val="{C8296053-88A8-44F3-947C-C7F2020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JOSE JAIME SOLANO</dc:creator>
  <cp:keywords/>
  <dc:description/>
  <cp:lastModifiedBy>MAURICIO JOSE JAIME SOLANO</cp:lastModifiedBy>
  <cp:revision>2</cp:revision>
  <dcterms:created xsi:type="dcterms:W3CDTF">2024-06-21T01:13:00Z</dcterms:created>
  <dcterms:modified xsi:type="dcterms:W3CDTF">2024-06-21T01:13:00Z</dcterms:modified>
</cp:coreProperties>
</file>