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6A" w:rsidRPr="001F2C6A" w:rsidRDefault="001F2C6A" w:rsidP="001F2C6A">
      <w:pPr>
        <w:spacing w:after="0" w:line="240" w:lineRule="auto"/>
        <w:rPr>
          <w:rFonts w:ascii="Segoe UI" w:hAnsi="Segoe UI" w:cs="Segoe UI"/>
          <w:b/>
          <w:sz w:val="28"/>
          <w:szCs w:val="28"/>
          <w:shd w:val="clear" w:color="auto" w:fill="FFFFFF"/>
          <w:lang w:val="es-CR"/>
        </w:rPr>
      </w:pP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s-CR"/>
        </w:rPr>
        <w:t>“R</w:t>
      </w:r>
      <w:r w:rsidRPr="001F2C6A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s-CR"/>
        </w:rPr>
        <w:t xml:space="preserve">ealimentación” </w:t>
      </w:r>
      <w:r w:rsidRPr="001F2C6A">
        <w:rPr>
          <w:rFonts w:ascii="Segoe UI" w:hAnsi="Segoe UI" w:cs="Segoe UI"/>
          <w:b/>
          <w:sz w:val="28"/>
          <w:szCs w:val="28"/>
          <w:shd w:val="clear" w:color="auto" w:fill="FFFFFF"/>
          <w:lang w:val="es-CR"/>
        </w:rPr>
        <w:t xml:space="preserve">Programa La Compañía de Junior </w:t>
      </w:r>
      <w:proofErr w:type="spellStart"/>
      <w:r w:rsidRPr="001F2C6A">
        <w:rPr>
          <w:rFonts w:ascii="Segoe UI" w:hAnsi="Segoe UI" w:cs="Segoe UI"/>
          <w:b/>
          <w:sz w:val="28"/>
          <w:szCs w:val="28"/>
          <w:shd w:val="clear" w:color="auto" w:fill="FFFFFF"/>
          <w:lang w:val="es-CR"/>
        </w:rPr>
        <w:t>Achievement</w:t>
      </w:r>
      <w:proofErr w:type="spellEnd"/>
      <w:r w:rsidRPr="001F2C6A">
        <w:rPr>
          <w:rFonts w:ascii="Segoe UI" w:hAnsi="Segoe UI" w:cs="Segoe UI"/>
          <w:b/>
          <w:sz w:val="28"/>
          <w:szCs w:val="28"/>
          <w:shd w:val="clear" w:color="auto" w:fill="FFFFFF"/>
          <w:lang w:val="es-CR"/>
        </w:rPr>
        <w:t xml:space="preserve"> Costa Rica</w:t>
      </w:r>
    </w:p>
    <w:p w:rsidR="001F2C6A" w:rsidRPr="001F2C6A" w:rsidRDefault="001F2C6A" w:rsidP="001F2C6A">
      <w:pPr>
        <w:spacing w:after="0" w:line="240" w:lineRule="auto"/>
        <w:rPr>
          <w:rFonts w:ascii="Segoe UI" w:hAnsi="Segoe UI" w:cs="Segoe UI"/>
          <w:shd w:val="clear" w:color="auto" w:fill="FFFFFF"/>
          <w:lang w:val="es-CR"/>
        </w:rPr>
      </w:pPr>
    </w:p>
    <w:p w:rsidR="001F2C6A" w:rsidRPr="001F2C6A" w:rsidRDefault="001F2C6A" w:rsidP="001F2C6A">
      <w:pPr>
        <w:spacing w:after="0" w:line="240" w:lineRule="auto"/>
        <w:rPr>
          <w:rFonts w:ascii="Segoe UI" w:hAnsi="Segoe UI" w:cs="Segoe UI"/>
          <w:b/>
          <w:i/>
          <w:sz w:val="24"/>
          <w:szCs w:val="24"/>
          <w:u w:val="single"/>
          <w:shd w:val="clear" w:color="auto" w:fill="FFFFFF"/>
          <w:lang w:val="es-CR"/>
        </w:rPr>
      </w:pPr>
      <w:r w:rsidRPr="001F2C6A">
        <w:rPr>
          <w:rFonts w:ascii="Segoe UI" w:hAnsi="Segoe UI" w:cs="Segoe UI"/>
          <w:b/>
          <w:i/>
          <w:sz w:val="24"/>
          <w:szCs w:val="24"/>
          <w:u w:val="single"/>
          <w:shd w:val="clear" w:color="auto" w:fill="FFFFFF"/>
          <w:lang w:val="es-CR"/>
        </w:rPr>
        <w:t xml:space="preserve">GRUPO CTP LIVERPOOL </w:t>
      </w:r>
    </w:p>
    <w:p w:rsidR="001F2C6A" w:rsidRPr="001F2C6A" w:rsidRDefault="001F2C6A" w:rsidP="001F2C6A">
      <w:pPr>
        <w:spacing w:after="0" w:line="240" w:lineRule="auto"/>
        <w:rPr>
          <w:rFonts w:ascii="Segoe UI" w:hAnsi="Segoe UI" w:cs="Segoe UI"/>
          <w:b/>
          <w:i/>
          <w:sz w:val="24"/>
          <w:szCs w:val="24"/>
          <w:u w:val="single"/>
          <w:shd w:val="clear" w:color="auto" w:fill="FFFFFF"/>
          <w:lang w:val="es-CR"/>
        </w:rPr>
      </w:pPr>
      <w:r w:rsidRPr="001F2C6A">
        <w:rPr>
          <w:rFonts w:ascii="Segoe UI" w:hAnsi="Segoe UI" w:cs="Segoe UI"/>
          <w:b/>
          <w:i/>
          <w:sz w:val="24"/>
          <w:szCs w:val="24"/>
          <w:u w:val="single"/>
          <w:shd w:val="clear" w:color="auto" w:fill="FFFFFF"/>
          <w:lang w:val="es-CR"/>
        </w:rPr>
        <w:t xml:space="preserve">PROYECTO MIX HARINAS CARIBE </w:t>
      </w:r>
    </w:p>
    <w:p w:rsidR="001F2C6A" w:rsidRPr="001F2C6A" w:rsidRDefault="001F2C6A" w:rsidP="001F2C6A">
      <w:pPr>
        <w:spacing w:after="0" w:line="240" w:lineRule="auto"/>
        <w:rPr>
          <w:rFonts w:ascii="Segoe UI" w:hAnsi="Segoe UI" w:cs="Segoe UI"/>
          <w:shd w:val="clear" w:color="auto" w:fill="FFFFFF"/>
          <w:lang w:val="es-CR"/>
        </w:rPr>
      </w:pPr>
    </w:p>
    <w:p w:rsidR="001F2C6A" w:rsidRPr="001F2C6A" w:rsidRDefault="001F2C6A" w:rsidP="001F2C6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val="es-CR"/>
        </w:rPr>
      </w:pPr>
    </w:p>
    <w:p w:rsidR="001F2C6A" w:rsidRPr="001F2C6A" w:rsidRDefault="001F2C6A" w:rsidP="001F2C6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val="es-CR"/>
        </w:rPr>
      </w:pPr>
    </w:p>
    <w:tbl>
      <w:tblPr>
        <w:tblStyle w:val="Tabladecuadrcula5oscura-nfasis1"/>
        <w:tblW w:w="8196" w:type="dxa"/>
        <w:tblLook w:val="04A0" w:firstRow="1" w:lastRow="0" w:firstColumn="1" w:lastColumn="0" w:noHBand="0" w:noVBand="1"/>
      </w:tblPr>
      <w:tblGrid>
        <w:gridCol w:w="4098"/>
        <w:gridCol w:w="4098"/>
      </w:tblGrid>
      <w:tr w:rsidR="001F2C6A" w:rsidRPr="001F2C6A" w:rsidTr="001F2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  <w:t>Aspectos positivos del programa.</w:t>
            </w:r>
          </w:p>
          <w:p w:rsidR="001F2C6A" w:rsidRPr="001F2C6A" w:rsidRDefault="001F2C6A" w:rsidP="001F2C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</w:p>
        </w:tc>
        <w:tc>
          <w:tcPr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  <w:r w:rsidRPr="001F2C6A">
              <w:rPr>
                <w:rFonts w:ascii="Arial" w:eastAsia="Times New Roman" w:hAnsi="Arial" w:cs="Arial"/>
                <w:b w:val="0"/>
                <w:bCs w:val="0"/>
                <w:color w:val="auto"/>
                <w:sz w:val="24"/>
                <w:szCs w:val="24"/>
                <w:lang w:val="es-CR"/>
              </w:rPr>
              <w:t>Material de apoyo , videos promocionales , plataforma digital , respuesta de los encargados</w:t>
            </w:r>
            <w:r>
              <w:rPr>
                <w:rFonts w:ascii="Arial" w:eastAsia="Times New Roman" w:hAnsi="Arial" w:cs="Arial"/>
                <w:sz w:val="24"/>
                <w:szCs w:val="24"/>
                <w:lang w:val="es-CR"/>
              </w:rPr>
              <w:t xml:space="preserve"> </w:t>
            </w:r>
          </w:p>
        </w:tc>
      </w:tr>
      <w:tr w:rsidR="001F2C6A" w:rsidRPr="001F2C6A" w:rsidTr="001F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  <w:t>Aspectos negativos del programa</w:t>
            </w:r>
          </w:p>
        </w:tc>
        <w:tc>
          <w:tcPr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CR"/>
              </w:rPr>
              <w:t xml:space="preserve">Vulnerabilidad de plataforma en Ataques cibernéticos </w:t>
            </w:r>
          </w:p>
        </w:tc>
      </w:tr>
      <w:tr w:rsidR="001F2C6A" w:rsidRPr="001F2C6A" w:rsidTr="001F2C6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  <w:t>Elementos que cambiarían (Recomendaciones)</w:t>
            </w:r>
          </w:p>
        </w:tc>
        <w:tc>
          <w:tcPr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CR"/>
              </w:rPr>
              <w:t xml:space="preserve">Inserción de hipervínculos relacionados al tema para retroalimentación </w:t>
            </w:r>
          </w:p>
        </w:tc>
      </w:tr>
      <w:tr w:rsidR="001F2C6A" w:rsidRPr="001F2C6A" w:rsidTr="001F2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  <w:t>Calificación para el voluntario</w:t>
            </w:r>
          </w:p>
        </w:tc>
        <w:tc>
          <w:tcPr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CR"/>
              </w:rPr>
              <w:t xml:space="preserve">Gran seguimiento , colaboración y acción de respuesta </w:t>
            </w:r>
          </w:p>
        </w:tc>
      </w:tr>
      <w:tr w:rsidR="001F2C6A" w:rsidRPr="001F2C6A" w:rsidTr="001F2C6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  <w:sz w:val="24"/>
                <w:szCs w:val="24"/>
                <w:lang w:val="es-CR"/>
              </w:rPr>
            </w:pPr>
            <w:proofErr w:type="spellStart"/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Calificación</w:t>
            </w:r>
            <w:proofErr w:type="spellEnd"/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general del </w:t>
            </w:r>
            <w:proofErr w:type="spellStart"/>
            <w:r w:rsidRPr="001F2C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4098" w:type="dxa"/>
          </w:tcPr>
          <w:p w:rsidR="001F2C6A" w:rsidRPr="001F2C6A" w:rsidRDefault="001F2C6A" w:rsidP="001F2C6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98</w:t>
            </w:r>
          </w:p>
        </w:tc>
      </w:tr>
    </w:tbl>
    <w:p w:rsidR="001F2C6A" w:rsidRPr="001F2C6A" w:rsidRDefault="001F2C6A" w:rsidP="001F2C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CR"/>
        </w:rPr>
      </w:pPr>
    </w:p>
    <w:p w:rsidR="001F2C6A" w:rsidRPr="001F2C6A" w:rsidRDefault="001F2C6A" w:rsidP="001F2C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s-CR"/>
        </w:rPr>
      </w:pPr>
      <w:bookmarkStart w:id="0" w:name="_GoBack"/>
      <w:bookmarkEnd w:id="0"/>
    </w:p>
    <w:p w:rsidR="001F2C6A" w:rsidRPr="001F2C6A" w:rsidRDefault="001F2C6A" w:rsidP="001F2C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s-CR"/>
        </w:rPr>
      </w:pPr>
    </w:p>
    <w:p w:rsidR="001F2C6A" w:rsidRPr="001F2C6A" w:rsidRDefault="001F2C6A" w:rsidP="001F2C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5C6D"/>
          <w:sz w:val="24"/>
          <w:szCs w:val="24"/>
        </w:rPr>
      </w:pPr>
    </w:p>
    <w:p w:rsidR="005518BC" w:rsidRDefault="005518BC"/>
    <w:sectPr w:rsidR="00551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3C2"/>
    <w:multiLevelType w:val="multilevel"/>
    <w:tmpl w:val="678E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6A"/>
    <w:rsid w:val="001F2C6A"/>
    <w:rsid w:val="005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769C"/>
  <w15:chartTrackingRefBased/>
  <w15:docId w15:val="{ECF29FE9-80D7-42C4-B5FA-9E99A1A5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1F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1">
    <w:name w:val="Grid Table 5 Dark Accent 1"/>
    <w:basedOn w:val="Tablanormal"/>
    <w:uiPriority w:val="50"/>
    <w:rsid w:val="001F2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Kervin Venegas</dc:creator>
  <cp:keywords/>
  <dc:description/>
  <cp:lastModifiedBy>Kervin Venegas</cp:lastModifiedBy>
  <cp:revision>1</cp:revision>
  <dcterms:created xsi:type="dcterms:W3CDTF">2024-09-02T14:50:00Z</dcterms:created>
  <dcterms:modified xsi:type="dcterms:W3CDTF">2024-09-02T14:58:00Z</dcterms:modified>
</cp:coreProperties>
</file>