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body>
    <w:p w:rsidR="00371E9F" w:rsidP="00A05A81" w:rsidRDefault="00371E9F" w14:paraId="17DCE8A9" w14:textId="77777777">
      <w:pPr>
        <w:spacing w:after="200" w:line="276" w:lineRule="auto"/>
        <w:ind w:left="720" w:hanging="360"/>
        <w:rPr>
          <w:b w:val="1"/>
          <w:bCs w:val="1"/>
          <w:sz w:val="24"/>
          <w:szCs w:val="24"/>
        </w:rPr>
      </w:pPr>
    </w:p>
    <w:p w:rsidRPr="00371E9F" w:rsidR="00371E9F" w:rsidP="00A05A81" w:rsidRDefault="00371E9F" w14:paraId="0D3A34EF" w14:textId="7B7D7ACC">
      <w:pPr>
        <w:spacing w:after="200" w:line="276" w:lineRule="auto"/>
        <w:ind w:left="720" w:hanging="360"/>
        <w:rPr>
          <w:b w:val="1"/>
          <w:bCs w:val="1"/>
          <w:sz w:val="24"/>
          <w:szCs w:val="24"/>
        </w:rPr>
      </w:pPr>
      <w:r w:rsidRPr="4045DB94" w:rsidR="00371E9F">
        <w:rPr>
          <w:b w:val="1"/>
          <w:bCs w:val="1"/>
          <w:sz w:val="24"/>
          <w:szCs w:val="24"/>
        </w:rPr>
        <w:t>Formato de Plan de Negocios</w:t>
      </w:r>
    </w:p>
    <w:p w:rsidR="00A05A81" w:rsidP="4045DB94" w:rsidRDefault="00A05A81" w14:paraId="4D143530" w14:textId="79CCA9C2">
      <w:pPr>
        <w:pStyle w:val="ListParagraph"/>
        <w:numPr>
          <w:ilvl w:val="0"/>
          <w:numId w:val="4"/>
        </w:numPr>
        <w:spacing w:after="200" w:line="360" w:lineRule="auto"/>
        <w:rPr/>
      </w:pPr>
      <w:r w:rsidR="00A05A81">
        <w:rPr/>
        <w:t>Portada</w:t>
      </w:r>
    </w:p>
    <w:p w:rsidR="00A05A81" w:rsidP="4045DB94" w:rsidRDefault="00A05A81" w14:paraId="1B494430" w14:textId="77777777">
      <w:pPr>
        <w:pStyle w:val="ListParagraph"/>
        <w:numPr>
          <w:ilvl w:val="0"/>
          <w:numId w:val="4"/>
        </w:numPr>
        <w:spacing w:after="200" w:line="360" w:lineRule="auto"/>
        <w:rPr/>
      </w:pPr>
      <w:r w:rsidR="00A05A81">
        <w:rPr/>
        <w:t>Índice</w:t>
      </w:r>
    </w:p>
    <w:p w:rsidR="00A05A81" w:rsidP="4045DB94" w:rsidRDefault="00A05A81" w14:paraId="64C9B66F" w14:textId="77777777">
      <w:pPr>
        <w:pStyle w:val="ListParagraph"/>
        <w:numPr>
          <w:ilvl w:val="0"/>
          <w:numId w:val="4"/>
        </w:numPr>
        <w:spacing w:after="200" w:line="360" w:lineRule="auto"/>
        <w:rPr/>
      </w:pPr>
      <w:r w:rsidR="00A05A81">
        <w:rPr/>
        <w:t>Resumen Ejecutivo</w:t>
      </w:r>
    </w:p>
    <w:p w:rsidR="00A05A81" w:rsidP="4045DB94" w:rsidRDefault="00A05A81" w14:paraId="2968A7BA" w14:textId="54AB42B4" w14:noSpellErr="1">
      <w:pPr>
        <w:pStyle w:val="ListParagraph"/>
        <w:numPr>
          <w:ilvl w:val="0"/>
          <w:numId w:val="4"/>
        </w:numPr>
        <w:spacing w:after="200" w:line="360" w:lineRule="auto"/>
        <w:rPr/>
      </w:pPr>
      <w:r w:rsidR="00A05A81">
        <w:rPr/>
        <w:t>Naturaleza del Negocio</w:t>
      </w:r>
      <w:r w:rsidR="00A05A81">
        <w:rPr/>
        <w:t xml:space="preserve"> </w:t>
      </w:r>
    </w:p>
    <w:p w:rsidR="00A05A81" w:rsidP="4045DB94" w:rsidRDefault="00A05A81" w14:paraId="7C2B73F2" w14:textId="303501CA">
      <w:pPr>
        <w:pStyle w:val="ListParagraph"/>
        <w:numPr>
          <w:ilvl w:val="0"/>
          <w:numId w:val="4"/>
        </w:numPr>
        <w:spacing w:after="200" w:line="360" w:lineRule="auto"/>
        <w:rPr/>
      </w:pPr>
      <w:r w:rsidR="00A05A81">
        <w:rPr/>
        <w:t>Estudio de Mercado y Mercadeo</w:t>
      </w:r>
    </w:p>
    <w:p w:rsidR="00A05A81" w:rsidP="4045DB94" w:rsidRDefault="00A05A81" w14:paraId="61E5780F" w14:textId="77777777">
      <w:pPr>
        <w:pStyle w:val="ListParagraph"/>
        <w:numPr>
          <w:ilvl w:val="1"/>
          <w:numId w:val="4"/>
        </w:numPr>
        <w:spacing w:after="200" w:line="360" w:lineRule="auto"/>
        <w:rPr/>
      </w:pPr>
      <w:r w:rsidR="00A05A81">
        <w:rPr/>
        <w:t>FODA – MECA</w:t>
      </w:r>
    </w:p>
    <w:p w:rsidR="00A05A81" w:rsidP="4045DB94" w:rsidRDefault="00A05A81" w14:paraId="3B3BC31F" w14:textId="0AF8DB5C">
      <w:pPr>
        <w:pStyle w:val="ListParagraph"/>
        <w:numPr>
          <w:ilvl w:val="1"/>
          <w:numId w:val="4"/>
        </w:numPr>
        <w:spacing w:after="200" w:line="360" w:lineRule="auto"/>
        <w:rPr/>
      </w:pPr>
      <w:r w:rsidR="00A05A81">
        <w:rPr/>
        <w:t xml:space="preserve">Encuesta y el evaluador de encuestas: omitir la parte de ganancias (analizar los resultados del </w:t>
      </w:r>
      <w:r w:rsidR="00A05A81">
        <w:rPr/>
        <w:t>excel</w:t>
      </w:r>
      <w:r w:rsidR="00A05A81">
        <w:rPr/>
        <w:t xml:space="preserve"> que ya fue presentado)</w:t>
      </w:r>
    </w:p>
    <w:p w:rsidR="00A05A81" w:rsidP="4045DB94" w:rsidRDefault="00A05A81" w14:paraId="7EB956C6" w14:textId="77777777">
      <w:pPr>
        <w:pStyle w:val="ListParagraph"/>
        <w:numPr>
          <w:ilvl w:val="1"/>
          <w:numId w:val="4"/>
        </w:numPr>
        <w:spacing w:after="200" w:line="360" w:lineRule="auto"/>
        <w:rPr/>
      </w:pPr>
      <w:r w:rsidR="00A05A81">
        <w:rPr/>
        <w:t>Plan corporativo (Tomar del documento que ya fue presentado sólo: mercado meta, logo, slogan, colores corporativos)</w:t>
      </w:r>
    </w:p>
    <w:p w:rsidR="00A05A81" w:rsidP="4045DB94" w:rsidRDefault="00A05A81" w14:paraId="2742D3F4" w14:textId="77777777">
      <w:pPr>
        <w:pStyle w:val="ListParagraph"/>
        <w:numPr>
          <w:ilvl w:val="1"/>
          <w:numId w:val="4"/>
        </w:numPr>
        <w:spacing w:after="200" w:line="360" w:lineRule="auto"/>
        <w:rPr/>
      </w:pPr>
      <w:r w:rsidR="00A05A81">
        <w:rPr/>
        <w:t>Plan de marketing (documento que ya fue presentado)</w:t>
      </w:r>
    </w:p>
    <w:p w:rsidR="00A05A81" w:rsidP="4045DB94" w:rsidRDefault="00A05A81" w14:paraId="49CA1261" w14:textId="77777777">
      <w:pPr>
        <w:pStyle w:val="ListParagraph"/>
        <w:numPr>
          <w:ilvl w:val="0"/>
          <w:numId w:val="4"/>
        </w:numPr>
        <w:spacing w:after="200" w:line="360" w:lineRule="auto"/>
        <w:rPr/>
      </w:pPr>
      <w:r w:rsidR="00A05A81">
        <w:rPr/>
        <w:t>Estudio Técnico</w:t>
      </w:r>
    </w:p>
    <w:p w:rsidR="00A05A81" w:rsidP="4045DB94" w:rsidRDefault="00A05A81" w14:paraId="682FEBCD" w14:textId="77777777">
      <w:pPr>
        <w:pStyle w:val="ListParagraph"/>
        <w:numPr>
          <w:ilvl w:val="1"/>
          <w:numId w:val="4"/>
        </w:numPr>
        <w:spacing w:after="200" w:line="360" w:lineRule="auto"/>
        <w:rPr/>
      </w:pPr>
      <w:r w:rsidR="00A05A81">
        <w:rPr/>
        <w:t>Organigrama (documento que ya fue presentado)</w:t>
      </w:r>
    </w:p>
    <w:p w:rsidR="00A05A81" w:rsidP="4045DB94" w:rsidRDefault="00A05A81" w14:paraId="11760C24" w14:textId="77777777">
      <w:pPr>
        <w:pStyle w:val="ListParagraph"/>
        <w:numPr>
          <w:ilvl w:val="1"/>
          <w:numId w:val="4"/>
        </w:numPr>
        <w:spacing w:after="200" w:line="360" w:lineRule="auto"/>
        <w:rPr/>
      </w:pPr>
      <w:r w:rsidR="00A05A81">
        <w:rPr/>
        <w:t>Punt</w:t>
      </w:r>
      <w:r w:rsidR="00A05A81">
        <w:rPr/>
        <w:t>o de equilibrio</w:t>
      </w:r>
    </w:p>
    <w:p w:rsidR="00A05A81" w:rsidP="00371E9F" w:rsidRDefault="00A05A81" w14:paraId="78BC6D6F" w14:textId="77777777">
      <w:pPr>
        <w:pStyle w:val="ListParagraph"/>
        <w:numPr>
          <w:ilvl w:val="0"/>
          <w:numId w:val="4"/>
        </w:numPr>
        <w:spacing w:after="200" w:line="360" w:lineRule="auto"/>
        <w:rPr/>
      </w:pPr>
      <w:r w:rsidR="00A05A81">
        <w:rPr/>
        <w:t>Estudio Económico</w:t>
      </w:r>
    </w:p>
    <w:p w:rsidR="00A05A81" w:rsidP="14A5B3B0" w:rsidRDefault="00A05A81" w14:paraId="6FBF298B" w14:textId="77777777">
      <w:pPr>
        <w:pStyle w:val="ListParagraph"/>
        <w:numPr>
          <w:ilvl w:val="1"/>
          <w:numId w:val="4"/>
        </w:numPr>
        <w:spacing w:after="200" w:line="360" w:lineRule="auto"/>
        <w:rPr/>
      </w:pPr>
      <w:r w:rsidR="00A05A81">
        <w:rPr/>
        <w:t>Evaluador de encuestas: únicamente sección de ganancias por precio</w:t>
      </w:r>
      <w:r w:rsidR="00A05A81">
        <w:rPr/>
        <w:t xml:space="preserve"> </w:t>
      </w:r>
      <w:r w:rsidR="00A05A81">
        <w:rPr/>
        <w:t xml:space="preserve">(analizar los resultados del </w:t>
      </w:r>
      <w:r w:rsidR="00A05A81">
        <w:rPr/>
        <w:t>excel</w:t>
      </w:r>
      <w:r w:rsidR="00A05A81">
        <w:rPr/>
        <w:t xml:space="preserve"> que ya fue presentado)</w:t>
      </w:r>
    </w:p>
    <w:p w:rsidR="00A05A81" w:rsidP="00371E9F" w:rsidRDefault="00A05A81" w14:paraId="13A99AD5" w14:textId="77777777">
      <w:pPr>
        <w:pStyle w:val="ListParagraph"/>
        <w:numPr>
          <w:ilvl w:val="0"/>
          <w:numId w:val="4"/>
        </w:numPr>
        <w:spacing w:after="200" w:line="360" w:lineRule="auto"/>
        <w:rPr/>
      </w:pPr>
      <w:r w:rsidR="00A05A81">
        <w:rPr/>
        <w:t>Análisis Financiero</w:t>
      </w:r>
    </w:p>
    <w:p w:rsidR="00A05A81" w:rsidP="00371E9F" w:rsidRDefault="00A05A81" w14:paraId="6CA58F0E" w14:textId="77777777">
      <w:pPr>
        <w:pStyle w:val="ListParagraph"/>
        <w:numPr>
          <w:ilvl w:val="1"/>
          <w:numId w:val="4"/>
        </w:numPr>
        <w:spacing w:after="200" w:line="360" w:lineRule="auto"/>
      </w:pPr>
      <w:r>
        <w:t xml:space="preserve">Contabilidad (tomar los Estados del </w:t>
      </w:r>
      <w:proofErr w:type="spellStart"/>
      <w:r>
        <w:t>excel</w:t>
      </w:r>
      <w:proofErr w:type="spellEnd"/>
      <w:r>
        <w:t xml:space="preserve"> que ya fue presentado) </w:t>
      </w:r>
    </w:p>
    <w:p w:rsidRPr="00630A2F" w:rsidR="00A05A81" w:rsidP="00371E9F" w:rsidRDefault="00A05A81" w14:paraId="266DF656" w14:textId="77777777">
      <w:pPr>
        <w:pStyle w:val="ListParagraph"/>
        <w:numPr>
          <w:ilvl w:val="1"/>
          <w:numId w:val="4"/>
        </w:numPr>
        <w:spacing w:after="200" w:line="360" w:lineRule="auto"/>
        <w:rPr>
          <w:b/>
          <w:i/>
          <w:u w:val="single"/>
        </w:rPr>
      </w:pPr>
      <w:r w:rsidRPr="00630A2F">
        <w:rPr>
          <w:b/>
          <w:i/>
          <w:u w:val="single"/>
        </w:rPr>
        <w:t xml:space="preserve">Nota: Este apartado será presentado en una segunda entrega del plan de negocios. </w:t>
      </w:r>
    </w:p>
    <w:p w:rsidRPr="00A05A81" w:rsidR="008F3230" w:rsidP="00A05A81" w:rsidRDefault="008F3230" w14:paraId="03F30F56" w14:textId="63900A98" w14:noSpellErr="1"/>
    <w:p w:rsidR="5E78AC88" w:rsidP="5E78AC88" w:rsidRDefault="5E78AC88" w14:paraId="5583FC69" w14:textId="4FF58503">
      <w:pPr>
        <w:pStyle w:val="Normal"/>
      </w:pPr>
    </w:p>
    <w:p w:rsidR="5E78AC88" w:rsidP="5E78AC88" w:rsidRDefault="5E78AC88" w14:paraId="2AF92BD2" w14:textId="156F8236">
      <w:pPr>
        <w:pStyle w:val="Normal"/>
      </w:pPr>
    </w:p>
    <w:p w:rsidR="14A5B3B0" w:rsidP="14A5B3B0" w:rsidRDefault="14A5B3B0" w14:paraId="6B60F9EC" w14:textId="4F672D04">
      <w:pPr>
        <w:pStyle w:val="Normal"/>
      </w:pPr>
    </w:p>
    <w:p w:rsidR="5E78AC88" w:rsidP="5E78AC88" w:rsidRDefault="5E78AC88" w14:paraId="7D2C7F40" w14:textId="008324B9">
      <w:pPr>
        <w:pStyle w:val="Normal"/>
      </w:pPr>
    </w:p>
    <w:p w:rsidR="5F2DAEE0" w:rsidP="5F2DAEE0" w:rsidRDefault="5F2DAEE0" w14:paraId="47C6A243" w14:textId="4CC97558">
      <w:pPr>
        <w:pStyle w:val="Normal"/>
      </w:pPr>
    </w:p>
    <w:p w:rsidR="5F2DAEE0" w:rsidP="5F2DAEE0" w:rsidRDefault="5F2DAEE0" w14:paraId="0B53E422" w14:textId="5A54B093">
      <w:pPr>
        <w:pStyle w:val="Normal"/>
      </w:pPr>
    </w:p>
    <w:p w:rsidR="4A5AD0C0" w:rsidP="5F2DAEE0" w:rsidRDefault="4A5AD0C0" w14:paraId="0FC67508" w14:textId="5F9C60BE">
      <w:pPr>
        <w:pStyle w:val="Normal"/>
        <w:jc w:val="center"/>
        <w:rPr>
          <w:sz w:val="36"/>
          <w:szCs w:val="36"/>
        </w:rPr>
      </w:pPr>
      <w:r w:rsidRPr="5F2DAEE0" w:rsidR="4A5AD0C0">
        <w:rPr>
          <w:sz w:val="36"/>
          <w:szCs w:val="36"/>
        </w:rPr>
        <w:t>Colegio Técnico Profesional Bolívar</w:t>
      </w:r>
    </w:p>
    <w:p w:rsidR="5F2DAEE0" w:rsidP="5F2DAEE0" w:rsidRDefault="5F2DAEE0" w14:paraId="6DA63C47" w14:textId="3E8B5963">
      <w:pPr>
        <w:pStyle w:val="Normal"/>
        <w:jc w:val="center"/>
        <w:rPr>
          <w:sz w:val="36"/>
          <w:szCs w:val="36"/>
        </w:rPr>
      </w:pPr>
    </w:p>
    <w:p w:rsidR="7B6F2CDF" w:rsidP="5F2DAEE0" w:rsidRDefault="7B6F2CDF" w14:paraId="2CB789C0" w14:textId="41DFDDEA">
      <w:pPr>
        <w:pStyle w:val="Normal"/>
        <w:jc w:val="center"/>
        <w:rPr>
          <w:sz w:val="36"/>
          <w:szCs w:val="36"/>
        </w:rPr>
      </w:pPr>
      <w:r w:rsidRPr="5F2DAEE0" w:rsidR="7B6F2CDF">
        <w:rPr>
          <w:sz w:val="36"/>
          <w:szCs w:val="36"/>
        </w:rPr>
        <w:t>Plan de Negocios</w:t>
      </w:r>
    </w:p>
    <w:p w:rsidR="5F2DAEE0" w:rsidP="5F2DAEE0" w:rsidRDefault="5F2DAEE0" w14:paraId="49463335" w14:textId="059BFE93">
      <w:pPr>
        <w:pStyle w:val="Normal"/>
        <w:jc w:val="center"/>
        <w:rPr>
          <w:sz w:val="36"/>
          <w:szCs w:val="36"/>
        </w:rPr>
      </w:pPr>
    </w:p>
    <w:p w:rsidR="5F2DAEE0" w:rsidP="5F2DAEE0" w:rsidRDefault="5F2DAEE0" w14:paraId="6C724376" w14:textId="61B946E5">
      <w:pPr>
        <w:pStyle w:val="Normal"/>
        <w:jc w:val="center"/>
        <w:rPr>
          <w:sz w:val="36"/>
          <w:szCs w:val="36"/>
        </w:rPr>
      </w:pPr>
    </w:p>
    <w:p w:rsidR="7B6F2CDF" w:rsidP="5F2DAEE0" w:rsidRDefault="7B6F2CDF" w14:paraId="6C1A8E02" w14:textId="3ECB3498">
      <w:pPr>
        <w:pStyle w:val="Normal"/>
        <w:jc w:val="center"/>
        <w:rPr>
          <w:sz w:val="72"/>
          <w:szCs w:val="72"/>
        </w:rPr>
      </w:pPr>
      <w:r w:rsidRPr="5F2DAEE0" w:rsidR="7B6F2CDF">
        <w:rPr>
          <w:sz w:val="72"/>
          <w:szCs w:val="72"/>
        </w:rPr>
        <w:t>B</w:t>
      </w:r>
      <w:r w:rsidRPr="5F2DAEE0" w:rsidR="7ED4E130">
        <w:rPr>
          <w:sz w:val="72"/>
          <w:szCs w:val="72"/>
        </w:rPr>
        <w:t>ulu’Bitzú</w:t>
      </w:r>
    </w:p>
    <w:p w:rsidR="5F2DAEE0" w:rsidP="5F2DAEE0" w:rsidRDefault="5F2DAEE0" w14:paraId="71363D32" w14:textId="32EDB337">
      <w:pPr>
        <w:pStyle w:val="Normal"/>
        <w:jc w:val="center"/>
        <w:rPr>
          <w:sz w:val="36"/>
          <w:szCs w:val="36"/>
        </w:rPr>
      </w:pPr>
    </w:p>
    <w:p w:rsidR="5F2DAEE0" w:rsidP="5F2DAEE0" w:rsidRDefault="5F2DAEE0" w14:paraId="65F0A5AE" w14:textId="21A09FB9">
      <w:pPr>
        <w:pStyle w:val="Normal"/>
        <w:jc w:val="center"/>
        <w:rPr>
          <w:sz w:val="36"/>
          <w:szCs w:val="36"/>
        </w:rPr>
      </w:pPr>
    </w:p>
    <w:p w:rsidR="5DA4EED0" w:rsidP="5F2DAEE0" w:rsidRDefault="5DA4EED0" w14:paraId="444D1684" w14:textId="130E2F35">
      <w:pPr>
        <w:pStyle w:val="Normal"/>
        <w:jc w:val="center"/>
        <w:rPr>
          <w:sz w:val="36"/>
          <w:szCs w:val="36"/>
          <w:u w:val="single"/>
        </w:rPr>
      </w:pPr>
      <w:r w:rsidRPr="5F2DAEE0" w:rsidR="5DA4EED0">
        <w:rPr>
          <w:sz w:val="36"/>
          <w:szCs w:val="36"/>
          <w:u w:val="single"/>
        </w:rPr>
        <w:t>Integrantes</w:t>
      </w:r>
    </w:p>
    <w:p w:rsidR="5DA4EED0" w:rsidP="5F2DAEE0" w:rsidRDefault="5DA4EED0" w14:paraId="65FF885F" w14:textId="3A0C084C">
      <w:pPr>
        <w:pStyle w:val="Normal"/>
        <w:jc w:val="center"/>
        <w:rPr>
          <w:sz w:val="36"/>
          <w:szCs w:val="36"/>
        </w:rPr>
      </w:pPr>
      <w:r w:rsidRPr="5F2DAEE0" w:rsidR="5DA4EED0">
        <w:rPr>
          <w:sz w:val="36"/>
          <w:szCs w:val="36"/>
        </w:rPr>
        <w:t>Sección 11-3/Contabilidad y finanzas</w:t>
      </w:r>
    </w:p>
    <w:p w:rsidR="5F2DAEE0" w:rsidP="5F2DAEE0" w:rsidRDefault="5F2DAEE0" w14:paraId="0C8C0A6C" w14:textId="59337EA1">
      <w:pPr>
        <w:pStyle w:val="Normal"/>
        <w:jc w:val="center"/>
        <w:rPr>
          <w:sz w:val="36"/>
          <w:szCs w:val="36"/>
        </w:rPr>
      </w:pPr>
    </w:p>
    <w:p w:rsidR="5DA4EED0" w:rsidP="5F2DAEE0" w:rsidRDefault="5DA4EED0" w14:paraId="67F81415" w14:textId="5EE17726">
      <w:pPr>
        <w:pStyle w:val="Normal"/>
        <w:jc w:val="center"/>
        <w:rPr>
          <w:sz w:val="36"/>
          <w:szCs w:val="36"/>
          <w:u w:val="single"/>
        </w:rPr>
      </w:pPr>
      <w:r w:rsidRPr="5F2DAEE0" w:rsidR="5DA4EED0">
        <w:rPr>
          <w:sz w:val="36"/>
          <w:szCs w:val="36"/>
          <w:u w:val="single"/>
        </w:rPr>
        <w:t>Profesora</w:t>
      </w:r>
    </w:p>
    <w:p w:rsidR="5DA4EED0" w:rsidP="5F2DAEE0" w:rsidRDefault="5DA4EED0" w14:paraId="64112937" w14:textId="4B5EB779">
      <w:pPr>
        <w:pStyle w:val="Normal"/>
        <w:jc w:val="center"/>
        <w:rPr>
          <w:sz w:val="36"/>
          <w:szCs w:val="36"/>
        </w:rPr>
      </w:pPr>
      <w:r w:rsidRPr="5F2DAEE0" w:rsidR="5DA4EED0">
        <w:rPr>
          <w:sz w:val="36"/>
          <w:szCs w:val="36"/>
        </w:rPr>
        <w:t>Katherine Miranda Vargas</w:t>
      </w:r>
    </w:p>
    <w:p w:rsidR="5E78AC88" w:rsidP="5E78AC88" w:rsidRDefault="5E78AC88" w14:paraId="3991820D" w14:textId="36E442FE">
      <w:pPr>
        <w:pStyle w:val="Normal"/>
      </w:pPr>
    </w:p>
    <w:p w:rsidR="3023DFB6" w:rsidP="5F2DAEE0" w:rsidRDefault="3023DFB6" w14:paraId="0EF186D1" w14:textId="2A98E4CB">
      <w:pPr>
        <w:pStyle w:val="Normal"/>
        <w:rPr>
          <w:rFonts w:ascii="Arial" w:hAnsi="Arial" w:eastAsia="Arial" w:cs="Arial"/>
          <w:b w:val="1"/>
          <w:bCs w:val="1"/>
        </w:rPr>
      </w:pPr>
    </w:p>
    <w:p w:rsidR="3023DFB6" w:rsidP="5F2DAEE0" w:rsidRDefault="3023DFB6" w14:paraId="4B7661BE" w14:textId="398171EB">
      <w:pPr>
        <w:pStyle w:val="Normal"/>
        <w:rPr>
          <w:rFonts w:ascii="Arial" w:hAnsi="Arial" w:eastAsia="Arial" w:cs="Arial"/>
          <w:b w:val="1"/>
          <w:bCs w:val="1"/>
        </w:rPr>
      </w:pPr>
    </w:p>
    <w:p w:rsidR="3023DFB6" w:rsidP="5F2DAEE0" w:rsidRDefault="3023DFB6" w14:paraId="116CFD7A" w14:textId="26D4A371">
      <w:pPr>
        <w:pStyle w:val="Normal"/>
        <w:rPr>
          <w:rFonts w:ascii="Arial" w:hAnsi="Arial" w:eastAsia="Arial" w:cs="Arial"/>
          <w:b w:val="1"/>
          <w:bCs w:val="1"/>
        </w:rPr>
      </w:pPr>
    </w:p>
    <w:p w:rsidR="3023DFB6" w:rsidP="5F2DAEE0" w:rsidRDefault="3023DFB6" w14:paraId="15305827" w14:textId="77090551">
      <w:pPr>
        <w:pStyle w:val="Normal"/>
        <w:rPr>
          <w:rFonts w:ascii="Arial" w:hAnsi="Arial" w:eastAsia="Arial" w:cs="Arial"/>
          <w:b w:val="1"/>
          <w:bCs w:val="1"/>
        </w:rPr>
      </w:pPr>
    </w:p>
    <w:p w:rsidR="3023DFB6" w:rsidP="5F2DAEE0" w:rsidRDefault="3023DFB6" w14:paraId="29D7A86E" w14:textId="4CFA03A2">
      <w:pPr>
        <w:pStyle w:val="Normal"/>
        <w:rPr>
          <w:rFonts w:ascii="Arial" w:hAnsi="Arial" w:eastAsia="Arial" w:cs="Arial"/>
          <w:b w:val="1"/>
          <w:bCs w:val="1"/>
        </w:rPr>
      </w:pPr>
    </w:p>
    <w:p w:rsidR="3023DFB6" w:rsidP="14A5B3B0" w:rsidRDefault="3023DFB6" w14:paraId="2A0087E9" w14:textId="642B2EB3">
      <w:pPr>
        <w:pStyle w:val="Normal"/>
        <w:rPr>
          <w:rFonts w:ascii="Arial" w:hAnsi="Arial" w:eastAsia="Arial" w:cs="Arial"/>
          <w:b w:val="1"/>
          <w:bCs w:val="1"/>
        </w:rPr>
      </w:pPr>
    </w:p>
    <w:p w:rsidR="3023DFB6" w:rsidP="5F2DAEE0" w:rsidRDefault="3023DFB6" w14:paraId="063DF1BA" w14:textId="45E4E834">
      <w:pPr>
        <w:pStyle w:val="Normal"/>
        <w:rPr>
          <w:rFonts w:ascii="Arial" w:hAnsi="Arial" w:eastAsia="Arial" w:cs="Arial"/>
          <w:b w:val="1"/>
          <w:bCs w:val="1"/>
        </w:rPr>
      </w:pPr>
    </w:p>
    <w:p w:rsidR="14A5B3B0" w:rsidP="14A5B3B0" w:rsidRDefault="14A5B3B0" w14:paraId="075C9D38" w14:textId="5FD2A07D">
      <w:pPr>
        <w:pStyle w:val="Normal"/>
        <w:rPr>
          <w:rFonts w:ascii="Arial" w:hAnsi="Arial" w:eastAsia="Arial" w:cs="Arial"/>
          <w:b w:val="1"/>
          <w:bCs w:val="1"/>
        </w:rPr>
      </w:pPr>
    </w:p>
    <w:p w:rsidR="3023DFB6" w:rsidP="5F2DAEE0" w:rsidRDefault="3023DFB6" w14:paraId="496BB5C0" w14:textId="48BABD40">
      <w:pPr>
        <w:pStyle w:val="Normal"/>
        <w:spacing w:line="276" w:lineRule="auto"/>
        <w:rPr>
          <w:rFonts w:ascii="Arial" w:hAnsi="Arial" w:eastAsia="Arial" w:cs="Arial"/>
          <w:b w:val="1"/>
          <w:bCs w:val="1"/>
        </w:rPr>
      </w:pPr>
      <w:r w:rsidRPr="5F2DAEE0" w:rsidR="65DAD83D">
        <w:rPr>
          <w:rFonts w:ascii="Arial" w:hAnsi="Arial" w:eastAsia="Arial" w:cs="Arial"/>
          <w:b w:val="1"/>
          <w:bCs w:val="1"/>
        </w:rPr>
        <w:t>Índice</w:t>
      </w:r>
      <w:r w:rsidRPr="5F2DAEE0" w:rsidR="65DAD83D">
        <w:rPr>
          <w:rFonts w:ascii="Arial" w:hAnsi="Arial" w:eastAsia="Arial" w:cs="Arial"/>
          <w:b w:val="1"/>
          <w:bCs w:val="1"/>
        </w:rPr>
        <w:t xml:space="preserve"> </w:t>
      </w:r>
    </w:p>
    <w:p w:rsidR="3023DFB6" w:rsidP="5F2DAEE0" w:rsidRDefault="3023DFB6" w14:paraId="776AE9CB" w14:textId="151C907A">
      <w:pPr>
        <w:pStyle w:val="ListParagraph"/>
        <w:numPr>
          <w:ilvl w:val="0"/>
          <w:numId w:val="21"/>
        </w:numPr>
        <w:spacing w:line="276" w:lineRule="auto"/>
        <w:rPr>
          <w:rFonts w:ascii="Arial" w:hAnsi="Arial" w:eastAsia="Arial" w:cs="Arial"/>
          <w:b w:val="0"/>
          <w:bCs w:val="0"/>
        </w:rPr>
      </w:pPr>
      <w:r w:rsidRPr="740C2FB6" w:rsidR="270B0FDB">
        <w:rPr>
          <w:rFonts w:ascii="Arial" w:hAnsi="Arial" w:eastAsia="Arial" w:cs="Arial"/>
          <w:b w:val="0"/>
          <w:bCs w:val="0"/>
        </w:rPr>
        <w:t>Resumen Ejecutivo</w:t>
      </w:r>
      <w:r w:rsidRPr="740C2FB6" w:rsidR="663BDE12">
        <w:rPr>
          <w:rFonts w:ascii="Arial" w:hAnsi="Arial" w:eastAsia="Arial" w:cs="Arial"/>
          <w:b w:val="0"/>
          <w:bCs w:val="0"/>
        </w:rPr>
        <w:t>_______________________________________________________</w:t>
      </w:r>
      <w:r w:rsidRPr="740C2FB6" w:rsidR="786C38C6">
        <w:rPr>
          <w:rFonts w:ascii="Arial" w:hAnsi="Arial" w:eastAsia="Arial" w:cs="Arial"/>
          <w:b w:val="0"/>
          <w:bCs w:val="0"/>
        </w:rPr>
        <w:t xml:space="preserve"> 4</w:t>
      </w:r>
    </w:p>
    <w:p w:rsidR="3023DFB6" w:rsidP="5F2DAEE0" w:rsidRDefault="3023DFB6" w14:paraId="7E2E0974" w14:textId="404B741D">
      <w:pPr>
        <w:pStyle w:val="ListParagraph"/>
        <w:numPr>
          <w:ilvl w:val="0"/>
          <w:numId w:val="21"/>
        </w:numPr>
        <w:spacing w:line="276" w:lineRule="auto"/>
        <w:rPr>
          <w:rFonts w:ascii="Arial" w:hAnsi="Arial" w:eastAsia="Arial" w:cs="Arial"/>
          <w:b w:val="0"/>
          <w:bCs w:val="0"/>
        </w:rPr>
      </w:pPr>
      <w:r w:rsidRPr="740C2FB6" w:rsidR="270B0FDB">
        <w:rPr>
          <w:rFonts w:ascii="Arial" w:hAnsi="Arial" w:eastAsia="Arial" w:cs="Arial"/>
          <w:b w:val="0"/>
          <w:bCs w:val="0"/>
        </w:rPr>
        <w:t>Naturaleza del Negocio</w:t>
      </w:r>
      <w:r w:rsidRPr="740C2FB6" w:rsidR="0D5D084A">
        <w:rPr>
          <w:rFonts w:ascii="Arial" w:hAnsi="Arial" w:eastAsia="Arial" w:cs="Arial"/>
          <w:b w:val="0"/>
          <w:bCs w:val="0"/>
        </w:rPr>
        <w:t xml:space="preserve"> ____________________________________________________</w:t>
      </w:r>
      <w:r w:rsidRPr="740C2FB6" w:rsidR="5F237589">
        <w:rPr>
          <w:rFonts w:ascii="Arial" w:hAnsi="Arial" w:eastAsia="Arial" w:cs="Arial"/>
          <w:b w:val="0"/>
          <w:bCs w:val="0"/>
        </w:rPr>
        <w:t>5</w:t>
      </w:r>
    </w:p>
    <w:p w:rsidR="3023DFB6" w:rsidP="5F2DAEE0" w:rsidRDefault="3023DFB6" w14:paraId="1424EF45" w14:textId="69F2809C">
      <w:pPr>
        <w:pStyle w:val="ListParagraph"/>
        <w:numPr>
          <w:ilvl w:val="0"/>
          <w:numId w:val="21"/>
        </w:numPr>
        <w:spacing w:line="276" w:lineRule="auto"/>
        <w:rPr>
          <w:rFonts w:ascii="Arial" w:hAnsi="Arial" w:eastAsia="Arial" w:cs="Arial"/>
          <w:b w:val="0"/>
          <w:bCs w:val="0"/>
        </w:rPr>
      </w:pPr>
      <w:r w:rsidRPr="740C2FB6" w:rsidR="270B0FDB">
        <w:rPr>
          <w:rFonts w:ascii="Arial" w:hAnsi="Arial" w:eastAsia="Arial" w:cs="Arial"/>
          <w:b w:val="0"/>
          <w:bCs w:val="0"/>
        </w:rPr>
        <w:t>Estudio de Mercado y Mercadeo</w:t>
      </w:r>
      <w:r w:rsidRPr="740C2FB6" w:rsidR="7AE035A6">
        <w:rPr>
          <w:rFonts w:ascii="Arial" w:hAnsi="Arial" w:eastAsia="Arial" w:cs="Arial"/>
          <w:b w:val="0"/>
          <w:bCs w:val="0"/>
        </w:rPr>
        <w:t>_____________________________________________</w:t>
      </w:r>
      <w:r w:rsidRPr="740C2FB6" w:rsidR="56931799">
        <w:rPr>
          <w:rFonts w:ascii="Arial" w:hAnsi="Arial" w:eastAsia="Arial" w:cs="Arial"/>
          <w:b w:val="0"/>
          <w:bCs w:val="0"/>
        </w:rPr>
        <w:t>11</w:t>
      </w:r>
    </w:p>
    <w:p w:rsidR="3023DFB6" w:rsidP="5F2DAEE0" w:rsidRDefault="3023DFB6" w14:paraId="1B24DD01" w14:textId="2986DC66">
      <w:pPr>
        <w:pStyle w:val="ListParagraph"/>
        <w:spacing w:line="276" w:lineRule="auto"/>
        <w:ind w:left="708"/>
        <w:rPr>
          <w:rFonts w:ascii="Arial" w:hAnsi="Arial" w:eastAsia="Arial" w:cs="Arial"/>
          <w:b w:val="0"/>
          <w:bCs w:val="0"/>
        </w:rPr>
      </w:pPr>
      <w:r w:rsidRPr="740C2FB6" w:rsidR="64F9EB27">
        <w:rPr>
          <w:rFonts w:ascii="Arial" w:hAnsi="Arial" w:eastAsia="Arial" w:cs="Arial"/>
          <w:b w:val="0"/>
          <w:bCs w:val="0"/>
        </w:rPr>
        <w:t>3</w:t>
      </w:r>
      <w:r w:rsidRPr="740C2FB6" w:rsidR="0D39EAE3">
        <w:rPr>
          <w:rFonts w:ascii="Arial" w:hAnsi="Arial" w:eastAsia="Arial" w:cs="Arial"/>
          <w:b w:val="0"/>
          <w:bCs w:val="0"/>
        </w:rPr>
        <w:t>.1</w:t>
      </w:r>
      <w:r w:rsidRPr="740C2FB6" w:rsidR="014C2064">
        <w:rPr>
          <w:rFonts w:ascii="Arial" w:hAnsi="Arial" w:eastAsia="Arial" w:cs="Arial"/>
          <w:b w:val="0"/>
          <w:bCs w:val="0"/>
        </w:rPr>
        <w:t>.</w:t>
      </w:r>
      <w:r w:rsidRPr="740C2FB6" w:rsidR="0D39EAE3">
        <w:rPr>
          <w:rFonts w:ascii="Arial" w:hAnsi="Arial" w:eastAsia="Arial" w:cs="Arial"/>
          <w:b w:val="0"/>
          <w:bCs w:val="0"/>
        </w:rPr>
        <w:t xml:space="preserve"> </w:t>
      </w:r>
      <w:r w:rsidRPr="740C2FB6" w:rsidR="270B0FDB">
        <w:rPr>
          <w:rFonts w:ascii="Arial" w:hAnsi="Arial" w:eastAsia="Arial" w:cs="Arial"/>
          <w:b w:val="0"/>
          <w:bCs w:val="0"/>
        </w:rPr>
        <w:t>FODA – MECA</w:t>
      </w:r>
      <w:r w:rsidRPr="740C2FB6" w:rsidR="70080959">
        <w:rPr>
          <w:rFonts w:ascii="Arial" w:hAnsi="Arial" w:eastAsia="Arial" w:cs="Arial"/>
          <w:b w:val="0"/>
          <w:bCs w:val="0"/>
        </w:rPr>
        <w:t>____________________________________________________</w:t>
      </w:r>
      <w:r w:rsidRPr="740C2FB6" w:rsidR="41E30C1F">
        <w:rPr>
          <w:rFonts w:ascii="Arial" w:hAnsi="Arial" w:eastAsia="Arial" w:cs="Arial"/>
          <w:b w:val="0"/>
          <w:bCs w:val="0"/>
        </w:rPr>
        <w:t>11</w:t>
      </w:r>
    </w:p>
    <w:p w:rsidR="3023DFB6" w:rsidP="5F2DAEE0" w:rsidRDefault="3023DFB6" w14:paraId="19A76033" w14:textId="07A5CB26">
      <w:pPr>
        <w:pStyle w:val="ListParagraph"/>
        <w:spacing w:line="276" w:lineRule="auto"/>
        <w:ind w:left="708"/>
        <w:rPr>
          <w:rFonts w:ascii="Arial" w:hAnsi="Arial" w:eastAsia="Arial" w:cs="Arial"/>
          <w:b w:val="0"/>
          <w:bCs w:val="0"/>
        </w:rPr>
      </w:pPr>
      <w:r w:rsidRPr="740C2FB6" w:rsidR="7A6D49B1">
        <w:rPr>
          <w:rFonts w:ascii="Arial" w:hAnsi="Arial" w:eastAsia="Arial" w:cs="Arial"/>
          <w:b w:val="0"/>
          <w:bCs w:val="0"/>
        </w:rPr>
        <w:t xml:space="preserve">3.2. </w:t>
      </w:r>
      <w:r w:rsidRPr="740C2FB6" w:rsidR="270B0FDB">
        <w:rPr>
          <w:rFonts w:ascii="Arial" w:hAnsi="Arial" w:eastAsia="Arial" w:cs="Arial"/>
          <w:b w:val="0"/>
          <w:bCs w:val="0"/>
        </w:rPr>
        <w:t>Encuesta y el evaluador de encuestas</w:t>
      </w:r>
      <w:r w:rsidRPr="740C2FB6" w:rsidR="4102BDC4">
        <w:rPr>
          <w:rFonts w:ascii="Arial" w:hAnsi="Arial" w:eastAsia="Arial" w:cs="Arial"/>
          <w:b w:val="0"/>
          <w:bCs w:val="0"/>
        </w:rPr>
        <w:t>__________________________________</w:t>
      </w:r>
      <w:r w:rsidRPr="740C2FB6" w:rsidR="4CAF1A98">
        <w:rPr>
          <w:rFonts w:ascii="Arial" w:hAnsi="Arial" w:eastAsia="Arial" w:cs="Arial"/>
          <w:b w:val="0"/>
          <w:bCs w:val="0"/>
        </w:rPr>
        <w:t>15</w:t>
      </w:r>
    </w:p>
    <w:p w:rsidR="3023DFB6" w:rsidP="5F2DAEE0" w:rsidRDefault="3023DFB6" w14:paraId="7EDE23F6" w14:textId="72D8504B">
      <w:pPr>
        <w:pStyle w:val="ListParagraph"/>
        <w:spacing w:line="276" w:lineRule="auto"/>
        <w:ind w:left="708"/>
        <w:rPr>
          <w:rFonts w:ascii="Arial" w:hAnsi="Arial" w:eastAsia="Arial" w:cs="Arial"/>
          <w:b w:val="0"/>
          <w:bCs w:val="0"/>
        </w:rPr>
      </w:pPr>
      <w:r w:rsidRPr="740C2FB6" w:rsidR="32F02719">
        <w:rPr>
          <w:rFonts w:ascii="Arial" w:hAnsi="Arial" w:eastAsia="Arial" w:cs="Arial"/>
          <w:b w:val="0"/>
          <w:bCs w:val="0"/>
        </w:rPr>
        <w:t xml:space="preserve">3.3. </w:t>
      </w:r>
      <w:r w:rsidRPr="740C2FB6" w:rsidR="270B0FDB">
        <w:rPr>
          <w:rFonts w:ascii="Arial" w:hAnsi="Arial" w:eastAsia="Arial" w:cs="Arial"/>
          <w:b w:val="0"/>
          <w:bCs w:val="0"/>
        </w:rPr>
        <w:t>Plan corporativo</w:t>
      </w:r>
      <w:r w:rsidRPr="740C2FB6" w:rsidR="78768B9B">
        <w:rPr>
          <w:rFonts w:ascii="Arial" w:hAnsi="Arial" w:eastAsia="Arial" w:cs="Arial"/>
          <w:b w:val="0"/>
          <w:bCs w:val="0"/>
        </w:rPr>
        <w:t>__________________________________________________</w:t>
      </w:r>
      <w:r w:rsidRPr="740C2FB6" w:rsidR="78768B9B">
        <w:rPr>
          <w:rFonts w:ascii="Arial" w:hAnsi="Arial" w:eastAsia="Arial" w:cs="Arial"/>
          <w:b w:val="0"/>
          <w:bCs w:val="0"/>
        </w:rPr>
        <w:t>_</w:t>
      </w:r>
      <w:r w:rsidRPr="740C2FB6" w:rsidR="5B803AC8">
        <w:rPr>
          <w:rFonts w:ascii="Arial" w:hAnsi="Arial" w:eastAsia="Arial" w:cs="Arial"/>
          <w:b w:val="0"/>
          <w:bCs w:val="0"/>
        </w:rPr>
        <w:t>16</w:t>
      </w:r>
    </w:p>
    <w:p w:rsidR="3023DFB6" w:rsidP="5F2DAEE0" w:rsidRDefault="3023DFB6" w14:paraId="5B6D0138" w14:textId="1C4B4A50">
      <w:pPr>
        <w:pStyle w:val="ListParagraph"/>
        <w:spacing w:line="276" w:lineRule="auto"/>
        <w:ind w:left="708"/>
        <w:rPr>
          <w:rFonts w:ascii="Arial" w:hAnsi="Arial" w:eastAsia="Arial" w:cs="Arial"/>
          <w:b w:val="0"/>
          <w:bCs w:val="0"/>
        </w:rPr>
      </w:pPr>
      <w:r w:rsidRPr="740C2FB6" w:rsidR="43522A82">
        <w:rPr>
          <w:rFonts w:ascii="Arial" w:hAnsi="Arial" w:eastAsia="Arial" w:cs="Arial"/>
          <w:b w:val="0"/>
          <w:bCs w:val="0"/>
        </w:rPr>
        <w:t xml:space="preserve">3.4. </w:t>
      </w:r>
      <w:r w:rsidRPr="740C2FB6" w:rsidR="270B0FDB">
        <w:rPr>
          <w:rFonts w:ascii="Arial" w:hAnsi="Arial" w:eastAsia="Arial" w:cs="Arial"/>
          <w:b w:val="0"/>
          <w:bCs w:val="0"/>
        </w:rPr>
        <w:t>Plan de marketing</w:t>
      </w:r>
      <w:r w:rsidRPr="740C2FB6" w:rsidR="6F28FFCB">
        <w:rPr>
          <w:rFonts w:ascii="Arial" w:hAnsi="Arial" w:eastAsia="Arial" w:cs="Arial"/>
          <w:b w:val="0"/>
          <w:bCs w:val="0"/>
        </w:rPr>
        <w:t>__________________________________________________</w:t>
      </w:r>
      <w:r w:rsidRPr="740C2FB6" w:rsidR="3E10A869">
        <w:rPr>
          <w:rFonts w:ascii="Arial" w:hAnsi="Arial" w:eastAsia="Arial" w:cs="Arial"/>
          <w:b w:val="0"/>
          <w:bCs w:val="0"/>
        </w:rPr>
        <w:t>17</w:t>
      </w:r>
    </w:p>
    <w:p w:rsidR="3023DFB6" w:rsidP="5F2DAEE0" w:rsidRDefault="3023DFB6" w14:paraId="18C087F7" w14:textId="7116A1F4">
      <w:pPr>
        <w:pStyle w:val="ListParagraph"/>
        <w:numPr>
          <w:ilvl w:val="0"/>
          <w:numId w:val="21"/>
        </w:numPr>
        <w:spacing w:line="276" w:lineRule="auto"/>
        <w:rPr>
          <w:rFonts w:ascii="Arial" w:hAnsi="Arial" w:eastAsia="Arial" w:cs="Arial"/>
          <w:b w:val="0"/>
          <w:bCs w:val="0"/>
        </w:rPr>
      </w:pPr>
      <w:r w:rsidRPr="740C2FB6" w:rsidR="270B0FDB">
        <w:rPr>
          <w:rFonts w:ascii="Arial" w:hAnsi="Arial" w:eastAsia="Arial" w:cs="Arial"/>
          <w:b w:val="0"/>
          <w:bCs w:val="0"/>
        </w:rPr>
        <w:t>Estudio Técnico</w:t>
      </w:r>
      <w:r w:rsidRPr="740C2FB6" w:rsidR="2C6BA510">
        <w:rPr>
          <w:rFonts w:ascii="Arial" w:hAnsi="Arial" w:eastAsia="Arial" w:cs="Arial"/>
          <w:b w:val="0"/>
          <w:bCs w:val="0"/>
        </w:rPr>
        <w:t>_______________________________________________________</w:t>
      </w:r>
      <w:r w:rsidRPr="740C2FB6" w:rsidR="5F2FBC51">
        <w:rPr>
          <w:rFonts w:ascii="Arial" w:hAnsi="Arial" w:eastAsia="Arial" w:cs="Arial"/>
          <w:b w:val="0"/>
          <w:bCs w:val="0"/>
        </w:rPr>
        <w:t>___21</w:t>
      </w:r>
    </w:p>
    <w:p w:rsidR="3023DFB6" w:rsidP="5F2DAEE0" w:rsidRDefault="3023DFB6" w14:paraId="340CB5A5" w14:textId="1D8AECB8">
      <w:pPr>
        <w:pStyle w:val="ListParagraph"/>
        <w:spacing w:line="276" w:lineRule="auto"/>
        <w:ind w:left="708"/>
        <w:rPr>
          <w:rFonts w:ascii="Arial" w:hAnsi="Arial" w:eastAsia="Arial" w:cs="Arial"/>
          <w:b w:val="0"/>
          <w:bCs w:val="0"/>
        </w:rPr>
      </w:pPr>
      <w:r w:rsidRPr="740C2FB6" w:rsidR="005CD0D8">
        <w:rPr>
          <w:rFonts w:ascii="Arial" w:hAnsi="Arial" w:eastAsia="Arial" w:cs="Arial"/>
          <w:b w:val="0"/>
          <w:bCs w:val="0"/>
        </w:rPr>
        <w:t>4.1. Organigrama</w:t>
      </w:r>
      <w:r w:rsidRPr="740C2FB6" w:rsidR="0382C43E">
        <w:rPr>
          <w:rFonts w:ascii="Arial" w:hAnsi="Arial" w:eastAsia="Arial" w:cs="Arial"/>
          <w:b w:val="0"/>
          <w:bCs w:val="0"/>
        </w:rPr>
        <w:t>______________________________________________________</w:t>
      </w:r>
      <w:r w:rsidRPr="740C2FB6" w:rsidR="637447F0">
        <w:rPr>
          <w:rFonts w:ascii="Arial" w:hAnsi="Arial" w:eastAsia="Arial" w:cs="Arial"/>
          <w:b w:val="0"/>
          <w:bCs w:val="0"/>
        </w:rPr>
        <w:t>21</w:t>
      </w:r>
    </w:p>
    <w:p w:rsidR="3023DFB6" w:rsidP="5F2DAEE0" w:rsidRDefault="3023DFB6" w14:paraId="0D9ADBC3" w14:textId="139F153E">
      <w:pPr>
        <w:pStyle w:val="ListParagraph"/>
        <w:spacing w:line="276" w:lineRule="auto"/>
        <w:ind w:left="708"/>
        <w:rPr>
          <w:rFonts w:ascii="Arial" w:hAnsi="Arial" w:eastAsia="Arial" w:cs="Arial"/>
          <w:b w:val="0"/>
          <w:bCs w:val="0"/>
        </w:rPr>
      </w:pPr>
      <w:r w:rsidRPr="740C2FB6" w:rsidR="005CD0D8">
        <w:rPr>
          <w:rFonts w:ascii="Arial" w:hAnsi="Arial" w:eastAsia="Arial" w:cs="Arial"/>
          <w:b w:val="0"/>
          <w:bCs w:val="0"/>
        </w:rPr>
        <w:t>4.2. Punto de equilibrio</w:t>
      </w:r>
      <w:r w:rsidRPr="740C2FB6" w:rsidR="33B26F23">
        <w:rPr>
          <w:rFonts w:ascii="Arial" w:hAnsi="Arial" w:eastAsia="Arial" w:cs="Arial"/>
          <w:b w:val="0"/>
          <w:bCs w:val="0"/>
        </w:rPr>
        <w:t>_________________________________________________</w:t>
      </w:r>
      <w:r w:rsidRPr="740C2FB6" w:rsidR="6DA8EC71">
        <w:rPr>
          <w:rFonts w:ascii="Arial" w:hAnsi="Arial" w:eastAsia="Arial" w:cs="Arial"/>
          <w:b w:val="0"/>
          <w:bCs w:val="0"/>
        </w:rPr>
        <w:t>22</w:t>
      </w:r>
    </w:p>
    <w:p w:rsidR="3023DFB6" w:rsidP="5F2DAEE0" w:rsidRDefault="3023DFB6" w14:paraId="43946721" w14:textId="2C15603B">
      <w:pPr>
        <w:pStyle w:val="ListParagraph"/>
        <w:numPr>
          <w:ilvl w:val="0"/>
          <w:numId w:val="21"/>
        </w:numPr>
        <w:spacing w:line="276" w:lineRule="auto"/>
        <w:rPr>
          <w:rFonts w:ascii="Arial" w:hAnsi="Arial" w:eastAsia="Arial" w:cs="Arial"/>
          <w:b w:val="0"/>
          <w:bCs w:val="0"/>
        </w:rPr>
      </w:pPr>
      <w:r w:rsidRPr="740C2FB6" w:rsidR="270B0FDB">
        <w:rPr>
          <w:rFonts w:ascii="Arial" w:hAnsi="Arial" w:eastAsia="Arial" w:cs="Arial"/>
          <w:b w:val="0"/>
          <w:bCs w:val="0"/>
        </w:rPr>
        <w:t>Estudio Económico</w:t>
      </w:r>
      <w:r w:rsidRPr="740C2FB6" w:rsidR="44D07483">
        <w:rPr>
          <w:rFonts w:ascii="Arial" w:hAnsi="Arial" w:eastAsia="Arial" w:cs="Arial"/>
          <w:b w:val="0"/>
          <w:bCs w:val="0"/>
        </w:rPr>
        <w:t>_______________________________________________________</w:t>
      </w:r>
      <w:r w:rsidRPr="740C2FB6" w:rsidR="544BB986">
        <w:rPr>
          <w:rFonts w:ascii="Arial" w:hAnsi="Arial" w:eastAsia="Arial" w:cs="Arial"/>
          <w:b w:val="0"/>
          <w:bCs w:val="0"/>
        </w:rPr>
        <w:t>23</w:t>
      </w:r>
    </w:p>
    <w:p w:rsidR="3023DFB6" w:rsidP="5F2DAEE0" w:rsidRDefault="3023DFB6" w14:paraId="4E4C882E" w14:textId="2371A4D9">
      <w:pPr>
        <w:pStyle w:val="ListParagraph"/>
        <w:spacing w:line="276" w:lineRule="auto"/>
        <w:ind w:left="708"/>
        <w:rPr>
          <w:rFonts w:ascii="Arial" w:hAnsi="Arial" w:eastAsia="Arial" w:cs="Arial"/>
          <w:b w:val="0"/>
          <w:bCs w:val="0"/>
        </w:rPr>
      </w:pPr>
      <w:r w:rsidRPr="740C2FB6" w:rsidR="3419D1B9">
        <w:rPr>
          <w:rFonts w:ascii="Arial" w:hAnsi="Arial" w:eastAsia="Arial" w:cs="Arial"/>
          <w:b w:val="0"/>
          <w:bCs w:val="0"/>
        </w:rPr>
        <w:t xml:space="preserve">5.1. </w:t>
      </w:r>
      <w:r w:rsidRPr="740C2FB6" w:rsidR="5CC43E6E">
        <w:rPr>
          <w:rFonts w:ascii="Arial" w:hAnsi="Arial" w:eastAsia="Arial" w:cs="Arial"/>
          <w:b w:val="0"/>
          <w:bCs w:val="0"/>
        </w:rPr>
        <w:t>Evaluador de encuestas</w:t>
      </w:r>
      <w:r w:rsidRPr="740C2FB6" w:rsidR="20EC762F">
        <w:rPr>
          <w:rFonts w:ascii="Arial" w:hAnsi="Arial" w:eastAsia="Arial" w:cs="Arial"/>
          <w:b w:val="0"/>
          <w:bCs w:val="0"/>
        </w:rPr>
        <w:t>_____________________________________________</w:t>
      </w:r>
      <w:r w:rsidRPr="740C2FB6" w:rsidR="7253E375">
        <w:rPr>
          <w:rFonts w:ascii="Arial" w:hAnsi="Arial" w:eastAsia="Arial" w:cs="Arial"/>
          <w:b w:val="0"/>
          <w:bCs w:val="0"/>
        </w:rPr>
        <w:t>23</w:t>
      </w:r>
    </w:p>
    <w:p w:rsidR="3023DFB6" w:rsidP="5F2DAEE0" w:rsidRDefault="3023DFB6" w14:paraId="023F194F" w14:textId="0AFF4781">
      <w:pPr>
        <w:pStyle w:val="Normal"/>
        <w:spacing w:line="276" w:lineRule="auto"/>
        <w:rPr>
          <w:rFonts w:ascii="Arial" w:hAnsi="Arial" w:eastAsia="Arial" w:cs="Arial"/>
          <w:b w:val="1"/>
          <w:bCs w:val="1"/>
        </w:rPr>
      </w:pPr>
    </w:p>
    <w:p w:rsidR="3023DFB6" w:rsidP="5F2DAEE0" w:rsidRDefault="3023DFB6" w14:paraId="5678C977" w14:textId="1839BE47">
      <w:pPr>
        <w:pStyle w:val="Normal"/>
        <w:spacing w:line="276" w:lineRule="auto"/>
        <w:rPr>
          <w:rFonts w:ascii="Arial" w:hAnsi="Arial" w:eastAsia="Arial" w:cs="Arial"/>
          <w:b w:val="1"/>
          <w:bCs w:val="1"/>
        </w:rPr>
      </w:pPr>
    </w:p>
    <w:p w:rsidR="3023DFB6" w:rsidP="5F2DAEE0" w:rsidRDefault="3023DFB6" w14:paraId="356FAA48" w14:textId="5F842126">
      <w:pPr>
        <w:pStyle w:val="Normal"/>
        <w:spacing w:line="276" w:lineRule="auto"/>
        <w:rPr>
          <w:rFonts w:ascii="Arial" w:hAnsi="Arial" w:eastAsia="Arial" w:cs="Arial"/>
          <w:b w:val="1"/>
          <w:bCs w:val="1"/>
        </w:rPr>
      </w:pPr>
    </w:p>
    <w:p w:rsidR="3023DFB6" w:rsidP="5F2DAEE0" w:rsidRDefault="3023DFB6" w14:paraId="2A943208" w14:textId="4694CF6A">
      <w:pPr>
        <w:pStyle w:val="Normal"/>
        <w:spacing w:line="276" w:lineRule="auto"/>
        <w:rPr>
          <w:rFonts w:ascii="Arial" w:hAnsi="Arial" w:eastAsia="Arial" w:cs="Arial"/>
          <w:b w:val="1"/>
          <w:bCs w:val="1"/>
        </w:rPr>
      </w:pPr>
    </w:p>
    <w:p w:rsidR="3023DFB6" w:rsidP="5F2DAEE0" w:rsidRDefault="3023DFB6" w14:paraId="5F04F445" w14:textId="2ABD3092">
      <w:pPr>
        <w:pStyle w:val="Normal"/>
        <w:spacing w:line="276" w:lineRule="auto"/>
        <w:rPr>
          <w:rFonts w:ascii="Arial" w:hAnsi="Arial" w:eastAsia="Arial" w:cs="Arial"/>
          <w:b w:val="1"/>
          <w:bCs w:val="1"/>
        </w:rPr>
      </w:pPr>
    </w:p>
    <w:p w:rsidR="3023DFB6" w:rsidP="5F2DAEE0" w:rsidRDefault="3023DFB6" w14:paraId="1DF6CDC7" w14:textId="5D8996CE">
      <w:pPr>
        <w:pStyle w:val="Normal"/>
        <w:spacing w:line="276" w:lineRule="auto"/>
        <w:rPr>
          <w:rFonts w:ascii="Arial" w:hAnsi="Arial" w:eastAsia="Arial" w:cs="Arial"/>
          <w:b w:val="1"/>
          <w:bCs w:val="1"/>
        </w:rPr>
      </w:pPr>
    </w:p>
    <w:p w:rsidR="3023DFB6" w:rsidP="5F2DAEE0" w:rsidRDefault="3023DFB6" w14:paraId="4F43F134" w14:textId="2AF22707">
      <w:pPr>
        <w:pStyle w:val="Normal"/>
        <w:spacing w:line="276" w:lineRule="auto"/>
        <w:rPr>
          <w:rFonts w:ascii="Arial" w:hAnsi="Arial" w:eastAsia="Arial" w:cs="Arial"/>
          <w:b w:val="1"/>
          <w:bCs w:val="1"/>
        </w:rPr>
      </w:pPr>
    </w:p>
    <w:p w:rsidR="3023DFB6" w:rsidP="5F2DAEE0" w:rsidRDefault="3023DFB6" w14:paraId="1282D09E" w14:textId="059644D8">
      <w:pPr>
        <w:pStyle w:val="Normal"/>
        <w:spacing w:line="276" w:lineRule="auto"/>
        <w:rPr>
          <w:rFonts w:ascii="Arial" w:hAnsi="Arial" w:eastAsia="Arial" w:cs="Arial"/>
          <w:b w:val="1"/>
          <w:bCs w:val="1"/>
        </w:rPr>
      </w:pPr>
    </w:p>
    <w:p w:rsidR="3023DFB6" w:rsidP="5F2DAEE0" w:rsidRDefault="3023DFB6" w14:paraId="70C98D1C" w14:textId="61FF71E8">
      <w:pPr>
        <w:pStyle w:val="Normal"/>
        <w:spacing w:line="276" w:lineRule="auto"/>
        <w:rPr>
          <w:rFonts w:ascii="Arial" w:hAnsi="Arial" w:eastAsia="Arial" w:cs="Arial"/>
          <w:b w:val="1"/>
          <w:bCs w:val="1"/>
        </w:rPr>
      </w:pPr>
    </w:p>
    <w:p w:rsidR="3023DFB6" w:rsidP="5F2DAEE0" w:rsidRDefault="3023DFB6" w14:paraId="4E253653" w14:textId="456B354D">
      <w:pPr>
        <w:pStyle w:val="Normal"/>
        <w:spacing w:line="276" w:lineRule="auto"/>
        <w:rPr>
          <w:rFonts w:ascii="Arial" w:hAnsi="Arial" w:eastAsia="Arial" w:cs="Arial"/>
          <w:b w:val="1"/>
          <w:bCs w:val="1"/>
        </w:rPr>
      </w:pPr>
    </w:p>
    <w:p w:rsidR="3023DFB6" w:rsidP="5F2DAEE0" w:rsidRDefault="3023DFB6" w14:paraId="2E3ACEED" w14:textId="2315D462">
      <w:pPr>
        <w:pStyle w:val="Normal"/>
        <w:spacing w:line="276" w:lineRule="auto"/>
        <w:rPr>
          <w:rFonts w:ascii="Arial" w:hAnsi="Arial" w:eastAsia="Arial" w:cs="Arial"/>
          <w:b w:val="1"/>
          <w:bCs w:val="1"/>
        </w:rPr>
      </w:pPr>
    </w:p>
    <w:p w:rsidR="3023DFB6" w:rsidP="5F2DAEE0" w:rsidRDefault="3023DFB6" w14:paraId="094F49B8" w14:textId="34AA8AD6">
      <w:pPr>
        <w:pStyle w:val="Normal"/>
        <w:spacing w:line="276" w:lineRule="auto"/>
        <w:rPr>
          <w:rFonts w:ascii="Arial" w:hAnsi="Arial" w:eastAsia="Arial" w:cs="Arial"/>
          <w:b w:val="1"/>
          <w:bCs w:val="1"/>
        </w:rPr>
      </w:pPr>
    </w:p>
    <w:p w:rsidR="3023DFB6" w:rsidP="5F2DAEE0" w:rsidRDefault="3023DFB6" w14:paraId="46519F4D" w14:textId="38EA8125">
      <w:pPr>
        <w:pStyle w:val="Normal"/>
        <w:spacing w:line="276" w:lineRule="auto"/>
        <w:rPr>
          <w:rFonts w:ascii="Arial" w:hAnsi="Arial" w:eastAsia="Arial" w:cs="Arial"/>
          <w:b w:val="1"/>
          <w:bCs w:val="1"/>
        </w:rPr>
      </w:pPr>
    </w:p>
    <w:p w:rsidR="3023DFB6" w:rsidP="5F2DAEE0" w:rsidRDefault="3023DFB6" w14:paraId="3128C509" w14:textId="3D62C748">
      <w:pPr>
        <w:pStyle w:val="Normal"/>
        <w:spacing w:line="276" w:lineRule="auto"/>
        <w:rPr>
          <w:rFonts w:ascii="Arial" w:hAnsi="Arial" w:eastAsia="Arial" w:cs="Arial"/>
          <w:b w:val="1"/>
          <w:bCs w:val="1"/>
        </w:rPr>
      </w:pPr>
    </w:p>
    <w:p w:rsidR="3023DFB6" w:rsidP="5F2DAEE0" w:rsidRDefault="3023DFB6" w14:paraId="7BC2A660" w14:textId="724D3337">
      <w:pPr>
        <w:pStyle w:val="Normal"/>
        <w:spacing w:line="276" w:lineRule="auto"/>
        <w:rPr>
          <w:rFonts w:ascii="Arial" w:hAnsi="Arial" w:eastAsia="Arial" w:cs="Arial"/>
          <w:b w:val="1"/>
          <w:bCs w:val="1"/>
        </w:rPr>
      </w:pPr>
    </w:p>
    <w:p w:rsidR="3023DFB6" w:rsidP="5F2DAEE0" w:rsidRDefault="3023DFB6" w14:paraId="3F06C97D" w14:textId="773459EE">
      <w:pPr>
        <w:pStyle w:val="Normal"/>
        <w:spacing w:line="276" w:lineRule="auto"/>
        <w:rPr>
          <w:rFonts w:ascii="Arial" w:hAnsi="Arial" w:eastAsia="Arial" w:cs="Arial"/>
          <w:b w:val="1"/>
          <w:bCs w:val="1"/>
        </w:rPr>
      </w:pPr>
    </w:p>
    <w:p w:rsidR="3023DFB6" w:rsidP="5F2DAEE0" w:rsidRDefault="3023DFB6" w14:paraId="00814720" w14:textId="14938EDA">
      <w:pPr>
        <w:pStyle w:val="Normal"/>
        <w:spacing w:line="276" w:lineRule="auto"/>
        <w:rPr>
          <w:rFonts w:ascii="Arial" w:hAnsi="Arial" w:eastAsia="Arial" w:cs="Arial"/>
          <w:b w:val="1"/>
          <w:bCs w:val="1"/>
        </w:rPr>
      </w:pPr>
    </w:p>
    <w:p w:rsidR="3023DFB6" w:rsidP="5F2DAEE0" w:rsidRDefault="3023DFB6" w14:paraId="3480F718" w14:textId="65CC0BAD">
      <w:pPr>
        <w:pStyle w:val="Normal"/>
        <w:spacing w:line="276" w:lineRule="auto"/>
        <w:rPr>
          <w:rFonts w:ascii="Arial" w:hAnsi="Arial" w:eastAsia="Arial" w:cs="Arial"/>
          <w:b w:val="1"/>
          <w:bCs w:val="1"/>
          <w:sz w:val="22"/>
          <w:szCs w:val="22"/>
        </w:rPr>
      </w:pPr>
      <w:r w:rsidRPr="5F2DAEE0" w:rsidR="6EDEF10E">
        <w:rPr>
          <w:rFonts w:ascii="Arial" w:hAnsi="Arial" w:eastAsia="Arial" w:cs="Arial"/>
          <w:b w:val="1"/>
          <w:bCs w:val="1"/>
          <w:sz w:val="22"/>
          <w:szCs w:val="22"/>
        </w:rPr>
        <w:t>Resumen Ejecutivo</w:t>
      </w:r>
    </w:p>
    <w:p w:rsidR="3023DFB6" w:rsidP="5F2DAEE0" w:rsidRDefault="3023DFB6" w14:paraId="333E1260" w14:textId="0272585C">
      <w:pPr>
        <w:pStyle w:val="Normal"/>
        <w:spacing w:line="276" w:lineRule="auto"/>
        <w:rPr>
          <w:rFonts w:ascii="Arial" w:hAnsi="Arial" w:eastAsia="Arial" w:cs="Arial"/>
          <w:b w:val="1"/>
          <w:bCs w:val="1"/>
          <w:sz w:val="22"/>
          <w:szCs w:val="22"/>
        </w:rPr>
      </w:pPr>
    </w:p>
    <w:p w:rsidR="3023DFB6" w:rsidP="5F2DAEE0" w:rsidRDefault="3023DFB6" w14:paraId="582120F6" w14:textId="7753FA5F">
      <w:pPr>
        <w:pStyle w:val="Normal"/>
        <w:spacing w:line="276" w:lineRule="auto"/>
        <w:rPr>
          <w:rFonts w:ascii="Arial" w:hAnsi="Arial" w:eastAsia="Arial" w:cs="Arial"/>
          <w:b w:val="0"/>
          <w:bCs w:val="0"/>
          <w:sz w:val="22"/>
          <w:szCs w:val="22"/>
        </w:rPr>
      </w:pPr>
      <w:r w:rsidRPr="5F2DAEE0" w:rsidR="6EDEF10E">
        <w:rPr>
          <w:rFonts w:ascii="Arial" w:hAnsi="Arial" w:eastAsia="Arial" w:cs="Arial"/>
          <w:b w:val="0"/>
          <w:bCs w:val="0"/>
          <w:sz w:val="22"/>
          <w:szCs w:val="22"/>
        </w:rPr>
        <w:t>El proyecto de la empresa se centra en revolucionar la experiencia de las fragancias corporales mediante</w:t>
      </w:r>
      <w:r w:rsidRPr="5F2DAEE0" w:rsidR="2D10F12F">
        <w:rPr>
          <w:rFonts w:ascii="Arial" w:hAnsi="Arial" w:eastAsia="Arial" w:cs="Arial"/>
          <w:b w:val="0"/>
          <w:bCs w:val="0"/>
          <w:sz w:val="22"/>
          <w:szCs w:val="22"/>
        </w:rPr>
        <w:t xml:space="preserve"> la creación</w:t>
      </w:r>
      <w:r w:rsidRPr="5F2DAEE0" w:rsidR="6EDEF10E">
        <w:rPr>
          <w:rFonts w:ascii="Arial" w:hAnsi="Arial" w:eastAsia="Arial" w:cs="Arial"/>
          <w:b w:val="0"/>
          <w:bCs w:val="0"/>
          <w:sz w:val="22"/>
          <w:szCs w:val="22"/>
        </w:rPr>
        <w:t xml:space="preserve"> de un parche aromático innovador. Este producto es diseñado para </w:t>
      </w:r>
      <w:r w:rsidRPr="5F2DAEE0" w:rsidR="7EF2473B">
        <w:rPr>
          <w:rFonts w:ascii="Arial" w:hAnsi="Arial" w:eastAsia="Arial" w:cs="Arial"/>
          <w:b w:val="0"/>
          <w:bCs w:val="0"/>
          <w:sz w:val="22"/>
          <w:szCs w:val="22"/>
        </w:rPr>
        <w:t xml:space="preserve">facilitar </w:t>
      </w:r>
      <w:r w:rsidRPr="5F2DAEE0" w:rsidR="6EDEF10E">
        <w:rPr>
          <w:rFonts w:ascii="Arial" w:hAnsi="Arial" w:eastAsia="Arial" w:cs="Arial"/>
          <w:b w:val="0"/>
          <w:bCs w:val="0"/>
          <w:sz w:val="22"/>
          <w:szCs w:val="22"/>
        </w:rPr>
        <w:t>la aplicación del perfume, proporcionando una alternativa rápida</w:t>
      </w:r>
      <w:r w:rsidRPr="5F2DAEE0" w:rsidR="6A4074F6">
        <w:rPr>
          <w:rFonts w:ascii="Arial" w:hAnsi="Arial" w:eastAsia="Arial" w:cs="Arial"/>
          <w:b w:val="0"/>
          <w:bCs w:val="0"/>
          <w:sz w:val="22"/>
          <w:szCs w:val="22"/>
        </w:rPr>
        <w:t xml:space="preserve"> y</w:t>
      </w:r>
      <w:r w:rsidRPr="5F2DAEE0" w:rsidR="6EDEF10E">
        <w:rPr>
          <w:rFonts w:ascii="Arial" w:hAnsi="Arial" w:eastAsia="Arial" w:cs="Arial"/>
          <w:b w:val="0"/>
          <w:bCs w:val="0"/>
          <w:sz w:val="22"/>
          <w:szCs w:val="22"/>
        </w:rPr>
        <w:t xml:space="preserve"> duradera frente a los métodos tradicionales. El objetivo del negocio es ofrecer fragancias que </w:t>
      </w:r>
      <w:r w:rsidRPr="5F2DAEE0" w:rsidR="7E0A281B">
        <w:rPr>
          <w:rFonts w:ascii="Arial" w:hAnsi="Arial" w:eastAsia="Arial" w:cs="Arial"/>
          <w:b w:val="0"/>
          <w:bCs w:val="0"/>
          <w:sz w:val="22"/>
          <w:szCs w:val="22"/>
        </w:rPr>
        <w:t xml:space="preserve">se mantengan </w:t>
      </w:r>
      <w:r w:rsidRPr="5F2DAEE0" w:rsidR="6EDEF10E">
        <w:rPr>
          <w:rFonts w:ascii="Arial" w:hAnsi="Arial" w:eastAsia="Arial" w:cs="Arial"/>
          <w:b w:val="0"/>
          <w:bCs w:val="0"/>
          <w:sz w:val="22"/>
          <w:szCs w:val="22"/>
        </w:rPr>
        <w:t>durante todo el día, adaptándonos a las necesidades de nuestros clientes</w:t>
      </w:r>
      <w:r w:rsidRPr="5F2DAEE0" w:rsidR="7628B3EC">
        <w:rPr>
          <w:rFonts w:ascii="Arial" w:hAnsi="Arial" w:eastAsia="Arial" w:cs="Arial"/>
          <w:b w:val="0"/>
          <w:bCs w:val="0"/>
          <w:sz w:val="22"/>
          <w:szCs w:val="22"/>
        </w:rPr>
        <w:t>.</w:t>
      </w:r>
    </w:p>
    <w:p w:rsidR="3023DFB6" w:rsidP="5F2DAEE0" w:rsidRDefault="3023DFB6" w14:paraId="6FA0128A" w14:textId="6E960EC2">
      <w:pPr>
        <w:pStyle w:val="Normal"/>
        <w:spacing w:line="276" w:lineRule="auto"/>
        <w:rPr>
          <w:rFonts w:ascii="Arial" w:hAnsi="Arial" w:eastAsia="Arial" w:cs="Arial"/>
          <w:b w:val="0"/>
          <w:bCs w:val="0"/>
          <w:sz w:val="22"/>
          <w:szCs w:val="22"/>
        </w:rPr>
      </w:pPr>
    </w:p>
    <w:p w:rsidR="3023DFB6" w:rsidP="5F2DAEE0" w:rsidRDefault="3023DFB6" w14:paraId="227415D2" w14:textId="3FCD25EB">
      <w:pPr>
        <w:pStyle w:val="Normal"/>
        <w:spacing w:line="276" w:lineRule="auto"/>
        <w:rPr>
          <w:rFonts w:ascii="Arial" w:hAnsi="Arial" w:eastAsia="Arial" w:cs="Arial"/>
          <w:b w:val="0"/>
          <w:bCs w:val="0"/>
          <w:sz w:val="22"/>
          <w:szCs w:val="22"/>
        </w:rPr>
      </w:pPr>
      <w:r w:rsidRPr="5F2DAEE0" w:rsidR="6EDEF10E">
        <w:rPr>
          <w:rFonts w:ascii="Arial" w:hAnsi="Arial" w:eastAsia="Arial" w:cs="Arial"/>
          <w:b w:val="0"/>
          <w:bCs w:val="0"/>
          <w:sz w:val="22"/>
          <w:szCs w:val="22"/>
        </w:rPr>
        <w:t>La propuesta de valor se centra en la durabilidad y comodidad del parche aromático frente a las colonias tradicionales, que suelen perder su aroma rápidamente y presentan problemas ambientales</w:t>
      </w:r>
      <w:r w:rsidRPr="5F2DAEE0" w:rsidR="16162E55">
        <w:rPr>
          <w:rFonts w:ascii="Arial" w:hAnsi="Arial" w:eastAsia="Arial" w:cs="Arial"/>
          <w:b w:val="0"/>
          <w:bCs w:val="0"/>
          <w:sz w:val="22"/>
          <w:szCs w:val="22"/>
        </w:rPr>
        <w:t xml:space="preserve">. </w:t>
      </w:r>
      <w:r w:rsidRPr="5F2DAEE0" w:rsidR="6EDEF10E">
        <w:rPr>
          <w:rFonts w:ascii="Arial" w:hAnsi="Arial" w:eastAsia="Arial" w:cs="Arial"/>
          <w:b w:val="0"/>
          <w:bCs w:val="0"/>
          <w:sz w:val="22"/>
          <w:szCs w:val="22"/>
        </w:rPr>
        <w:t xml:space="preserve">Nuestro parche no solo aborda la necesidad de una fragancia </w:t>
      </w:r>
      <w:r w:rsidRPr="5F2DAEE0" w:rsidR="1BBEDA8D">
        <w:rPr>
          <w:rFonts w:ascii="Arial" w:hAnsi="Arial" w:eastAsia="Arial" w:cs="Arial"/>
          <w:b w:val="0"/>
          <w:bCs w:val="0"/>
          <w:sz w:val="22"/>
          <w:szCs w:val="22"/>
        </w:rPr>
        <w:t xml:space="preserve">duradera </w:t>
      </w:r>
      <w:r w:rsidRPr="5F2DAEE0" w:rsidR="6EDEF10E">
        <w:rPr>
          <w:rFonts w:ascii="Arial" w:hAnsi="Arial" w:eastAsia="Arial" w:cs="Arial"/>
          <w:b w:val="0"/>
          <w:bCs w:val="0"/>
          <w:sz w:val="22"/>
          <w:szCs w:val="22"/>
        </w:rPr>
        <w:t>sino también</w:t>
      </w:r>
      <w:r w:rsidRPr="5F2DAEE0" w:rsidR="76547CA9">
        <w:rPr>
          <w:rFonts w:ascii="Arial" w:hAnsi="Arial" w:eastAsia="Arial" w:cs="Arial"/>
          <w:b w:val="0"/>
          <w:bCs w:val="0"/>
          <w:sz w:val="22"/>
          <w:szCs w:val="22"/>
        </w:rPr>
        <w:t xml:space="preserve"> ofrecemos la</w:t>
      </w:r>
      <w:r w:rsidRPr="5F2DAEE0" w:rsidR="6EDEF10E">
        <w:rPr>
          <w:rFonts w:ascii="Arial" w:hAnsi="Arial" w:eastAsia="Arial" w:cs="Arial"/>
          <w:b w:val="0"/>
          <w:bCs w:val="0"/>
          <w:sz w:val="22"/>
          <w:szCs w:val="22"/>
        </w:rPr>
        <w:t xml:space="preserve"> </w:t>
      </w:r>
      <w:r w:rsidRPr="5F2DAEE0" w:rsidR="6EDEF10E">
        <w:rPr>
          <w:rFonts w:ascii="Arial" w:hAnsi="Arial" w:eastAsia="Arial" w:cs="Arial"/>
          <w:b w:val="0"/>
          <w:bCs w:val="0"/>
          <w:sz w:val="22"/>
          <w:szCs w:val="22"/>
        </w:rPr>
        <w:t>sostenibilidad mediante el uso de materiales biodegradables y seguros para personas con alergias</w:t>
      </w:r>
      <w:r w:rsidRPr="5F2DAEE0" w:rsidR="53A6B298">
        <w:rPr>
          <w:rFonts w:ascii="Arial" w:hAnsi="Arial" w:eastAsia="Arial" w:cs="Arial"/>
          <w:b w:val="0"/>
          <w:bCs w:val="0"/>
          <w:sz w:val="22"/>
          <w:szCs w:val="22"/>
        </w:rPr>
        <w:t>.</w:t>
      </w:r>
    </w:p>
    <w:p w:rsidR="3023DFB6" w:rsidP="5F2DAEE0" w:rsidRDefault="3023DFB6" w14:paraId="10818E34" w14:textId="11AAC842">
      <w:pPr>
        <w:pStyle w:val="Normal"/>
        <w:spacing w:line="276" w:lineRule="auto"/>
        <w:rPr>
          <w:rFonts w:ascii="Arial" w:hAnsi="Arial" w:eastAsia="Arial" w:cs="Arial"/>
          <w:b w:val="0"/>
          <w:bCs w:val="0"/>
          <w:sz w:val="22"/>
          <w:szCs w:val="22"/>
        </w:rPr>
      </w:pPr>
      <w:r w:rsidRPr="5F2DAEE0" w:rsidR="6EDEF10E">
        <w:rPr>
          <w:rFonts w:ascii="Arial" w:hAnsi="Arial" w:eastAsia="Arial" w:cs="Arial"/>
          <w:b w:val="0"/>
          <w:bCs w:val="0"/>
          <w:sz w:val="22"/>
          <w:szCs w:val="22"/>
        </w:rPr>
        <w:t xml:space="preserve"> </w:t>
      </w:r>
    </w:p>
    <w:p w:rsidR="3023DFB6" w:rsidP="5F2DAEE0" w:rsidRDefault="3023DFB6" w14:paraId="2F6DF0C1" w14:textId="0924CB58">
      <w:pPr>
        <w:pStyle w:val="Normal"/>
        <w:spacing w:line="276" w:lineRule="auto"/>
        <w:rPr>
          <w:rFonts w:ascii="Arial" w:hAnsi="Arial" w:eastAsia="Arial" w:cs="Arial"/>
          <w:b w:val="0"/>
          <w:bCs w:val="0"/>
          <w:sz w:val="22"/>
          <w:szCs w:val="22"/>
        </w:rPr>
      </w:pPr>
      <w:r w:rsidRPr="5F2DAEE0" w:rsidR="6EDEF10E">
        <w:rPr>
          <w:rFonts w:ascii="Arial" w:hAnsi="Arial" w:eastAsia="Arial" w:cs="Arial"/>
          <w:b w:val="0"/>
          <w:bCs w:val="0"/>
          <w:sz w:val="22"/>
          <w:szCs w:val="22"/>
        </w:rPr>
        <w:t>El producto será presentado en cajas elegantes, con un precio de 2</w:t>
      </w:r>
      <w:r w:rsidRPr="5F2DAEE0" w:rsidR="4891C219">
        <w:rPr>
          <w:rFonts w:ascii="Arial" w:hAnsi="Arial" w:eastAsia="Arial" w:cs="Arial"/>
          <w:b w:val="0"/>
          <w:bCs w:val="0"/>
          <w:sz w:val="22"/>
          <w:szCs w:val="22"/>
        </w:rPr>
        <w:t>.</w:t>
      </w:r>
      <w:r w:rsidRPr="5F2DAEE0" w:rsidR="6EDEF10E">
        <w:rPr>
          <w:rFonts w:ascii="Arial" w:hAnsi="Arial" w:eastAsia="Arial" w:cs="Arial"/>
          <w:b w:val="0"/>
          <w:bCs w:val="0"/>
          <w:sz w:val="22"/>
          <w:szCs w:val="22"/>
        </w:rPr>
        <w:t>500 colones por caja de 24 unidades</w:t>
      </w:r>
      <w:r w:rsidRPr="5F2DAEE0" w:rsidR="6FAF0243">
        <w:rPr>
          <w:rFonts w:ascii="Arial" w:hAnsi="Arial" w:eastAsia="Arial" w:cs="Arial"/>
          <w:b w:val="0"/>
          <w:bCs w:val="0"/>
          <w:sz w:val="22"/>
          <w:szCs w:val="22"/>
        </w:rPr>
        <w:t xml:space="preserve">. </w:t>
      </w:r>
      <w:r w:rsidRPr="5F2DAEE0" w:rsidR="6EDEF10E">
        <w:rPr>
          <w:rFonts w:ascii="Arial" w:hAnsi="Arial" w:eastAsia="Arial" w:cs="Arial"/>
          <w:b w:val="0"/>
          <w:bCs w:val="0"/>
          <w:sz w:val="22"/>
          <w:szCs w:val="22"/>
        </w:rPr>
        <w:t>También incluimos estrategias de marketing digital, promociones 2x1 y descuentos para satisfacer al consumidor</w:t>
      </w:r>
      <w:r w:rsidRPr="5F2DAEE0" w:rsidR="6AB800F5">
        <w:rPr>
          <w:rFonts w:ascii="Arial" w:hAnsi="Arial" w:eastAsia="Arial" w:cs="Arial"/>
          <w:b w:val="0"/>
          <w:bCs w:val="0"/>
          <w:sz w:val="22"/>
          <w:szCs w:val="22"/>
        </w:rPr>
        <w:t>.</w:t>
      </w:r>
    </w:p>
    <w:p w:rsidR="3023DFB6" w:rsidP="5F2DAEE0" w:rsidRDefault="3023DFB6" w14:paraId="6348B0EF" w14:textId="74C8A823">
      <w:pPr>
        <w:pStyle w:val="Normal"/>
        <w:spacing w:line="276" w:lineRule="auto"/>
        <w:rPr>
          <w:rFonts w:ascii="Arial" w:hAnsi="Arial" w:eastAsia="Arial" w:cs="Arial"/>
          <w:b w:val="1"/>
          <w:bCs w:val="1"/>
          <w:sz w:val="22"/>
          <w:szCs w:val="22"/>
        </w:rPr>
      </w:pPr>
    </w:p>
    <w:p w:rsidR="3023DFB6" w:rsidP="5F2DAEE0" w:rsidRDefault="3023DFB6" w14:paraId="54B38187" w14:textId="3E31ABDA">
      <w:pPr>
        <w:pStyle w:val="Normal"/>
        <w:spacing w:line="276" w:lineRule="auto"/>
        <w:rPr>
          <w:rFonts w:ascii="Arial" w:hAnsi="Arial" w:eastAsia="Arial" w:cs="Arial"/>
          <w:b w:val="1"/>
          <w:bCs w:val="1"/>
          <w:sz w:val="22"/>
          <w:szCs w:val="22"/>
        </w:rPr>
      </w:pPr>
    </w:p>
    <w:p w:rsidR="3023DFB6" w:rsidP="5F2DAEE0" w:rsidRDefault="3023DFB6" w14:paraId="245DFDE7" w14:textId="154D1AF1">
      <w:pPr>
        <w:pStyle w:val="Normal"/>
        <w:spacing w:line="276" w:lineRule="auto"/>
        <w:rPr>
          <w:rFonts w:ascii="Arial" w:hAnsi="Arial" w:eastAsia="Arial" w:cs="Arial"/>
          <w:b w:val="1"/>
          <w:bCs w:val="1"/>
          <w:sz w:val="22"/>
          <w:szCs w:val="22"/>
        </w:rPr>
      </w:pPr>
    </w:p>
    <w:p w:rsidR="3023DFB6" w:rsidP="5F2DAEE0" w:rsidRDefault="3023DFB6" w14:paraId="551D8F3D" w14:textId="4404CA95">
      <w:pPr>
        <w:pStyle w:val="Normal"/>
        <w:spacing w:line="276" w:lineRule="auto"/>
        <w:rPr>
          <w:rFonts w:ascii="Arial" w:hAnsi="Arial" w:eastAsia="Arial" w:cs="Arial"/>
          <w:b w:val="1"/>
          <w:bCs w:val="1"/>
          <w:sz w:val="22"/>
          <w:szCs w:val="22"/>
        </w:rPr>
      </w:pPr>
    </w:p>
    <w:p w:rsidR="3023DFB6" w:rsidP="5F2DAEE0" w:rsidRDefault="3023DFB6" w14:paraId="1037257E" w14:textId="6375C54A">
      <w:pPr>
        <w:pStyle w:val="Normal"/>
        <w:spacing w:line="276" w:lineRule="auto"/>
        <w:rPr>
          <w:rFonts w:ascii="Arial" w:hAnsi="Arial" w:eastAsia="Arial" w:cs="Arial"/>
          <w:b w:val="1"/>
          <w:bCs w:val="1"/>
          <w:sz w:val="22"/>
          <w:szCs w:val="22"/>
        </w:rPr>
      </w:pPr>
    </w:p>
    <w:p w:rsidR="3023DFB6" w:rsidP="5F2DAEE0" w:rsidRDefault="3023DFB6" w14:paraId="6D011605" w14:textId="75AA6A84">
      <w:pPr>
        <w:pStyle w:val="Normal"/>
        <w:spacing w:line="276" w:lineRule="auto"/>
        <w:rPr>
          <w:rFonts w:ascii="Arial" w:hAnsi="Arial" w:eastAsia="Arial" w:cs="Arial"/>
          <w:b w:val="1"/>
          <w:bCs w:val="1"/>
          <w:sz w:val="22"/>
          <w:szCs w:val="22"/>
        </w:rPr>
      </w:pPr>
    </w:p>
    <w:p w:rsidR="3023DFB6" w:rsidP="5F2DAEE0" w:rsidRDefault="3023DFB6" w14:paraId="4E9A249D" w14:textId="35BBDF02">
      <w:pPr>
        <w:pStyle w:val="Normal"/>
        <w:spacing w:line="276" w:lineRule="auto"/>
        <w:rPr>
          <w:rFonts w:ascii="Arial" w:hAnsi="Arial" w:eastAsia="Arial" w:cs="Arial"/>
          <w:b w:val="1"/>
          <w:bCs w:val="1"/>
          <w:sz w:val="22"/>
          <w:szCs w:val="22"/>
        </w:rPr>
      </w:pPr>
    </w:p>
    <w:p w:rsidR="3023DFB6" w:rsidP="5F2DAEE0" w:rsidRDefault="3023DFB6" w14:paraId="5429D1CE" w14:textId="105A0529">
      <w:pPr>
        <w:pStyle w:val="Normal"/>
        <w:spacing w:line="276" w:lineRule="auto"/>
        <w:rPr>
          <w:rFonts w:ascii="Arial" w:hAnsi="Arial" w:eastAsia="Arial" w:cs="Arial"/>
          <w:b w:val="1"/>
          <w:bCs w:val="1"/>
          <w:sz w:val="22"/>
          <w:szCs w:val="22"/>
        </w:rPr>
      </w:pPr>
    </w:p>
    <w:p w:rsidR="3023DFB6" w:rsidP="5F2DAEE0" w:rsidRDefault="3023DFB6" w14:paraId="790A59B2" w14:textId="5A438D88">
      <w:pPr>
        <w:pStyle w:val="Normal"/>
        <w:spacing w:line="276" w:lineRule="auto"/>
        <w:rPr>
          <w:rFonts w:ascii="Arial" w:hAnsi="Arial" w:eastAsia="Arial" w:cs="Arial"/>
          <w:b w:val="1"/>
          <w:bCs w:val="1"/>
          <w:sz w:val="22"/>
          <w:szCs w:val="22"/>
        </w:rPr>
      </w:pPr>
    </w:p>
    <w:p w:rsidR="3023DFB6" w:rsidP="5F2DAEE0" w:rsidRDefault="3023DFB6" w14:paraId="1B2E78F5" w14:textId="00D50D5E">
      <w:pPr>
        <w:pStyle w:val="Normal"/>
        <w:spacing w:line="276" w:lineRule="auto"/>
        <w:rPr>
          <w:rFonts w:ascii="Arial" w:hAnsi="Arial" w:eastAsia="Arial" w:cs="Arial"/>
          <w:b w:val="1"/>
          <w:bCs w:val="1"/>
          <w:sz w:val="22"/>
          <w:szCs w:val="22"/>
        </w:rPr>
      </w:pPr>
    </w:p>
    <w:p w:rsidR="3023DFB6" w:rsidP="5F2DAEE0" w:rsidRDefault="3023DFB6" w14:paraId="1CDC4F0E" w14:textId="41FF3D89">
      <w:pPr>
        <w:pStyle w:val="Normal"/>
        <w:spacing w:line="276" w:lineRule="auto"/>
        <w:rPr>
          <w:rFonts w:ascii="Arial" w:hAnsi="Arial" w:eastAsia="Arial" w:cs="Arial"/>
          <w:b w:val="1"/>
          <w:bCs w:val="1"/>
          <w:sz w:val="22"/>
          <w:szCs w:val="22"/>
        </w:rPr>
      </w:pPr>
    </w:p>
    <w:p w:rsidR="3023DFB6" w:rsidP="5F2DAEE0" w:rsidRDefault="3023DFB6" w14:paraId="4F534294" w14:textId="45C81FFB">
      <w:pPr>
        <w:pStyle w:val="Normal"/>
        <w:spacing w:line="276" w:lineRule="auto"/>
        <w:rPr>
          <w:rFonts w:ascii="Arial" w:hAnsi="Arial" w:eastAsia="Arial" w:cs="Arial"/>
          <w:b w:val="1"/>
          <w:bCs w:val="1"/>
          <w:sz w:val="22"/>
          <w:szCs w:val="22"/>
        </w:rPr>
      </w:pPr>
    </w:p>
    <w:p w:rsidR="3023DFB6" w:rsidP="5F2DAEE0" w:rsidRDefault="3023DFB6" w14:paraId="651A931D" w14:textId="5BCA945E">
      <w:pPr>
        <w:pStyle w:val="Normal"/>
        <w:spacing w:line="276" w:lineRule="auto"/>
        <w:rPr>
          <w:rFonts w:ascii="Arial" w:hAnsi="Arial" w:eastAsia="Arial" w:cs="Arial"/>
          <w:b w:val="1"/>
          <w:bCs w:val="1"/>
          <w:sz w:val="22"/>
          <w:szCs w:val="22"/>
        </w:rPr>
      </w:pPr>
    </w:p>
    <w:p w:rsidR="3023DFB6" w:rsidP="5F2DAEE0" w:rsidRDefault="3023DFB6" w14:paraId="6C23BD0D" w14:textId="07E36C62">
      <w:pPr>
        <w:pStyle w:val="Normal"/>
        <w:spacing w:line="276" w:lineRule="auto"/>
        <w:rPr>
          <w:rFonts w:ascii="Arial" w:hAnsi="Arial" w:eastAsia="Arial" w:cs="Arial"/>
          <w:b w:val="1"/>
          <w:bCs w:val="1"/>
          <w:sz w:val="22"/>
          <w:szCs w:val="22"/>
        </w:rPr>
      </w:pPr>
      <w:r w:rsidRPr="5F2DAEE0" w:rsidR="3023DFB6">
        <w:rPr>
          <w:rFonts w:ascii="Arial" w:hAnsi="Arial" w:eastAsia="Arial" w:cs="Arial"/>
          <w:b w:val="1"/>
          <w:bCs w:val="1"/>
          <w:sz w:val="22"/>
          <w:szCs w:val="22"/>
        </w:rPr>
        <w:t xml:space="preserve">Naturaleza del Negocio </w:t>
      </w:r>
    </w:p>
    <w:p w:rsidR="5E78AC88" w:rsidP="5F2DAEE0" w:rsidRDefault="5E78AC88" w14:paraId="236E73DA" w14:textId="106EC052">
      <w:pPr>
        <w:pStyle w:val="Normal"/>
        <w:spacing w:line="276" w:lineRule="auto"/>
        <w:rPr>
          <w:rFonts w:ascii="Arial" w:hAnsi="Arial" w:eastAsia="Arial" w:cs="Arial"/>
          <w:b w:val="1"/>
          <w:bCs w:val="1"/>
          <w:sz w:val="22"/>
          <w:szCs w:val="22"/>
        </w:rPr>
      </w:pPr>
    </w:p>
    <w:p w:rsidR="5E78AC88" w:rsidP="5F2DAEE0" w:rsidRDefault="5E78AC88" w14:paraId="0D8B3135" w14:textId="29296CEE">
      <w:pPr>
        <w:pStyle w:val="Normal"/>
        <w:spacing w:line="276" w:lineRule="auto"/>
        <w:rPr>
          <w:rFonts w:ascii="Arial" w:hAnsi="Arial" w:eastAsia="Arial" w:cs="Arial"/>
          <w:b w:val="1"/>
          <w:bCs w:val="1"/>
          <w:noProof w:val="0"/>
          <w:sz w:val="22"/>
          <w:szCs w:val="22"/>
          <w:u w:val="single"/>
          <w:lang w:val="es-CR"/>
        </w:rPr>
      </w:pPr>
      <w:r w:rsidRPr="5F2DAEE0" w:rsidR="3023DFB6">
        <w:rPr>
          <w:rFonts w:ascii="Arial" w:hAnsi="Arial" w:eastAsia="Arial" w:cs="Arial"/>
          <w:b w:val="1"/>
          <w:bCs w:val="1"/>
          <w:noProof w:val="0"/>
          <w:sz w:val="22"/>
          <w:szCs w:val="22"/>
          <w:lang w:val="es-CR"/>
        </w:rPr>
        <w:t>Antecedentes de la idea de negocios</w:t>
      </w:r>
    </w:p>
    <w:p w:rsidR="3023DFB6" w:rsidP="5F2DAEE0" w:rsidRDefault="3023DFB6" w14:paraId="1F79AFBF" w14:textId="715A7A89">
      <w:pPr>
        <w:pStyle w:val="Normal"/>
        <w:spacing w:line="276" w:lineRule="auto"/>
        <w:ind w:firstLine="0"/>
        <w:rPr>
          <w:rFonts w:ascii="Arial" w:hAnsi="Arial" w:eastAsia="Arial" w:cs="Arial"/>
          <w:noProof w:val="0"/>
          <w:sz w:val="22"/>
          <w:szCs w:val="22"/>
          <w:lang w:val="es-CR"/>
        </w:rPr>
      </w:pPr>
      <w:r w:rsidRPr="5F2DAEE0" w:rsidR="3023DFB6">
        <w:rPr>
          <w:rFonts w:ascii="Arial" w:hAnsi="Arial" w:eastAsia="Arial" w:cs="Arial"/>
          <w:noProof w:val="0"/>
          <w:sz w:val="22"/>
          <w:szCs w:val="22"/>
          <w:lang w:val="es-CR"/>
        </w:rPr>
        <w:t>Nuestra empresa busca simplificar la aplicación de perfumes corporales, creando una forma innovadora y revolucionaria, eliminado complicaciones en su aplicación y ajustándonos a las necesidades de nuestros clientes. Para ello, hemos diseñado un parche aromático, práctico y conveniente, que permite emplear el perfume de manera rápida y discreta. Nuestro compromiso es proporcionar un aroma que perdure durante todo el día, ofreciendo una experiencia sensorial, continua y satisfactoria.</w:t>
      </w:r>
    </w:p>
    <w:p w:rsidR="5E78AC88" w:rsidP="5F2DAEE0" w:rsidRDefault="5E78AC88" w14:paraId="672B50E3" w14:textId="794F3200">
      <w:pPr>
        <w:pStyle w:val="Normal"/>
        <w:spacing w:line="276" w:lineRule="auto"/>
        <w:rPr>
          <w:rFonts w:ascii="Arial" w:hAnsi="Arial" w:eastAsia="Arial" w:cs="Arial"/>
          <w:noProof w:val="0"/>
          <w:sz w:val="22"/>
          <w:szCs w:val="22"/>
          <w:lang w:val="es-CR"/>
        </w:rPr>
      </w:pPr>
    </w:p>
    <w:p w:rsidR="3023DFB6" w:rsidP="5F2DAEE0" w:rsidRDefault="3023DFB6" w14:paraId="32018C6E" w14:textId="47456A1E">
      <w:pPr>
        <w:pStyle w:val="Normal"/>
        <w:spacing w:line="276" w:lineRule="auto"/>
        <w:rPr>
          <w:rFonts w:ascii="Arial" w:hAnsi="Arial" w:eastAsia="Arial" w:cs="Arial"/>
          <w:noProof w:val="0"/>
          <w:sz w:val="22"/>
          <w:szCs w:val="22"/>
          <w:lang w:val="es-CR"/>
        </w:rPr>
      </w:pPr>
      <w:r w:rsidRPr="5F2DAEE0" w:rsidR="3023DFB6">
        <w:rPr>
          <w:rFonts w:ascii="Arial" w:hAnsi="Arial" w:eastAsia="Arial" w:cs="Arial"/>
          <w:noProof w:val="0"/>
          <w:sz w:val="22"/>
          <w:szCs w:val="22"/>
          <w:lang w:val="es-CR"/>
        </w:rPr>
        <w:t>Nuestro enfoque es democratizar el acceso a nuestras fragancias para una amplia gama de consumidores, independientemente de su presupuesto. No se trata de ofrecer precios competitivos, si no que nuestros clientes tengan el acceso a perfumes de calidad de una manera no tradicional para que pueda vivir la experiencia, la belleza y el lujo de colonos en parches.</w:t>
      </w:r>
    </w:p>
    <w:p w:rsidR="5E78AC88" w:rsidP="5F2DAEE0" w:rsidRDefault="5E78AC88" w14:paraId="400922E3" w14:textId="03B530B9">
      <w:pPr>
        <w:pStyle w:val="Normal"/>
        <w:spacing w:line="276" w:lineRule="auto"/>
        <w:rPr>
          <w:rFonts w:ascii="Arial" w:hAnsi="Arial" w:eastAsia="Arial" w:cs="Arial"/>
          <w:noProof w:val="0"/>
          <w:sz w:val="22"/>
          <w:szCs w:val="22"/>
          <w:lang w:val="es-CR"/>
        </w:rPr>
      </w:pPr>
    </w:p>
    <w:p w:rsidR="3023DFB6" w:rsidP="5F2DAEE0" w:rsidRDefault="3023DFB6" w14:paraId="3C0CCD48" w14:textId="7F3F03D4">
      <w:pPr>
        <w:pStyle w:val="Normal"/>
        <w:spacing w:line="276" w:lineRule="auto"/>
        <w:rPr>
          <w:rFonts w:ascii="Arial" w:hAnsi="Arial" w:eastAsia="Arial" w:cs="Arial"/>
          <w:noProof w:val="0"/>
          <w:sz w:val="22"/>
          <w:szCs w:val="22"/>
          <w:lang w:val="es-CR"/>
        </w:rPr>
      </w:pPr>
      <w:r w:rsidRPr="5F2DAEE0" w:rsidR="3023DFB6">
        <w:rPr>
          <w:rFonts w:ascii="Arial" w:hAnsi="Arial" w:eastAsia="Arial" w:cs="Arial"/>
          <w:noProof w:val="0"/>
          <w:sz w:val="22"/>
          <w:szCs w:val="22"/>
          <w:lang w:val="es-CR"/>
        </w:rPr>
        <w:t>El mercado actual de perfumes es bastante dinámico y diverso, con una diversas preferencias y tendencias, con fragancias que varían desde las notas florares, orientales y amaderados. En este contexto de constante cambio, nuestro parche aromático puede adaptarse a las necesidades de cada cliente, permitiendo que elijan su fragancia ideal y reflejen su esencia y personalidad. Aspiramos a que cada persona que use nuestros parches se sienta reconfortada e identificada con su aroma único.</w:t>
      </w:r>
    </w:p>
    <w:p w:rsidR="5E78AC88" w:rsidP="5F2DAEE0" w:rsidRDefault="5E78AC88" w14:paraId="1E6161EB" w14:textId="5DC179EA">
      <w:pPr>
        <w:pStyle w:val="Normal"/>
        <w:spacing w:line="276" w:lineRule="auto"/>
        <w:rPr>
          <w:rFonts w:ascii="Arial" w:hAnsi="Arial" w:eastAsia="Arial" w:cs="Arial"/>
          <w:noProof w:val="0"/>
          <w:sz w:val="22"/>
          <w:szCs w:val="22"/>
          <w:lang w:val="es-CR"/>
        </w:rPr>
      </w:pPr>
    </w:p>
    <w:p w:rsidR="3023DFB6" w:rsidP="5F2DAEE0" w:rsidRDefault="3023DFB6" w14:paraId="26AE929B" w14:textId="52E95D71">
      <w:pPr>
        <w:pStyle w:val="Normal"/>
        <w:spacing w:line="276" w:lineRule="auto"/>
        <w:rPr>
          <w:rFonts w:ascii="Arial" w:hAnsi="Arial" w:eastAsia="Arial" w:cs="Arial"/>
          <w:noProof w:val="0"/>
          <w:sz w:val="22"/>
          <w:szCs w:val="22"/>
          <w:lang w:val="es-CR"/>
        </w:rPr>
      </w:pPr>
      <w:r w:rsidRPr="5F2DAEE0" w:rsidR="3023DFB6">
        <w:rPr>
          <w:rFonts w:ascii="Arial" w:hAnsi="Arial" w:eastAsia="Arial" w:cs="Arial"/>
          <w:noProof w:val="0"/>
          <w:sz w:val="22"/>
          <w:szCs w:val="22"/>
          <w:lang w:val="es-CR"/>
        </w:rPr>
        <w:t>Estamos convencidos de que nuestro producto innovador atraerá a muchas personas, ya que ofrece una alternativa cómoda y moderna a los métodos tradicionales de aplicación de perfume. Al ofrecer esta opción, esperamos facilitar la vida de nuestros clientes y agregar un toque especial a su rutina diaria.</w:t>
      </w:r>
    </w:p>
    <w:p w:rsidR="253EFFE2" w:rsidP="5F2DAEE0" w:rsidRDefault="253EFFE2" w14:paraId="332662E2" w14:textId="284C6A24">
      <w:pPr>
        <w:pStyle w:val="Normal"/>
        <w:spacing w:line="276" w:lineRule="auto"/>
        <w:rPr>
          <w:rFonts w:ascii="Arial" w:hAnsi="Arial" w:eastAsia="Arial" w:cs="Arial"/>
          <w:noProof w:val="0"/>
          <w:sz w:val="22"/>
          <w:szCs w:val="22"/>
          <w:lang w:val="es-CR"/>
        </w:rPr>
      </w:pPr>
    </w:p>
    <w:p w:rsidR="5F2DAEE0" w:rsidP="5F2DAEE0" w:rsidRDefault="5F2DAEE0" w14:paraId="545C2099" w14:textId="78B12761">
      <w:pPr>
        <w:pStyle w:val="Normal"/>
        <w:spacing w:line="276" w:lineRule="auto"/>
        <w:rPr>
          <w:rFonts w:ascii="Arial" w:hAnsi="Arial" w:eastAsia="Arial" w:cs="Arial"/>
          <w:noProof w:val="0"/>
          <w:sz w:val="22"/>
          <w:szCs w:val="22"/>
          <w:lang w:val="es-CR"/>
        </w:rPr>
      </w:pPr>
    </w:p>
    <w:p w:rsidR="5F2DAEE0" w:rsidP="5F2DAEE0" w:rsidRDefault="5F2DAEE0" w14:paraId="078A118B" w14:textId="332C49AC">
      <w:pPr>
        <w:pStyle w:val="Normal"/>
        <w:spacing w:line="276" w:lineRule="auto"/>
        <w:rPr>
          <w:rFonts w:ascii="Arial" w:hAnsi="Arial" w:eastAsia="Arial" w:cs="Arial"/>
          <w:noProof w:val="0"/>
          <w:sz w:val="22"/>
          <w:szCs w:val="22"/>
          <w:lang w:val="es-CR"/>
        </w:rPr>
      </w:pPr>
    </w:p>
    <w:p w:rsidR="5F2DAEE0" w:rsidP="5F2DAEE0" w:rsidRDefault="5F2DAEE0" w14:paraId="2527DFA0" w14:textId="6354C1CD">
      <w:pPr>
        <w:pStyle w:val="Normal"/>
        <w:spacing w:line="276" w:lineRule="auto"/>
        <w:rPr>
          <w:rFonts w:ascii="Arial" w:hAnsi="Arial" w:eastAsia="Arial" w:cs="Arial"/>
          <w:noProof w:val="0"/>
          <w:sz w:val="22"/>
          <w:szCs w:val="22"/>
          <w:lang w:val="es-CR"/>
        </w:rPr>
      </w:pPr>
    </w:p>
    <w:p w:rsidR="5F2DAEE0" w:rsidP="5F2DAEE0" w:rsidRDefault="5F2DAEE0" w14:paraId="10D54516" w14:textId="0A32406C">
      <w:pPr>
        <w:pStyle w:val="Normal"/>
        <w:spacing w:line="276" w:lineRule="auto"/>
        <w:rPr>
          <w:rFonts w:ascii="Arial" w:hAnsi="Arial" w:eastAsia="Arial" w:cs="Arial"/>
          <w:noProof w:val="0"/>
          <w:sz w:val="22"/>
          <w:szCs w:val="22"/>
          <w:lang w:val="es-CR"/>
        </w:rPr>
      </w:pPr>
    </w:p>
    <w:p w:rsidR="3023DFB6" w:rsidP="5F2DAEE0" w:rsidRDefault="3023DFB6" w14:paraId="264668AD" w14:textId="282E1953">
      <w:pPr>
        <w:pStyle w:val="Normal"/>
        <w:spacing w:line="276" w:lineRule="auto"/>
        <w:jc w:val="both"/>
        <w:rPr>
          <w:rFonts w:ascii="Arial" w:hAnsi="Arial" w:eastAsia="Arial" w:cs="Arial"/>
          <w:noProof w:val="0"/>
          <w:sz w:val="22"/>
          <w:szCs w:val="22"/>
          <w:lang w:val="es-CR"/>
        </w:rPr>
      </w:pPr>
      <w:r w:rsidRPr="5F2DAEE0" w:rsidR="3023DFB6">
        <w:rPr>
          <w:rFonts w:ascii="Arial" w:hAnsi="Arial" w:eastAsia="Arial" w:cs="Arial"/>
          <w:noProof w:val="0"/>
          <w:sz w:val="22"/>
          <w:szCs w:val="22"/>
          <w:lang w:val="es-CR"/>
        </w:rPr>
        <w:t>Por eso nuestros factores de éxitos serian:</w:t>
      </w:r>
    </w:p>
    <w:p w:rsidR="5E78AC88" w:rsidP="5F2DAEE0" w:rsidRDefault="5E78AC88" w14:paraId="6BD239D8" w14:textId="4F8501E2">
      <w:pPr>
        <w:pStyle w:val="Normal"/>
        <w:spacing w:line="276" w:lineRule="auto"/>
        <w:jc w:val="both"/>
        <w:rPr>
          <w:rFonts w:ascii="Arial" w:hAnsi="Arial" w:eastAsia="Arial" w:cs="Arial"/>
          <w:noProof w:val="0"/>
          <w:sz w:val="22"/>
          <w:szCs w:val="22"/>
          <w:lang w:val="es-CR"/>
        </w:rPr>
      </w:pPr>
    </w:p>
    <w:p w:rsidR="3023DFB6" w:rsidP="5F2DAEE0" w:rsidRDefault="3023DFB6" w14:paraId="577FEC26" w14:textId="76BD617B">
      <w:pPr>
        <w:pStyle w:val="ListParagraph"/>
        <w:numPr>
          <w:ilvl w:val="0"/>
          <w:numId w:val="5"/>
        </w:numPr>
        <w:spacing w:line="276" w:lineRule="auto"/>
        <w:jc w:val="both"/>
        <w:rPr>
          <w:rFonts w:ascii="Arial" w:hAnsi="Arial" w:eastAsia="Arial" w:cs="Arial"/>
          <w:noProof w:val="0"/>
          <w:sz w:val="22"/>
          <w:szCs w:val="22"/>
          <w:lang w:val="es-CR"/>
        </w:rPr>
      </w:pPr>
      <w:r w:rsidRPr="5F2DAEE0" w:rsidR="3023DFB6">
        <w:rPr>
          <w:rFonts w:ascii="Arial" w:hAnsi="Arial" w:eastAsia="Arial" w:cs="Arial"/>
          <w:b w:val="0"/>
          <w:bCs w:val="0"/>
          <w:noProof w:val="0"/>
          <w:sz w:val="22"/>
          <w:szCs w:val="22"/>
          <w:lang w:val="es-CR"/>
        </w:rPr>
        <w:t>Innovación y practicidad:</w:t>
      </w:r>
      <w:r w:rsidRPr="5F2DAEE0" w:rsidR="3023DFB6">
        <w:rPr>
          <w:rFonts w:ascii="Arial" w:hAnsi="Arial" w:eastAsia="Arial" w:cs="Arial"/>
          <w:noProof w:val="0"/>
          <w:sz w:val="22"/>
          <w:szCs w:val="22"/>
          <w:lang w:val="es-CR"/>
        </w:rPr>
        <w:t xml:space="preserve"> El desarrollo de un parche aromático que permita a los usuarios aplicar fragancias sin complicaciones y de manera discreta es un factor innovador que podría atraer a muchos consumidores. </w:t>
      </w:r>
    </w:p>
    <w:p w:rsidR="3023DFB6" w:rsidP="5F2DAEE0" w:rsidRDefault="3023DFB6" w14:paraId="3964E05E" w14:textId="3894A5AC">
      <w:pPr>
        <w:pStyle w:val="ListParagraph"/>
        <w:numPr>
          <w:ilvl w:val="0"/>
          <w:numId w:val="5"/>
        </w:numPr>
        <w:spacing w:line="276" w:lineRule="auto"/>
        <w:jc w:val="both"/>
        <w:rPr>
          <w:rFonts w:ascii="Arial" w:hAnsi="Arial" w:eastAsia="Arial" w:cs="Arial"/>
          <w:noProof w:val="0"/>
          <w:sz w:val="22"/>
          <w:szCs w:val="22"/>
          <w:lang w:val="es-CR"/>
        </w:rPr>
      </w:pPr>
      <w:r w:rsidRPr="5F2DAEE0" w:rsidR="3023DFB6">
        <w:rPr>
          <w:rFonts w:ascii="Arial" w:hAnsi="Arial" w:eastAsia="Arial" w:cs="Arial"/>
          <w:noProof w:val="0"/>
          <w:sz w:val="22"/>
          <w:szCs w:val="22"/>
          <w:lang w:val="es-CR"/>
        </w:rPr>
        <w:t xml:space="preserve">Duración del aroma: Al asegurar que el aroma se mantenga por un largo período, estás agregando valor al producto y diferenciándote de otras formas de aplicar perfume. </w:t>
      </w:r>
    </w:p>
    <w:p w:rsidR="3023DFB6" w:rsidP="5F2DAEE0" w:rsidRDefault="3023DFB6" w14:paraId="62FC1294" w14:textId="63978D21">
      <w:pPr>
        <w:pStyle w:val="ListParagraph"/>
        <w:numPr>
          <w:ilvl w:val="0"/>
          <w:numId w:val="5"/>
        </w:numPr>
        <w:spacing w:line="276" w:lineRule="auto"/>
        <w:jc w:val="both"/>
        <w:rPr>
          <w:rFonts w:ascii="Arial" w:hAnsi="Arial" w:eastAsia="Arial" w:cs="Arial"/>
          <w:noProof w:val="0"/>
          <w:sz w:val="22"/>
          <w:szCs w:val="22"/>
          <w:lang w:val="es-CR"/>
        </w:rPr>
      </w:pPr>
      <w:r w:rsidRPr="5F2DAEE0" w:rsidR="3023DFB6">
        <w:rPr>
          <w:rFonts w:ascii="Arial" w:hAnsi="Arial" w:eastAsia="Arial" w:cs="Arial"/>
          <w:noProof w:val="0"/>
          <w:sz w:val="22"/>
          <w:szCs w:val="22"/>
          <w:lang w:val="es-CR"/>
        </w:rPr>
        <w:t xml:space="preserve">Accesibilidad y democratización del lujo: Al hacer que el producto sea accesible a una amplia gama de consumidores, estás eliminando barreras para el acceso a fragancias de calidad. </w:t>
      </w:r>
    </w:p>
    <w:p w:rsidR="3023DFB6" w:rsidP="5F2DAEE0" w:rsidRDefault="3023DFB6" w14:paraId="31B0B2E8" w14:textId="5DD1124F">
      <w:pPr>
        <w:pStyle w:val="ListParagraph"/>
        <w:numPr>
          <w:ilvl w:val="0"/>
          <w:numId w:val="5"/>
        </w:numPr>
        <w:spacing w:line="276" w:lineRule="auto"/>
        <w:jc w:val="both"/>
        <w:rPr>
          <w:rFonts w:ascii="Arial" w:hAnsi="Arial" w:eastAsia="Arial" w:cs="Arial"/>
          <w:noProof w:val="0"/>
          <w:sz w:val="22"/>
          <w:szCs w:val="22"/>
          <w:lang w:val="es-CR"/>
        </w:rPr>
      </w:pPr>
      <w:bookmarkStart w:name="_Int_yPt5KfhA" w:id="1732589639"/>
      <w:r w:rsidRPr="5F2DAEE0" w:rsidR="3023DFB6">
        <w:rPr>
          <w:rFonts w:ascii="Arial" w:hAnsi="Arial" w:eastAsia="Arial" w:cs="Arial"/>
          <w:noProof w:val="0"/>
          <w:sz w:val="22"/>
          <w:szCs w:val="22"/>
          <w:lang w:val="es-CR"/>
        </w:rPr>
        <w:t>Sostenibilidad: Nuestro producto viene a sustituir los envases de colonia como plásticos, vidrio y otros materiales muy contaminantes para el medio ambiente, en cambio, los parches son confeccionados con materia prima amigable con el ambiente, así como su empaque de presentación biodegradable.</w:t>
      </w:r>
      <w:bookmarkEnd w:id="1732589639"/>
    </w:p>
    <w:p w:rsidR="5E78AC88" w:rsidP="5F2DAEE0" w:rsidRDefault="5E78AC88" w14:paraId="4EF4F434" w14:textId="41D1AB61">
      <w:pPr>
        <w:pStyle w:val="ListParagraph"/>
        <w:spacing w:line="276" w:lineRule="auto"/>
        <w:ind w:left="720"/>
        <w:jc w:val="both"/>
        <w:rPr>
          <w:rFonts w:ascii="Arial" w:hAnsi="Arial" w:eastAsia="Arial" w:cs="Arial"/>
          <w:noProof w:val="0"/>
          <w:sz w:val="22"/>
          <w:szCs w:val="22"/>
          <w:lang w:val="es-CR"/>
        </w:rPr>
      </w:pPr>
    </w:p>
    <w:p w:rsidR="1595AE83" w:rsidP="5F2DAEE0" w:rsidRDefault="1595AE83" w14:paraId="5683B0FE" w14:textId="56439E9E">
      <w:pPr>
        <w:pStyle w:val="Normal"/>
        <w:spacing w:line="276" w:lineRule="auto"/>
        <w:jc w:val="both"/>
        <w:rPr>
          <w:rFonts w:ascii="Arial" w:hAnsi="Arial" w:eastAsia="Arial" w:cs="Arial"/>
          <w:noProof w:val="0"/>
          <w:sz w:val="22"/>
          <w:szCs w:val="22"/>
          <w:lang w:val="es-CR"/>
        </w:rPr>
      </w:pPr>
      <w:r w:rsidRPr="5F2DAEE0" w:rsidR="1595AE83">
        <w:rPr>
          <w:rFonts w:ascii="Arial" w:hAnsi="Arial" w:eastAsia="Arial" w:cs="Arial"/>
          <w:noProof w:val="0"/>
          <w:sz w:val="22"/>
          <w:szCs w:val="22"/>
          <w:lang w:val="es-CR"/>
        </w:rPr>
        <w:t xml:space="preserve">Respecto al mercado de perfumes y nuestra competencia, nos enfrentamos a una amplia variedad de competidores. Por ejemplo, Perfumes y Esencias </w:t>
      </w:r>
      <w:r w:rsidRPr="5F2DAEE0" w:rsidR="1595AE83">
        <w:rPr>
          <w:rFonts w:ascii="Arial" w:hAnsi="Arial" w:eastAsia="Arial" w:cs="Arial"/>
          <w:noProof w:val="0"/>
          <w:sz w:val="22"/>
          <w:szCs w:val="22"/>
          <w:lang w:val="es-CR"/>
        </w:rPr>
        <w:t>Fraiche</w:t>
      </w:r>
      <w:r w:rsidRPr="5F2DAEE0" w:rsidR="1595AE83">
        <w:rPr>
          <w:rFonts w:ascii="Arial" w:hAnsi="Arial" w:eastAsia="Arial" w:cs="Arial"/>
          <w:noProof w:val="0"/>
          <w:sz w:val="22"/>
          <w:szCs w:val="22"/>
          <w:lang w:val="es-CR"/>
        </w:rPr>
        <w:t>, una destacada distribuidora de colonias con más de 50 tiendas en el país se destaca por su enfoque tradicional de venta de colones en envases. Además, hay numerosas tiendas mayoristas y minoristas en todo el país que ofrecen una variedad de fragancias, algunas dirigidas a clientes más convencionales y otras a consumidores más exigentes. También compiten en este espacio las ventas por catálogo a través de empresas como Avon y Zermat</w:t>
      </w:r>
    </w:p>
    <w:p w:rsidR="5E78AC88" w:rsidP="5F2DAEE0" w:rsidRDefault="5E78AC88" w14:paraId="2A3F0E2C" w14:textId="304BDF1E">
      <w:pPr>
        <w:pStyle w:val="Normal"/>
        <w:spacing w:line="276" w:lineRule="auto"/>
        <w:jc w:val="both"/>
        <w:rPr>
          <w:rFonts w:ascii="Arial" w:hAnsi="Arial" w:eastAsia="Arial" w:cs="Arial"/>
          <w:noProof w:val="0"/>
          <w:sz w:val="22"/>
          <w:szCs w:val="22"/>
          <w:lang w:val="es-CR"/>
        </w:rPr>
      </w:pPr>
    </w:p>
    <w:p w:rsidR="6C9C35A5" w:rsidP="5F2DAEE0" w:rsidRDefault="6C9C35A5" w14:paraId="603E82D7" w14:textId="24A40A6D">
      <w:pPr>
        <w:pStyle w:val="Normal"/>
        <w:spacing w:line="276" w:lineRule="auto"/>
        <w:jc w:val="both"/>
        <w:rPr>
          <w:rFonts w:ascii="Arial" w:hAnsi="Arial" w:eastAsia="Arial" w:cs="Arial"/>
          <w:noProof w:val="0"/>
          <w:sz w:val="22"/>
          <w:szCs w:val="22"/>
          <w:lang w:val="es-CR"/>
        </w:rPr>
      </w:pPr>
      <w:r w:rsidRPr="5F2DAEE0" w:rsidR="6C9C35A5">
        <w:rPr>
          <w:rFonts w:ascii="Arial" w:hAnsi="Arial" w:eastAsia="Arial" w:cs="Arial"/>
          <w:noProof w:val="0"/>
          <w:sz w:val="22"/>
          <w:szCs w:val="22"/>
          <w:lang w:val="es-CR"/>
        </w:rPr>
        <w:t>Por tanto, nuestro segmento de mercado está dirigido a personas que viajan con frecuencia, consumidores que buscan productos portátiles y aquellos que enfrentan problemas con los perfumes tradicionales debido a alergias u otros factores.</w:t>
      </w:r>
    </w:p>
    <w:p w:rsidR="5E78AC88" w:rsidP="5F2DAEE0" w:rsidRDefault="5E78AC88" w14:paraId="7D3B091E" w14:textId="3DE169DB">
      <w:pPr>
        <w:pStyle w:val="Normal"/>
        <w:spacing w:line="276" w:lineRule="auto"/>
        <w:jc w:val="both"/>
        <w:rPr>
          <w:rFonts w:ascii="Arial" w:hAnsi="Arial" w:eastAsia="Arial" w:cs="Arial"/>
          <w:noProof w:val="0"/>
          <w:sz w:val="22"/>
          <w:szCs w:val="22"/>
          <w:lang w:val="es-CR"/>
        </w:rPr>
      </w:pPr>
    </w:p>
    <w:p w:rsidR="6C9C35A5" w:rsidP="5F2DAEE0" w:rsidRDefault="6C9C35A5" w14:paraId="30AF3EA3" w14:textId="6D0D8F91">
      <w:pPr>
        <w:pStyle w:val="Normal"/>
        <w:spacing w:line="276" w:lineRule="auto"/>
        <w:jc w:val="both"/>
        <w:rPr>
          <w:rFonts w:ascii="Arial" w:hAnsi="Arial" w:eastAsia="Arial" w:cs="Arial"/>
          <w:noProof w:val="0"/>
          <w:sz w:val="22"/>
          <w:szCs w:val="22"/>
          <w:lang w:val="es-CR"/>
        </w:rPr>
      </w:pPr>
      <w:r w:rsidRPr="5F2DAEE0" w:rsidR="6C9C35A5">
        <w:rPr>
          <w:rFonts w:ascii="Arial" w:hAnsi="Arial" w:eastAsia="Arial" w:cs="Arial"/>
          <w:noProof w:val="0"/>
          <w:sz w:val="22"/>
          <w:szCs w:val="22"/>
          <w:lang w:val="es-CR"/>
        </w:rPr>
        <w:t>Tras realizar una exhaustiva investigación, hemos identificado una oportunidad de mercado significativa. Existe un creciente interés en productos sostenibles y una demanda de fragancias portátiles y discretas. En este sentido, ofrecemos un valor agregado a nuestros consumidores, centrándonos en tres aspectos clave:</w:t>
      </w:r>
    </w:p>
    <w:p w:rsidR="5E78AC88" w:rsidP="5F2DAEE0" w:rsidRDefault="5E78AC88" w14:paraId="237F89F7" w14:textId="44171191">
      <w:pPr>
        <w:pStyle w:val="Normal"/>
        <w:spacing w:line="276" w:lineRule="auto"/>
        <w:jc w:val="both"/>
        <w:rPr>
          <w:rFonts w:ascii="Arial" w:hAnsi="Arial" w:eastAsia="Arial" w:cs="Arial"/>
          <w:noProof w:val="0"/>
          <w:sz w:val="22"/>
          <w:szCs w:val="22"/>
          <w:lang w:val="es-CR"/>
        </w:rPr>
      </w:pPr>
    </w:p>
    <w:p w:rsidR="5F2DAEE0" w:rsidP="5F2DAEE0" w:rsidRDefault="5F2DAEE0" w14:paraId="605113AD" w14:textId="1081F36E">
      <w:pPr>
        <w:pStyle w:val="Normal"/>
        <w:spacing w:line="276" w:lineRule="auto"/>
        <w:jc w:val="both"/>
        <w:rPr>
          <w:rFonts w:ascii="Arial" w:hAnsi="Arial" w:eastAsia="Arial" w:cs="Arial"/>
          <w:noProof w:val="0"/>
          <w:sz w:val="22"/>
          <w:szCs w:val="22"/>
          <w:lang w:val="es-CR"/>
        </w:rPr>
      </w:pPr>
    </w:p>
    <w:p w:rsidR="5F2DAEE0" w:rsidP="5F2DAEE0" w:rsidRDefault="5F2DAEE0" w14:paraId="6C4F4AE1" w14:textId="62C135A8">
      <w:pPr>
        <w:pStyle w:val="Normal"/>
        <w:spacing w:line="276" w:lineRule="auto"/>
        <w:jc w:val="both"/>
        <w:rPr>
          <w:rFonts w:ascii="Arial" w:hAnsi="Arial" w:eastAsia="Arial" w:cs="Arial"/>
          <w:noProof w:val="0"/>
          <w:sz w:val="22"/>
          <w:szCs w:val="22"/>
          <w:lang w:val="es-CR"/>
        </w:rPr>
      </w:pPr>
    </w:p>
    <w:p w:rsidR="6C9C35A5" w:rsidP="5F2DAEE0" w:rsidRDefault="6C9C35A5" w14:paraId="1313F234" w14:textId="4BD4C0E2">
      <w:pPr>
        <w:pStyle w:val="ListParagraph"/>
        <w:numPr>
          <w:ilvl w:val="0"/>
          <w:numId w:val="6"/>
        </w:numPr>
        <w:spacing w:line="276" w:lineRule="auto"/>
        <w:jc w:val="both"/>
        <w:rPr>
          <w:rFonts w:ascii="Arial" w:hAnsi="Arial" w:eastAsia="Arial" w:cs="Arial"/>
          <w:noProof w:val="0"/>
          <w:sz w:val="22"/>
          <w:szCs w:val="22"/>
          <w:lang w:val="es-CR"/>
        </w:rPr>
      </w:pPr>
      <w:r w:rsidRPr="5F2DAEE0" w:rsidR="6C9C35A5">
        <w:rPr>
          <w:rFonts w:ascii="Arial" w:hAnsi="Arial" w:eastAsia="Arial" w:cs="Arial"/>
          <w:noProof w:val="0"/>
          <w:sz w:val="22"/>
          <w:szCs w:val="22"/>
          <w:lang w:val="es-CR"/>
        </w:rPr>
        <w:t xml:space="preserve">Experiencia sensorial y personalización: Además de la conveniencia del producto, destacamos cómo nuestro producto puede brindar una experiencia sensorial satisfactoria durante todo el día, al tiempo que funciona como aromaterapia. Para lograrlo, ofrecemos parches con una variedad de aromas y permitimos que el cliente elija su propia combinación, brindando así una experiencia personalizada. </w:t>
      </w:r>
    </w:p>
    <w:p w:rsidR="6C9C35A5" w:rsidP="5F2DAEE0" w:rsidRDefault="6C9C35A5" w14:paraId="2D0018EE" w14:textId="64E7DA2F">
      <w:pPr>
        <w:pStyle w:val="ListParagraph"/>
        <w:numPr>
          <w:ilvl w:val="0"/>
          <w:numId w:val="6"/>
        </w:numPr>
        <w:spacing w:line="276" w:lineRule="auto"/>
        <w:jc w:val="both"/>
        <w:rPr>
          <w:rFonts w:ascii="Arial" w:hAnsi="Arial" w:eastAsia="Arial" w:cs="Arial"/>
          <w:noProof w:val="0"/>
          <w:sz w:val="22"/>
          <w:szCs w:val="22"/>
          <w:lang w:val="es-CR"/>
        </w:rPr>
      </w:pPr>
      <w:r w:rsidRPr="5F2DAEE0" w:rsidR="6C9C35A5">
        <w:rPr>
          <w:rFonts w:ascii="Arial" w:hAnsi="Arial" w:eastAsia="Arial" w:cs="Arial"/>
          <w:noProof w:val="0"/>
          <w:sz w:val="22"/>
          <w:szCs w:val="22"/>
          <w:lang w:val="es-CR"/>
        </w:rPr>
        <w:t xml:space="preserve">Valor emocional: Nuestros parches aromáticos no solo ofrecen una fragancia agradable, sino que también pueden crear una conexión emocional con el cliente. Permiten a los usuarios expresar su personalidad y gusto a través de la fragancia que eligen, lo que les brinda una sensación de identidad única. </w:t>
      </w:r>
    </w:p>
    <w:p w:rsidR="6C9C35A5" w:rsidP="5F2DAEE0" w:rsidRDefault="6C9C35A5" w14:paraId="3A9E6E7F" w14:textId="5E3DA5C5">
      <w:pPr>
        <w:pStyle w:val="ListParagraph"/>
        <w:numPr>
          <w:ilvl w:val="0"/>
          <w:numId w:val="6"/>
        </w:numPr>
        <w:spacing w:line="276" w:lineRule="auto"/>
        <w:jc w:val="both"/>
        <w:rPr>
          <w:rFonts w:ascii="Arial" w:hAnsi="Arial" w:eastAsia="Arial" w:cs="Arial"/>
          <w:noProof w:val="0"/>
          <w:sz w:val="22"/>
          <w:szCs w:val="22"/>
          <w:lang w:val="es-CR"/>
        </w:rPr>
      </w:pPr>
      <w:r w:rsidRPr="5F2DAEE0" w:rsidR="6C9C35A5">
        <w:rPr>
          <w:rFonts w:ascii="Arial" w:hAnsi="Arial" w:eastAsia="Arial" w:cs="Arial"/>
          <w:noProof w:val="0"/>
          <w:sz w:val="22"/>
          <w:szCs w:val="22"/>
          <w:lang w:val="es-CR"/>
        </w:rPr>
        <w:t>Valor sostenible: Nuestro producto a diferencia de la venta tradicional de colones en envases plásticos o de vidrio, son confeccionados con materia prima amigable con el medio ambiente y su empaque biodegradable.</w:t>
      </w:r>
    </w:p>
    <w:p w:rsidR="253EFFE2" w:rsidP="5F2DAEE0" w:rsidRDefault="253EFFE2" w14:paraId="76077D4E" w14:textId="60C57971">
      <w:pPr>
        <w:pStyle w:val="Normal"/>
        <w:spacing w:line="276" w:lineRule="auto"/>
        <w:jc w:val="both"/>
        <w:rPr>
          <w:rFonts w:ascii="Arial" w:hAnsi="Arial" w:eastAsia="Arial" w:cs="Arial"/>
          <w:noProof w:val="0"/>
          <w:sz w:val="22"/>
          <w:szCs w:val="22"/>
          <w:lang w:val="es-CR"/>
        </w:rPr>
      </w:pPr>
    </w:p>
    <w:p w:rsidR="253EFFE2" w:rsidP="5F2DAEE0" w:rsidRDefault="253EFFE2" w14:paraId="2DD775DB" w14:textId="1923708C">
      <w:pPr>
        <w:pStyle w:val="Normal"/>
        <w:spacing w:line="276" w:lineRule="auto"/>
        <w:jc w:val="both"/>
        <w:rPr>
          <w:rFonts w:ascii="Arial" w:hAnsi="Arial" w:eastAsia="Arial" w:cs="Arial"/>
          <w:noProof w:val="0"/>
          <w:sz w:val="22"/>
          <w:szCs w:val="22"/>
          <w:lang w:val="es-CR"/>
        </w:rPr>
      </w:pPr>
    </w:p>
    <w:p w:rsidR="253EFFE2" w:rsidP="5F2DAEE0" w:rsidRDefault="253EFFE2" w14:paraId="5DA8067F" w14:textId="1A36732A">
      <w:pPr>
        <w:pStyle w:val="Normal"/>
        <w:spacing w:line="276" w:lineRule="auto"/>
        <w:jc w:val="both"/>
        <w:rPr>
          <w:rFonts w:ascii="Arial" w:hAnsi="Arial" w:eastAsia="Arial" w:cs="Arial"/>
          <w:noProof w:val="0"/>
          <w:sz w:val="22"/>
          <w:szCs w:val="22"/>
          <w:lang w:val="es-CR"/>
        </w:rPr>
      </w:pPr>
    </w:p>
    <w:p w:rsidR="253EFFE2" w:rsidP="5F2DAEE0" w:rsidRDefault="253EFFE2" w14:paraId="639BDDA2" w14:textId="08ED63C7">
      <w:pPr>
        <w:pStyle w:val="Normal"/>
        <w:spacing w:line="276" w:lineRule="auto"/>
        <w:jc w:val="both"/>
        <w:rPr>
          <w:rFonts w:ascii="Arial" w:hAnsi="Arial" w:eastAsia="Arial" w:cs="Arial"/>
          <w:noProof w:val="0"/>
          <w:sz w:val="22"/>
          <w:szCs w:val="22"/>
          <w:lang w:val="es-CR"/>
        </w:rPr>
      </w:pPr>
    </w:p>
    <w:p w:rsidR="253EFFE2" w:rsidP="5F2DAEE0" w:rsidRDefault="253EFFE2" w14:paraId="4F7D9F27" w14:textId="781120A3">
      <w:pPr>
        <w:pStyle w:val="Normal"/>
        <w:spacing w:line="276" w:lineRule="auto"/>
        <w:jc w:val="both"/>
        <w:rPr>
          <w:rFonts w:ascii="Arial" w:hAnsi="Arial" w:eastAsia="Arial" w:cs="Arial"/>
          <w:noProof w:val="0"/>
          <w:sz w:val="22"/>
          <w:szCs w:val="22"/>
          <w:lang w:val="es-CR"/>
        </w:rPr>
      </w:pPr>
    </w:p>
    <w:p w:rsidR="253EFFE2" w:rsidP="5F2DAEE0" w:rsidRDefault="253EFFE2" w14:paraId="5424F3E7" w14:textId="5C155CAC">
      <w:pPr>
        <w:pStyle w:val="Normal"/>
        <w:spacing w:line="276" w:lineRule="auto"/>
        <w:jc w:val="both"/>
        <w:rPr>
          <w:rFonts w:ascii="Arial" w:hAnsi="Arial" w:eastAsia="Arial" w:cs="Arial"/>
          <w:noProof w:val="0"/>
          <w:sz w:val="22"/>
          <w:szCs w:val="22"/>
          <w:lang w:val="es-CR"/>
        </w:rPr>
      </w:pPr>
    </w:p>
    <w:p w:rsidR="253EFFE2" w:rsidP="5F2DAEE0" w:rsidRDefault="253EFFE2" w14:paraId="549F2430" w14:textId="5724FD2C">
      <w:pPr>
        <w:pStyle w:val="Normal"/>
        <w:spacing w:line="276" w:lineRule="auto"/>
        <w:jc w:val="both"/>
        <w:rPr>
          <w:rFonts w:ascii="Arial" w:hAnsi="Arial" w:eastAsia="Arial" w:cs="Arial"/>
          <w:noProof w:val="0"/>
          <w:sz w:val="22"/>
          <w:szCs w:val="22"/>
          <w:lang w:val="es-CR"/>
        </w:rPr>
      </w:pPr>
    </w:p>
    <w:p w:rsidR="253EFFE2" w:rsidP="5F2DAEE0" w:rsidRDefault="253EFFE2" w14:paraId="53D02FD8" w14:textId="414CF64A">
      <w:pPr>
        <w:pStyle w:val="Normal"/>
        <w:spacing w:line="276" w:lineRule="auto"/>
        <w:jc w:val="both"/>
        <w:rPr>
          <w:rFonts w:ascii="Arial" w:hAnsi="Arial" w:eastAsia="Arial" w:cs="Arial"/>
          <w:noProof w:val="0"/>
          <w:sz w:val="22"/>
          <w:szCs w:val="22"/>
          <w:lang w:val="es-CR"/>
        </w:rPr>
      </w:pPr>
    </w:p>
    <w:p w:rsidR="253EFFE2" w:rsidP="5F2DAEE0" w:rsidRDefault="253EFFE2" w14:paraId="70D6F0F1" w14:textId="7CF0BF8F">
      <w:pPr>
        <w:pStyle w:val="Normal"/>
        <w:spacing w:line="276" w:lineRule="auto"/>
        <w:jc w:val="both"/>
        <w:rPr>
          <w:rFonts w:ascii="Arial" w:hAnsi="Arial" w:eastAsia="Arial" w:cs="Arial"/>
          <w:noProof w:val="0"/>
          <w:sz w:val="22"/>
          <w:szCs w:val="22"/>
          <w:lang w:val="es-CR"/>
        </w:rPr>
      </w:pPr>
    </w:p>
    <w:p w:rsidR="253EFFE2" w:rsidP="5F2DAEE0" w:rsidRDefault="253EFFE2" w14:paraId="6DCA0A4F" w14:textId="536ACB08">
      <w:pPr>
        <w:pStyle w:val="Normal"/>
        <w:spacing w:line="276" w:lineRule="auto"/>
        <w:jc w:val="both"/>
        <w:rPr>
          <w:rFonts w:ascii="Arial" w:hAnsi="Arial" w:eastAsia="Arial" w:cs="Arial"/>
          <w:noProof w:val="0"/>
          <w:sz w:val="22"/>
          <w:szCs w:val="22"/>
          <w:lang w:val="es-CR"/>
        </w:rPr>
      </w:pPr>
    </w:p>
    <w:p w:rsidR="253EFFE2" w:rsidP="5F2DAEE0" w:rsidRDefault="253EFFE2" w14:paraId="412A2F55" w14:textId="39B8FD24">
      <w:pPr>
        <w:pStyle w:val="Normal"/>
        <w:spacing w:line="276" w:lineRule="auto"/>
        <w:jc w:val="both"/>
        <w:rPr>
          <w:rFonts w:ascii="Arial" w:hAnsi="Arial" w:eastAsia="Arial" w:cs="Arial"/>
          <w:noProof w:val="0"/>
          <w:sz w:val="22"/>
          <w:szCs w:val="22"/>
          <w:lang w:val="es-CR"/>
        </w:rPr>
      </w:pPr>
    </w:p>
    <w:p w:rsidR="253EFFE2" w:rsidP="5F2DAEE0" w:rsidRDefault="253EFFE2" w14:paraId="143CAAF1" w14:textId="41321F0A">
      <w:pPr>
        <w:pStyle w:val="Normal"/>
        <w:spacing w:line="276" w:lineRule="auto"/>
        <w:jc w:val="both"/>
        <w:rPr>
          <w:rFonts w:ascii="Arial" w:hAnsi="Arial" w:eastAsia="Arial" w:cs="Arial"/>
          <w:noProof w:val="0"/>
          <w:sz w:val="22"/>
          <w:szCs w:val="22"/>
          <w:lang w:val="es-CR"/>
        </w:rPr>
      </w:pPr>
    </w:p>
    <w:p w:rsidR="253EFFE2" w:rsidP="5F2DAEE0" w:rsidRDefault="253EFFE2" w14:paraId="2CCD5750" w14:textId="17FB5B1B">
      <w:pPr>
        <w:pStyle w:val="Normal"/>
        <w:spacing w:line="276" w:lineRule="auto"/>
        <w:jc w:val="both"/>
        <w:rPr>
          <w:rFonts w:ascii="Arial" w:hAnsi="Arial" w:eastAsia="Arial" w:cs="Arial"/>
          <w:noProof w:val="0"/>
          <w:sz w:val="22"/>
          <w:szCs w:val="22"/>
          <w:lang w:val="es-CR"/>
        </w:rPr>
      </w:pPr>
    </w:p>
    <w:p w:rsidR="253EFFE2" w:rsidP="5F2DAEE0" w:rsidRDefault="253EFFE2" w14:paraId="0C77334E" w14:textId="5A811A55">
      <w:pPr>
        <w:pStyle w:val="Normal"/>
        <w:spacing w:line="276" w:lineRule="auto"/>
        <w:jc w:val="both"/>
        <w:rPr>
          <w:rFonts w:ascii="Arial" w:hAnsi="Arial" w:eastAsia="Arial" w:cs="Arial"/>
          <w:noProof w:val="0"/>
          <w:sz w:val="22"/>
          <w:szCs w:val="22"/>
          <w:lang w:val="es-CR"/>
        </w:rPr>
      </w:pPr>
    </w:p>
    <w:p w:rsidR="253EFFE2" w:rsidP="5F2DAEE0" w:rsidRDefault="253EFFE2" w14:paraId="1E6603FA" w14:textId="48F50868">
      <w:pPr>
        <w:pStyle w:val="Normal"/>
        <w:spacing w:line="276" w:lineRule="auto"/>
        <w:jc w:val="both"/>
        <w:rPr>
          <w:rFonts w:ascii="Arial" w:hAnsi="Arial" w:eastAsia="Arial" w:cs="Arial"/>
          <w:noProof w:val="0"/>
          <w:sz w:val="22"/>
          <w:szCs w:val="22"/>
          <w:lang w:val="es-CR"/>
        </w:rPr>
      </w:pPr>
    </w:p>
    <w:p w:rsidR="5F2DAEE0" w:rsidP="5F2DAEE0" w:rsidRDefault="5F2DAEE0" w14:paraId="000A83C3" w14:textId="02627217">
      <w:pPr>
        <w:pStyle w:val="Normal"/>
        <w:spacing w:line="276" w:lineRule="auto"/>
        <w:jc w:val="both"/>
        <w:rPr>
          <w:rFonts w:ascii="Arial" w:hAnsi="Arial" w:eastAsia="Arial" w:cs="Arial"/>
          <w:noProof w:val="0"/>
          <w:sz w:val="22"/>
          <w:szCs w:val="22"/>
          <w:lang w:val="es-CR"/>
        </w:rPr>
      </w:pPr>
    </w:p>
    <w:p w:rsidR="26BF54FE" w:rsidP="26BF54FE" w:rsidRDefault="26BF54FE" w14:paraId="7C9B0A21" w14:textId="3C5EBF0C">
      <w:pPr>
        <w:pStyle w:val="Normal"/>
        <w:spacing w:line="276" w:lineRule="auto"/>
        <w:jc w:val="both"/>
        <w:rPr>
          <w:rFonts w:ascii="Arial" w:hAnsi="Arial" w:eastAsia="Arial" w:cs="Arial"/>
          <w:noProof w:val="0"/>
          <w:sz w:val="22"/>
          <w:szCs w:val="22"/>
          <w:lang w:val="es-CR"/>
        </w:rPr>
      </w:pPr>
    </w:p>
    <w:p w:rsidR="5E78AC88" w:rsidP="5F2DAEE0" w:rsidRDefault="5E78AC88" w14:paraId="58DE6EF8" w14:textId="7B6FF34F">
      <w:pPr>
        <w:pStyle w:val="Normal"/>
        <w:spacing w:line="276" w:lineRule="auto"/>
        <w:jc w:val="both"/>
        <w:rPr>
          <w:rFonts w:ascii="Arial" w:hAnsi="Arial" w:eastAsia="Arial" w:cs="Arial"/>
          <w:b w:val="1"/>
          <w:bCs w:val="1"/>
          <w:noProof w:val="0"/>
          <w:sz w:val="22"/>
          <w:szCs w:val="22"/>
          <w:u w:val="none"/>
          <w:lang w:val="es-CR"/>
        </w:rPr>
      </w:pPr>
      <w:r w:rsidRPr="5F2DAEE0" w:rsidR="6C9C35A5">
        <w:rPr>
          <w:rFonts w:ascii="Arial" w:hAnsi="Arial" w:eastAsia="Arial" w:cs="Arial"/>
          <w:b w:val="1"/>
          <w:bCs w:val="1"/>
          <w:noProof w:val="0"/>
          <w:sz w:val="22"/>
          <w:szCs w:val="22"/>
          <w:u w:val="none"/>
          <w:lang w:val="es-CR"/>
        </w:rPr>
        <w:t>Justificación de la idea de negocio</w:t>
      </w:r>
    </w:p>
    <w:p w:rsidR="6C9C35A5" w:rsidP="5F2DAEE0" w:rsidRDefault="6C9C35A5" w14:paraId="3840AF48" w14:textId="0B5171E6">
      <w:pPr>
        <w:pStyle w:val="Normal"/>
        <w:spacing w:line="276" w:lineRule="auto"/>
        <w:jc w:val="both"/>
        <w:rPr>
          <w:rFonts w:ascii="Arial" w:hAnsi="Arial" w:eastAsia="Arial" w:cs="Arial"/>
          <w:noProof w:val="0"/>
          <w:sz w:val="22"/>
          <w:szCs w:val="22"/>
          <w:lang w:val="es-CR"/>
        </w:rPr>
      </w:pPr>
      <w:r w:rsidRPr="5F2DAEE0" w:rsidR="6C9C35A5">
        <w:rPr>
          <w:rFonts w:ascii="Arial" w:hAnsi="Arial" w:eastAsia="Arial" w:cs="Arial"/>
          <w:noProof w:val="0"/>
          <w:sz w:val="22"/>
          <w:szCs w:val="22"/>
          <w:lang w:val="es-CR"/>
        </w:rPr>
        <w:t>Nuestra empresa se especializa en la venta y comercialización de parches corporales o para la ropa con fragancias personalizadas, con el objetivo de revolucionar el mercado de perfumes convencionales.</w:t>
      </w:r>
      <w:r w:rsidRPr="5F2DAEE0" w:rsidR="6C9C35A5">
        <w:rPr>
          <w:rFonts w:ascii="Arial" w:hAnsi="Arial" w:eastAsia="Arial" w:cs="Arial"/>
          <w:noProof w:val="0"/>
          <w:sz w:val="22"/>
          <w:szCs w:val="22"/>
          <w:lang w:val="es-CR"/>
        </w:rPr>
        <w:t xml:space="preserve"> Abordamos una necesidad crítica en la industria, donde las colonias tradicionales tienen una duración limitada y pierden su aroma rápidamente después de la aplicación. Nuestros parches ofrecen una solución innovadora al mantener la fragancia durante todo el día, proporcionando una experiencia olfativa continua y satisfactoria para nuestros clientes. Además, nos comprometemos a ofrecer productos fáciles de aplicar y de larga duración, garantizando la máxima satisfacción del cliente y estableciendo nuevos estándares de excelencia en la industria.</w:t>
      </w:r>
    </w:p>
    <w:p w:rsidR="5E78AC88" w:rsidP="5F2DAEE0" w:rsidRDefault="5E78AC88" w14:paraId="6B0451C8" w14:textId="5D10347E">
      <w:pPr>
        <w:pStyle w:val="Normal"/>
        <w:spacing w:line="276" w:lineRule="auto"/>
        <w:jc w:val="both"/>
        <w:rPr>
          <w:rFonts w:ascii="Arial" w:hAnsi="Arial" w:eastAsia="Arial" w:cs="Arial"/>
          <w:noProof w:val="0"/>
          <w:sz w:val="22"/>
          <w:szCs w:val="22"/>
          <w:lang w:val="es-CR"/>
        </w:rPr>
      </w:pPr>
    </w:p>
    <w:p w:rsidR="6C9C35A5" w:rsidP="5F2DAEE0" w:rsidRDefault="6C9C35A5" w14:paraId="0857CB9B" w14:textId="14AB02A2">
      <w:pPr>
        <w:pStyle w:val="Normal"/>
        <w:spacing w:line="276" w:lineRule="auto"/>
        <w:jc w:val="both"/>
        <w:rPr>
          <w:rFonts w:ascii="Arial" w:hAnsi="Arial" w:eastAsia="Arial" w:cs="Arial"/>
          <w:noProof w:val="0"/>
          <w:sz w:val="22"/>
          <w:szCs w:val="22"/>
          <w:lang w:val="es-CR"/>
        </w:rPr>
      </w:pPr>
      <w:r w:rsidRPr="5F2DAEE0" w:rsidR="6C9C35A5">
        <w:rPr>
          <w:rFonts w:ascii="Arial" w:hAnsi="Arial" w:eastAsia="Arial" w:cs="Arial"/>
          <w:noProof w:val="0"/>
          <w:sz w:val="22"/>
          <w:szCs w:val="22"/>
          <w:lang w:val="es-CR"/>
        </w:rPr>
        <w:t>Al analizar a fondo el mercado, identificamos un problema que ha sido pasado por alto durante demasiado tiempo: la corta duración de las fragancias disponibles actualmente. Esta limitación no solo afecta la experiencia del usuario, sino que también genera desperdicio y contribuye a la contaminación ambiental debido a los envases plásticos o de vidrio utilizados en las colonias tradicionales. Además, reconocemos que algunas personas son alérgicas a las colonias convencionales, lo que limita su capacidad para disfrutar de fragancias. Nuestra solución no solo ofrece una alternativa duradera y eficaz a este problema, sino que también promueve un enfoque más sostenible hacia la perfumería y proporciona una opción segura para aquellos con sensibilidades alérgicas.</w:t>
      </w:r>
    </w:p>
    <w:p w:rsidR="5E78AC88" w:rsidP="5F2DAEE0" w:rsidRDefault="5E78AC88" w14:paraId="5A58B5B1" w14:textId="6098D5C7">
      <w:pPr>
        <w:pStyle w:val="Normal"/>
        <w:spacing w:line="276" w:lineRule="auto"/>
        <w:jc w:val="both"/>
        <w:rPr>
          <w:rFonts w:ascii="Arial" w:hAnsi="Arial" w:eastAsia="Arial" w:cs="Arial"/>
          <w:noProof w:val="0"/>
          <w:sz w:val="22"/>
          <w:szCs w:val="22"/>
          <w:lang w:val="es-CR"/>
        </w:rPr>
      </w:pPr>
    </w:p>
    <w:p w:rsidR="6C9C35A5" w:rsidP="5F2DAEE0" w:rsidRDefault="6C9C35A5" w14:paraId="0DBE191B" w14:textId="763A4076">
      <w:pPr>
        <w:pStyle w:val="Normal"/>
        <w:spacing w:line="276" w:lineRule="auto"/>
        <w:jc w:val="both"/>
        <w:rPr>
          <w:rFonts w:ascii="Arial" w:hAnsi="Arial" w:eastAsia="Arial" w:cs="Arial"/>
          <w:noProof w:val="0"/>
          <w:sz w:val="22"/>
          <w:szCs w:val="22"/>
          <w:lang w:val="es-CR"/>
        </w:rPr>
      </w:pPr>
      <w:r w:rsidRPr="5F2DAEE0" w:rsidR="6C9C35A5">
        <w:rPr>
          <w:rFonts w:ascii="Arial" w:hAnsi="Arial" w:eastAsia="Arial" w:cs="Arial"/>
          <w:noProof w:val="0"/>
          <w:sz w:val="22"/>
          <w:szCs w:val="22"/>
          <w:lang w:val="es-CR"/>
        </w:rPr>
        <w:t>Decidimos que nuestra propuesta va más allá de simplemente ofrecer un producto; estamos comprometidos con el impacto positivo y duradero en la sociedad y el medio ambiente. Al proporcionar una alternativa innovadora a las fragancias convencionales, contribuimos a mejorar la calidad de vida de las personas al ofrecerles una experiencia olfativa más gratificante y duradera. Además, al reducir el uso de envases plásticos o de vidrio, ayudamos a minimizar el impacto ambiental y promovemos prácticas más sostenibles en la industria de la perfumería. En resumen, nuestra iniciativa no solo busca satisfacer una necesidad del mercado, sino también generar un cambio positivo y significativo para la comunidad en general.</w:t>
      </w:r>
    </w:p>
    <w:p w:rsidR="5E78AC88" w:rsidP="5F2DAEE0" w:rsidRDefault="5E78AC88" w14:paraId="254CB6CB" w14:textId="12F5CD35">
      <w:pPr>
        <w:pStyle w:val="Normal"/>
        <w:spacing w:line="276" w:lineRule="auto"/>
        <w:jc w:val="both"/>
        <w:rPr>
          <w:rFonts w:ascii="Arial" w:hAnsi="Arial" w:eastAsia="Arial" w:cs="Arial"/>
          <w:noProof w:val="0"/>
          <w:sz w:val="22"/>
          <w:szCs w:val="22"/>
          <w:lang w:val="es-CR"/>
        </w:rPr>
      </w:pPr>
    </w:p>
    <w:p w:rsidR="253EFFE2" w:rsidP="5F2DAEE0" w:rsidRDefault="253EFFE2" w14:paraId="7FE5F9A6" w14:textId="6012F491">
      <w:pPr>
        <w:pStyle w:val="Normal"/>
        <w:spacing w:line="276" w:lineRule="auto"/>
        <w:jc w:val="both"/>
        <w:rPr>
          <w:rFonts w:ascii="Arial" w:hAnsi="Arial" w:eastAsia="Arial" w:cs="Arial"/>
          <w:noProof w:val="0"/>
          <w:sz w:val="22"/>
          <w:szCs w:val="22"/>
          <w:lang w:val="es-CR"/>
        </w:rPr>
      </w:pPr>
    </w:p>
    <w:p w:rsidR="14A5B3B0" w:rsidP="26BF54FE" w:rsidRDefault="14A5B3B0" w14:paraId="6A804A36" w14:textId="607970B2">
      <w:pPr>
        <w:pStyle w:val="Normal"/>
        <w:spacing w:line="276" w:lineRule="auto"/>
        <w:jc w:val="both"/>
        <w:rPr>
          <w:rFonts w:ascii="Arial" w:hAnsi="Arial" w:eastAsia="Arial" w:cs="Arial"/>
          <w:noProof w:val="0"/>
          <w:sz w:val="22"/>
          <w:szCs w:val="22"/>
          <w:lang w:val="es-CR"/>
        </w:rPr>
      </w:pPr>
    </w:p>
    <w:p w:rsidR="26BF54FE" w:rsidP="26BF54FE" w:rsidRDefault="26BF54FE" w14:paraId="34ABD9AE" w14:textId="2FACD3C3">
      <w:pPr>
        <w:pStyle w:val="Normal"/>
        <w:spacing w:line="276" w:lineRule="auto"/>
        <w:jc w:val="both"/>
        <w:rPr>
          <w:rFonts w:ascii="Arial" w:hAnsi="Arial" w:eastAsia="Arial" w:cs="Arial"/>
          <w:noProof w:val="0"/>
          <w:sz w:val="22"/>
          <w:szCs w:val="22"/>
          <w:lang w:val="es-CR"/>
        </w:rPr>
      </w:pPr>
    </w:p>
    <w:p w:rsidR="3EDD9A13" w:rsidP="5F2DAEE0" w:rsidRDefault="3EDD9A13" w14:paraId="6A423795" w14:textId="3A3DC1EF">
      <w:pPr>
        <w:pStyle w:val="Normal"/>
        <w:spacing w:line="276" w:lineRule="auto"/>
        <w:jc w:val="both"/>
        <w:rPr>
          <w:rFonts w:ascii="Arial" w:hAnsi="Arial" w:eastAsia="Arial" w:cs="Arial"/>
          <w:b w:val="1"/>
          <w:bCs w:val="1"/>
          <w:noProof w:val="0"/>
          <w:sz w:val="22"/>
          <w:szCs w:val="22"/>
          <w:u w:val="none"/>
          <w:lang w:val="es-CR"/>
        </w:rPr>
      </w:pPr>
      <w:r w:rsidRPr="5F2DAEE0" w:rsidR="3EDD9A13">
        <w:rPr>
          <w:rFonts w:ascii="Arial" w:hAnsi="Arial" w:eastAsia="Arial" w:cs="Arial"/>
          <w:b w:val="1"/>
          <w:bCs w:val="1"/>
          <w:noProof w:val="0"/>
          <w:sz w:val="22"/>
          <w:szCs w:val="22"/>
          <w:u w:val="none"/>
          <w:lang w:val="es-CR"/>
        </w:rPr>
        <w:t>Objetivo General</w:t>
      </w:r>
    </w:p>
    <w:p w:rsidR="3EDD9A13" w:rsidP="5F2DAEE0" w:rsidRDefault="3EDD9A13" w14:paraId="39A002D1" w14:textId="38DA9E33">
      <w:pPr>
        <w:pStyle w:val="Normal"/>
        <w:spacing w:line="276" w:lineRule="auto"/>
        <w:jc w:val="both"/>
        <w:rPr>
          <w:rFonts w:ascii="Arial" w:hAnsi="Arial" w:eastAsia="Arial" w:cs="Arial"/>
          <w:noProof w:val="0"/>
          <w:sz w:val="22"/>
          <w:szCs w:val="22"/>
          <w:lang w:val="es-CR"/>
        </w:rPr>
      </w:pPr>
      <w:r w:rsidRPr="5F2DAEE0" w:rsidR="3EDD9A13">
        <w:rPr>
          <w:rFonts w:ascii="Arial" w:hAnsi="Arial" w:eastAsia="Arial" w:cs="Arial"/>
          <w:noProof w:val="0"/>
          <w:sz w:val="22"/>
          <w:szCs w:val="22"/>
          <w:lang w:val="es-CR"/>
        </w:rPr>
        <w:t>Introducir al mercado un producto innovador de parches con fragancias duraderas que ofrezca una alternativa sostenible a los perfumes convencionales, mejorando la experiencia olfativa diaria de las personas y contribuyendo al cuidado del medio ambiente</w:t>
      </w:r>
    </w:p>
    <w:p w:rsidR="5E78AC88" w:rsidP="5F2DAEE0" w:rsidRDefault="5E78AC88" w14:paraId="3BF00AB1" w14:textId="26E37157">
      <w:pPr>
        <w:pStyle w:val="Normal"/>
        <w:spacing w:line="276" w:lineRule="auto"/>
        <w:jc w:val="both"/>
        <w:rPr>
          <w:rFonts w:ascii="Arial" w:hAnsi="Arial" w:eastAsia="Arial" w:cs="Arial"/>
          <w:noProof w:val="0"/>
          <w:sz w:val="22"/>
          <w:szCs w:val="22"/>
          <w:lang w:val="es-CR"/>
        </w:rPr>
      </w:pPr>
    </w:p>
    <w:p w:rsidR="3EDD9A13" w:rsidP="5F2DAEE0" w:rsidRDefault="3EDD9A13" w14:paraId="58F2EB8B" w14:textId="70993050">
      <w:pPr>
        <w:pStyle w:val="Normal"/>
        <w:spacing w:line="276" w:lineRule="auto"/>
        <w:jc w:val="both"/>
        <w:rPr>
          <w:rFonts w:ascii="Arial" w:hAnsi="Arial" w:eastAsia="Arial" w:cs="Arial"/>
          <w:b w:val="1"/>
          <w:bCs w:val="1"/>
          <w:noProof w:val="0"/>
          <w:sz w:val="22"/>
          <w:szCs w:val="22"/>
          <w:u w:val="none"/>
          <w:lang w:val="es-CR"/>
        </w:rPr>
      </w:pPr>
      <w:r w:rsidRPr="5F2DAEE0" w:rsidR="3EDD9A13">
        <w:rPr>
          <w:rFonts w:ascii="Arial" w:hAnsi="Arial" w:eastAsia="Arial" w:cs="Arial"/>
          <w:b w:val="1"/>
          <w:bCs w:val="1"/>
          <w:noProof w:val="0"/>
          <w:sz w:val="22"/>
          <w:szCs w:val="22"/>
          <w:u w:val="none"/>
          <w:lang w:val="es-CR"/>
        </w:rPr>
        <w:t>Objetivos Específicos</w:t>
      </w:r>
    </w:p>
    <w:p w:rsidR="3EDD9A13" w:rsidP="5F2DAEE0" w:rsidRDefault="3EDD9A13" w14:paraId="30BB5332" w14:textId="21D1D649">
      <w:pPr>
        <w:pStyle w:val="Normal"/>
        <w:spacing w:line="276" w:lineRule="auto"/>
        <w:jc w:val="both"/>
        <w:rPr>
          <w:rFonts w:ascii="Arial" w:hAnsi="Arial" w:eastAsia="Arial" w:cs="Arial"/>
          <w:noProof w:val="0"/>
          <w:sz w:val="22"/>
          <w:szCs w:val="22"/>
          <w:lang w:val="es-CR"/>
        </w:rPr>
      </w:pPr>
      <w:r w:rsidRPr="5F2DAEE0" w:rsidR="3EDD9A13">
        <w:rPr>
          <w:rFonts w:ascii="Arial" w:hAnsi="Arial" w:eastAsia="Arial" w:cs="Arial"/>
          <w:noProof w:val="0"/>
          <w:sz w:val="22"/>
          <w:szCs w:val="22"/>
          <w:lang w:val="es-CR"/>
        </w:rPr>
        <w:t xml:space="preserve">Desarrollar parches con fragancias hipoalergénicas que reduzcan significativamente el riesgo de alergias para los usuarios. </w:t>
      </w:r>
    </w:p>
    <w:p w:rsidR="3EDD9A13" w:rsidP="5F2DAEE0" w:rsidRDefault="3EDD9A13" w14:paraId="6A2A687C" w14:textId="45C2101C">
      <w:pPr>
        <w:pStyle w:val="Normal"/>
        <w:spacing w:line="276" w:lineRule="auto"/>
        <w:jc w:val="both"/>
        <w:rPr>
          <w:rFonts w:ascii="Arial" w:hAnsi="Arial" w:eastAsia="Arial" w:cs="Arial"/>
          <w:noProof w:val="0"/>
          <w:sz w:val="22"/>
          <w:szCs w:val="22"/>
          <w:lang w:val="es-CR"/>
        </w:rPr>
      </w:pPr>
      <w:r w:rsidRPr="5F2DAEE0" w:rsidR="3EDD9A13">
        <w:rPr>
          <w:rFonts w:ascii="Arial" w:hAnsi="Arial" w:eastAsia="Arial" w:cs="Arial"/>
          <w:noProof w:val="0"/>
          <w:sz w:val="22"/>
          <w:szCs w:val="22"/>
          <w:lang w:val="es-CR"/>
        </w:rPr>
        <w:t xml:space="preserve">Producir parches con materiales biodegradables que minimicen el impacto ambiental, utilizando recursos sostenibles y fomentando prácticas responsables en el diseño y la fabricación </w:t>
      </w:r>
    </w:p>
    <w:p w:rsidR="5E78AC88" w:rsidP="5F2DAEE0" w:rsidRDefault="5E78AC88" w14:paraId="3BF2EF96" w14:textId="3ED6199D">
      <w:pPr>
        <w:pStyle w:val="Normal"/>
        <w:spacing w:line="276" w:lineRule="auto"/>
        <w:jc w:val="both"/>
        <w:rPr>
          <w:rFonts w:ascii="Arial" w:hAnsi="Arial" w:eastAsia="Arial" w:cs="Arial"/>
          <w:noProof w:val="0"/>
          <w:sz w:val="22"/>
          <w:szCs w:val="22"/>
          <w:u w:val="none"/>
          <w:lang w:val="es-CR"/>
        </w:rPr>
      </w:pPr>
      <w:bookmarkStart w:name="_Int_hW3wsZwX" w:id="1558453279"/>
      <w:r w:rsidRPr="5F2DAEE0" w:rsidR="3EDD9A13">
        <w:rPr>
          <w:rFonts w:ascii="Arial" w:hAnsi="Arial" w:eastAsia="Arial" w:cs="Arial"/>
          <w:noProof w:val="0"/>
          <w:sz w:val="22"/>
          <w:szCs w:val="22"/>
          <w:lang w:val="es-CR"/>
        </w:rPr>
        <w:t>Diseñar un catálogo diverso de fragancias para los parches con el fin de ofrecer a los clientes una amplia gama de opciones, permitiendo la personalización y aumentando el atractivo del producto para diferentes mercados.</w:t>
      </w:r>
      <w:bookmarkEnd w:id="1558453279"/>
    </w:p>
    <w:p w:rsidR="5E78AC88" w:rsidP="5F2DAEE0" w:rsidRDefault="5E78AC88" w14:paraId="3A347646" w14:textId="0A1E210A">
      <w:pPr>
        <w:pStyle w:val="Normal"/>
        <w:spacing w:line="276" w:lineRule="auto"/>
        <w:jc w:val="both"/>
        <w:rPr>
          <w:rFonts w:ascii="Arial" w:hAnsi="Arial" w:eastAsia="Arial" w:cs="Arial"/>
          <w:b w:val="1"/>
          <w:bCs w:val="1"/>
          <w:noProof w:val="0"/>
          <w:sz w:val="22"/>
          <w:szCs w:val="22"/>
          <w:u w:val="none"/>
          <w:lang w:val="es-CR"/>
        </w:rPr>
      </w:pPr>
    </w:p>
    <w:p w:rsidR="5E78AC88" w:rsidP="5F2DAEE0" w:rsidRDefault="5E78AC88" w14:paraId="75581767" w14:textId="71FA3229">
      <w:pPr>
        <w:pStyle w:val="Normal"/>
        <w:spacing w:line="276" w:lineRule="auto"/>
        <w:jc w:val="both"/>
        <w:rPr>
          <w:rFonts w:ascii="Arial" w:hAnsi="Arial" w:eastAsia="Arial" w:cs="Arial"/>
          <w:noProof w:val="0"/>
          <w:sz w:val="22"/>
          <w:szCs w:val="22"/>
          <w:u w:val="none"/>
          <w:lang w:val="es-CR"/>
        </w:rPr>
      </w:pPr>
      <w:r w:rsidRPr="5F2DAEE0" w:rsidR="52E03E5A">
        <w:rPr>
          <w:rFonts w:ascii="Arial" w:hAnsi="Arial" w:eastAsia="Arial" w:cs="Arial"/>
          <w:b w:val="1"/>
          <w:bCs w:val="1"/>
          <w:noProof w:val="0"/>
          <w:sz w:val="22"/>
          <w:szCs w:val="22"/>
          <w:u w:val="none"/>
          <w:lang w:val="es-CR"/>
        </w:rPr>
        <w:t>Metas</w:t>
      </w:r>
    </w:p>
    <w:p w:rsidR="52E03E5A" w:rsidP="5F2DAEE0" w:rsidRDefault="52E03E5A" w14:paraId="70EE6F36" w14:textId="11A13784">
      <w:pPr>
        <w:pStyle w:val="ListParagraph"/>
        <w:numPr>
          <w:ilvl w:val="0"/>
          <w:numId w:val="9"/>
        </w:numPr>
        <w:spacing w:line="276" w:lineRule="auto"/>
        <w:jc w:val="both"/>
        <w:rPr>
          <w:rFonts w:ascii="Arial" w:hAnsi="Arial" w:eastAsia="Arial" w:cs="Arial"/>
          <w:noProof w:val="0"/>
          <w:sz w:val="22"/>
          <w:szCs w:val="22"/>
          <w:lang w:val="es-CR"/>
        </w:rPr>
      </w:pPr>
      <w:r w:rsidRPr="5F2DAEE0" w:rsidR="52E03E5A">
        <w:rPr>
          <w:rFonts w:ascii="Arial" w:hAnsi="Arial" w:eastAsia="Arial" w:cs="Arial"/>
          <w:noProof w:val="0"/>
          <w:sz w:val="22"/>
          <w:szCs w:val="22"/>
          <w:lang w:val="es-CR"/>
        </w:rPr>
        <w:t xml:space="preserve">Lograr una participación de mercado con la venta de 200 parches en el primer semestre después del lanzamiento del producto, demostrando la aceptación y el interés de los consumidores por la innovación. </w:t>
      </w:r>
    </w:p>
    <w:p w:rsidR="52E03E5A" w:rsidP="5F2DAEE0" w:rsidRDefault="52E03E5A" w14:paraId="59655E02" w14:textId="45CDBC32">
      <w:pPr>
        <w:pStyle w:val="ListParagraph"/>
        <w:numPr>
          <w:ilvl w:val="0"/>
          <w:numId w:val="9"/>
        </w:numPr>
        <w:spacing w:line="276" w:lineRule="auto"/>
        <w:jc w:val="both"/>
        <w:rPr>
          <w:rFonts w:ascii="Arial" w:hAnsi="Arial" w:eastAsia="Arial" w:cs="Arial"/>
          <w:noProof w:val="0"/>
          <w:sz w:val="22"/>
          <w:szCs w:val="22"/>
          <w:lang w:val="es-CR"/>
        </w:rPr>
      </w:pPr>
      <w:r w:rsidRPr="5F2DAEE0" w:rsidR="52E03E5A">
        <w:rPr>
          <w:rFonts w:ascii="Arial" w:hAnsi="Arial" w:eastAsia="Arial" w:cs="Arial"/>
          <w:noProof w:val="0"/>
          <w:sz w:val="22"/>
          <w:szCs w:val="22"/>
          <w:lang w:val="es-CR"/>
        </w:rPr>
        <w:t xml:space="preserve">Reducir el uso de envases plásticos y de vidrio en un 1% durante el primer año de operación, contribuyendo a la sostenibilidad ambiental. </w:t>
      </w:r>
    </w:p>
    <w:p w:rsidR="52E03E5A" w:rsidP="5F2DAEE0" w:rsidRDefault="52E03E5A" w14:paraId="30FC906F" w14:textId="57035312">
      <w:pPr>
        <w:pStyle w:val="ListParagraph"/>
        <w:numPr>
          <w:ilvl w:val="0"/>
          <w:numId w:val="9"/>
        </w:numPr>
        <w:spacing w:line="276" w:lineRule="auto"/>
        <w:jc w:val="both"/>
        <w:rPr>
          <w:rFonts w:ascii="Arial" w:hAnsi="Arial" w:eastAsia="Arial" w:cs="Arial"/>
          <w:noProof w:val="0"/>
          <w:sz w:val="22"/>
          <w:szCs w:val="22"/>
          <w:lang w:val="es-CR"/>
        </w:rPr>
      </w:pPr>
      <w:r w:rsidRPr="5F2DAEE0" w:rsidR="52E03E5A">
        <w:rPr>
          <w:rFonts w:ascii="Arial" w:hAnsi="Arial" w:eastAsia="Arial" w:cs="Arial"/>
          <w:noProof w:val="0"/>
          <w:sz w:val="22"/>
          <w:szCs w:val="22"/>
          <w:lang w:val="es-CR"/>
        </w:rPr>
        <w:t xml:space="preserve">Obtener al menos 10 testimonios de clientes satisfechos en el primer trimestre del lanzamiento, para validar la experiencia olfativa mejorada. </w:t>
      </w:r>
    </w:p>
    <w:p w:rsidR="52E03E5A" w:rsidP="5F2DAEE0" w:rsidRDefault="52E03E5A" w14:paraId="0342867E" w14:textId="6F1F0A5E">
      <w:pPr>
        <w:pStyle w:val="ListParagraph"/>
        <w:numPr>
          <w:ilvl w:val="0"/>
          <w:numId w:val="9"/>
        </w:numPr>
        <w:spacing w:line="276" w:lineRule="auto"/>
        <w:jc w:val="both"/>
        <w:rPr>
          <w:rFonts w:ascii="Arial" w:hAnsi="Arial" w:eastAsia="Arial" w:cs="Arial"/>
          <w:noProof w:val="0"/>
          <w:sz w:val="22"/>
          <w:szCs w:val="22"/>
          <w:lang w:val="es-CR"/>
        </w:rPr>
      </w:pPr>
      <w:r w:rsidRPr="5F2DAEE0" w:rsidR="52E03E5A">
        <w:rPr>
          <w:rFonts w:ascii="Arial" w:hAnsi="Arial" w:eastAsia="Arial" w:cs="Arial"/>
          <w:noProof w:val="0"/>
          <w:sz w:val="22"/>
          <w:szCs w:val="22"/>
          <w:lang w:val="es-CR"/>
        </w:rPr>
        <w:t xml:space="preserve">Crear al menos tres fórmulas hipoalergénicas diferentes dentro de los primeros seis meses, brindando opciones para personas con distintas sensibilidades. </w:t>
      </w:r>
    </w:p>
    <w:p w:rsidR="52E03E5A" w:rsidP="5F2DAEE0" w:rsidRDefault="52E03E5A" w14:paraId="750FC3D0" w14:textId="39EA830A">
      <w:pPr>
        <w:pStyle w:val="ListParagraph"/>
        <w:numPr>
          <w:ilvl w:val="0"/>
          <w:numId w:val="9"/>
        </w:numPr>
        <w:spacing w:line="276" w:lineRule="auto"/>
        <w:jc w:val="both"/>
        <w:rPr>
          <w:rFonts w:ascii="Arial" w:hAnsi="Arial" w:eastAsia="Arial" w:cs="Arial"/>
          <w:noProof w:val="0"/>
          <w:sz w:val="22"/>
          <w:szCs w:val="22"/>
          <w:lang w:val="es-CR"/>
        </w:rPr>
      </w:pPr>
      <w:r w:rsidRPr="5F2DAEE0" w:rsidR="52E03E5A">
        <w:rPr>
          <w:rFonts w:ascii="Arial" w:hAnsi="Arial" w:eastAsia="Arial" w:cs="Arial"/>
          <w:noProof w:val="0"/>
          <w:sz w:val="22"/>
          <w:szCs w:val="22"/>
          <w:lang w:val="es-CR"/>
        </w:rPr>
        <w:t xml:space="preserve">Seleccionar proveedores de materiales biodegradables en los primeros tres meses de desarrollo del producto, asegurando la sostenibilidad desde el inicio del proceso de fabricación. </w:t>
      </w:r>
    </w:p>
    <w:p w:rsidR="52E03E5A" w:rsidP="5F2DAEE0" w:rsidRDefault="52E03E5A" w14:paraId="6891B617" w14:textId="6EC49BAB">
      <w:pPr>
        <w:pStyle w:val="ListParagraph"/>
        <w:numPr>
          <w:ilvl w:val="0"/>
          <w:numId w:val="9"/>
        </w:numPr>
        <w:spacing w:line="276" w:lineRule="auto"/>
        <w:jc w:val="both"/>
        <w:rPr>
          <w:rFonts w:ascii="Arial" w:hAnsi="Arial" w:eastAsia="Arial" w:cs="Arial"/>
          <w:noProof w:val="0"/>
          <w:sz w:val="22"/>
          <w:szCs w:val="22"/>
          <w:lang w:val="es-CR"/>
        </w:rPr>
      </w:pPr>
      <w:r w:rsidRPr="5F2DAEE0" w:rsidR="52E03E5A">
        <w:rPr>
          <w:rFonts w:ascii="Arial" w:hAnsi="Arial" w:eastAsia="Arial" w:cs="Arial"/>
          <w:noProof w:val="0"/>
          <w:sz w:val="22"/>
          <w:szCs w:val="22"/>
          <w:lang w:val="es-CR"/>
        </w:rPr>
        <w:t xml:space="preserve">Alcanzar una proporción de al menos el 60% de componentes biodegradables en la producción de parches en el primer año de operaciones. </w:t>
      </w:r>
    </w:p>
    <w:p w:rsidR="52E03E5A" w:rsidP="5F2DAEE0" w:rsidRDefault="52E03E5A" w14:paraId="76D3FBFD" w14:textId="21A70E6B">
      <w:pPr>
        <w:pStyle w:val="ListParagraph"/>
        <w:numPr>
          <w:ilvl w:val="0"/>
          <w:numId w:val="9"/>
        </w:numPr>
        <w:spacing w:line="276" w:lineRule="auto"/>
        <w:jc w:val="both"/>
        <w:rPr>
          <w:rFonts w:ascii="Arial" w:hAnsi="Arial" w:eastAsia="Arial" w:cs="Arial"/>
          <w:noProof w:val="0"/>
          <w:sz w:val="22"/>
          <w:szCs w:val="22"/>
          <w:lang w:val="es-CR"/>
        </w:rPr>
      </w:pPr>
      <w:r w:rsidRPr="5F2DAEE0" w:rsidR="52E03E5A">
        <w:rPr>
          <w:rFonts w:ascii="Arial" w:hAnsi="Arial" w:eastAsia="Arial" w:cs="Arial"/>
          <w:noProof w:val="0"/>
          <w:sz w:val="22"/>
          <w:szCs w:val="22"/>
          <w:lang w:val="es-CR"/>
        </w:rPr>
        <w:t xml:space="preserve">Crear un catálogo con al menos 15 fragancias diferentes antes del lanzamiento, proporcionando opciones variadas para los clientes. </w:t>
      </w:r>
    </w:p>
    <w:p w:rsidR="253EFFE2" w:rsidP="04B00736" w:rsidRDefault="253EFFE2" w14:paraId="51C705E1" w14:textId="128E7452">
      <w:pPr>
        <w:pStyle w:val="ListParagraph"/>
        <w:numPr>
          <w:ilvl w:val="0"/>
          <w:numId w:val="9"/>
        </w:numPr>
        <w:spacing w:line="276" w:lineRule="auto"/>
        <w:jc w:val="both"/>
        <w:rPr>
          <w:rFonts w:ascii="Arial" w:hAnsi="Arial" w:eastAsia="Arial" w:cs="Arial"/>
          <w:noProof w:val="0"/>
          <w:sz w:val="22"/>
          <w:szCs w:val="22"/>
          <w:lang w:val="es-CR"/>
        </w:rPr>
      </w:pPr>
      <w:r w:rsidRPr="04B00736" w:rsidR="52E03E5A">
        <w:rPr>
          <w:rFonts w:ascii="Arial" w:hAnsi="Arial" w:eastAsia="Arial" w:cs="Arial"/>
          <w:noProof w:val="0"/>
          <w:sz w:val="22"/>
          <w:szCs w:val="22"/>
          <w:lang w:val="es-CR"/>
        </w:rPr>
        <w:t>Asegurar una duración mínima de 7 horas para cada fragancia mediante pruebas y controles de calidad, para ofrecer una experiencia olfativa duradera y atractiva para los consumidores.</w:t>
      </w:r>
    </w:p>
    <w:p w:rsidR="04B00736" w:rsidP="04B00736" w:rsidRDefault="04B00736" w14:paraId="1D40919E" w14:textId="674DBBDE">
      <w:pPr>
        <w:pStyle w:val="ListParagraph"/>
        <w:spacing w:line="276" w:lineRule="auto"/>
        <w:ind w:left="720"/>
        <w:jc w:val="both"/>
        <w:rPr>
          <w:rFonts w:ascii="Arial" w:hAnsi="Arial" w:eastAsia="Arial" w:cs="Arial"/>
          <w:noProof w:val="0"/>
          <w:sz w:val="22"/>
          <w:szCs w:val="22"/>
          <w:lang w:val="es-CR"/>
        </w:rPr>
      </w:pPr>
    </w:p>
    <w:p w:rsidR="5E78AC88" w:rsidP="5F2DAEE0" w:rsidRDefault="5E78AC88" w14:paraId="0605130F" w14:textId="51742DE4">
      <w:pPr>
        <w:pStyle w:val="Normal"/>
        <w:spacing w:line="276" w:lineRule="auto"/>
        <w:jc w:val="both"/>
        <w:rPr>
          <w:rFonts w:ascii="Arial" w:hAnsi="Arial" w:eastAsia="Arial" w:cs="Arial"/>
          <w:b w:val="1"/>
          <w:bCs w:val="1"/>
          <w:noProof w:val="0"/>
          <w:sz w:val="22"/>
          <w:szCs w:val="22"/>
          <w:u w:val="none"/>
          <w:lang w:val="es-CR"/>
        </w:rPr>
      </w:pPr>
      <w:r w:rsidRPr="5F2DAEE0" w:rsidR="52E03E5A">
        <w:rPr>
          <w:rFonts w:ascii="Arial" w:hAnsi="Arial" w:eastAsia="Arial" w:cs="Arial"/>
          <w:b w:val="1"/>
          <w:bCs w:val="1"/>
          <w:noProof w:val="0"/>
          <w:sz w:val="22"/>
          <w:szCs w:val="22"/>
          <w:u w:val="none"/>
          <w:lang w:val="es-CR"/>
        </w:rPr>
        <w:t>Valores</w:t>
      </w:r>
    </w:p>
    <w:p w:rsidR="52E03E5A" w:rsidP="5F2DAEE0" w:rsidRDefault="52E03E5A" w14:paraId="135AD015" w14:textId="077DF13A">
      <w:pPr>
        <w:pStyle w:val="ListParagraph"/>
        <w:numPr>
          <w:ilvl w:val="0"/>
          <w:numId w:val="10"/>
        </w:numPr>
        <w:spacing w:line="276" w:lineRule="auto"/>
        <w:jc w:val="both"/>
        <w:rPr>
          <w:rFonts w:ascii="Arial" w:hAnsi="Arial" w:eastAsia="Arial" w:cs="Arial"/>
          <w:noProof w:val="0"/>
          <w:sz w:val="22"/>
          <w:szCs w:val="22"/>
          <w:lang w:val="es-CR"/>
        </w:rPr>
      </w:pPr>
      <w:r w:rsidRPr="5F2DAEE0" w:rsidR="52E03E5A">
        <w:rPr>
          <w:rFonts w:ascii="Arial" w:hAnsi="Arial" w:eastAsia="Arial" w:cs="Arial"/>
          <w:noProof w:val="0"/>
          <w:sz w:val="22"/>
          <w:szCs w:val="22"/>
          <w:lang w:val="es-CR"/>
        </w:rPr>
        <w:t xml:space="preserve">Integridad: Fomenta la transparencia y la coherencia en todas las acciones internas, creando un entorno donde el código de conducta esté claro y sea respetado. </w:t>
      </w:r>
    </w:p>
    <w:p w:rsidR="52E03E5A" w:rsidP="5F2DAEE0" w:rsidRDefault="52E03E5A" w14:paraId="6D326146" w14:textId="0CAC8791">
      <w:pPr>
        <w:pStyle w:val="ListParagraph"/>
        <w:numPr>
          <w:ilvl w:val="0"/>
          <w:numId w:val="10"/>
        </w:numPr>
        <w:spacing w:line="276" w:lineRule="auto"/>
        <w:jc w:val="both"/>
        <w:rPr>
          <w:rFonts w:ascii="Arial" w:hAnsi="Arial" w:eastAsia="Arial" w:cs="Arial"/>
          <w:noProof w:val="0"/>
          <w:sz w:val="22"/>
          <w:szCs w:val="22"/>
          <w:lang w:val="es-CR"/>
        </w:rPr>
      </w:pPr>
      <w:r w:rsidRPr="5F2DAEE0" w:rsidR="52E03E5A">
        <w:rPr>
          <w:rFonts w:ascii="Arial" w:hAnsi="Arial" w:eastAsia="Arial" w:cs="Arial"/>
          <w:noProof w:val="0"/>
          <w:sz w:val="22"/>
          <w:szCs w:val="22"/>
          <w:lang w:val="es-CR"/>
        </w:rPr>
        <w:t xml:space="preserve">Honestidad: Promueve la comunicación abierta y honesta entre empleados y gerencia, con canales para la retroalimentación sin miedo a represalias. Fuera de la empresa, la honestidad se manifiesta al ser transparentes con clientes sobre productos y precios, y al corregir errores de manera rápida y directa. </w:t>
      </w:r>
    </w:p>
    <w:p w:rsidR="52E03E5A" w:rsidP="5F2DAEE0" w:rsidRDefault="52E03E5A" w14:paraId="47C0AF8D" w14:textId="298096B2">
      <w:pPr>
        <w:pStyle w:val="ListParagraph"/>
        <w:numPr>
          <w:ilvl w:val="0"/>
          <w:numId w:val="10"/>
        </w:numPr>
        <w:spacing w:line="276" w:lineRule="auto"/>
        <w:jc w:val="both"/>
        <w:rPr>
          <w:rFonts w:ascii="Arial" w:hAnsi="Arial" w:eastAsia="Arial" w:cs="Arial"/>
          <w:noProof w:val="0"/>
          <w:sz w:val="22"/>
          <w:szCs w:val="22"/>
          <w:lang w:val="es-CR"/>
        </w:rPr>
      </w:pPr>
      <w:r w:rsidRPr="5F2DAEE0" w:rsidR="52E03E5A">
        <w:rPr>
          <w:rFonts w:ascii="Arial" w:hAnsi="Arial" w:eastAsia="Arial" w:cs="Arial"/>
          <w:noProof w:val="0"/>
          <w:sz w:val="22"/>
          <w:szCs w:val="22"/>
          <w:lang w:val="es-CR"/>
        </w:rPr>
        <w:t xml:space="preserve">Empatía: Dentro de la empresa, la empatía se fomenta al escuchar y comprender las necesidades de los empleados, implementando programas de bienestar emocional. Fuera de la empresa, la empatía se demuestra al atender a los clientes de manera amable y comprensiva, adaptando el servicio a sus necesidades y preocupaciones. </w:t>
      </w:r>
    </w:p>
    <w:p w:rsidR="52E03E5A" w:rsidP="5F2DAEE0" w:rsidRDefault="52E03E5A" w14:paraId="341FD469" w14:textId="0DE44BFE">
      <w:pPr>
        <w:pStyle w:val="ListParagraph"/>
        <w:numPr>
          <w:ilvl w:val="0"/>
          <w:numId w:val="10"/>
        </w:numPr>
        <w:spacing w:line="276" w:lineRule="auto"/>
        <w:jc w:val="both"/>
        <w:rPr>
          <w:rFonts w:ascii="Arial" w:hAnsi="Arial" w:eastAsia="Arial" w:cs="Arial"/>
          <w:noProof w:val="0"/>
          <w:sz w:val="22"/>
          <w:szCs w:val="22"/>
          <w:lang w:val="es-CR"/>
        </w:rPr>
      </w:pPr>
      <w:r w:rsidRPr="5F2DAEE0" w:rsidR="52E03E5A">
        <w:rPr>
          <w:rFonts w:ascii="Arial" w:hAnsi="Arial" w:eastAsia="Arial" w:cs="Arial"/>
          <w:noProof w:val="0"/>
          <w:sz w:val="22"/>
          <w:szCs w:val="22"/>
          <w:lang w:val="es-CR"/>
        </w:rPr>
        <w:t xml:space="preserve">Gratitud: En la empresa, se muestra gratitud al reconocer y recompensar el esfuerzo y las contribuciones de los empleados, creando una cultura de apreciación. Fuera de la empresa, la gratitud se expresa a través de programas de fidelización y gestos de agradecimiento hacia clientes, proveedores y socios comerciales por su apoyo continuo. </w:t>
      </w:r>
    </w:p>
    <w:p w:rsidR="52E03E5A" w:rsidP="5F2DAEE0" w:rsidRDefault="52E03E5A" w14:paraId="07E988CC" w14:textId="7290C659">
      <w:pPr>
        <w:pStyle w:val="ListParagraph"/>
        <w:numPr>
          <w:ilvl w:val="0"/>
          <w:numId w:val="10"/>
        </w:numPr>
        <w:spacing w:line="276" w:lineRule="auto"/>
        <w:jc w:val="both"/>
        <w:rPr>
          <w:rFonts w:ascii="Arial" w:hAnsi="Arial" w:eastAsia="Arial" w:cs="Arial"/>
          <w:noProof w:val="0"/>
          <w:sz w:val="22"/>
          <w:szCs w:val="22"/>
          <w:lang w:val="es-CR"/>
        </w:rPr>
      </w:pPr>
      <w:r w:rsidRPr="5F2DAEE0" w:rsidR="52E03E5A">
        <w:rPr>
          <w:rFonts w:ascii="Arial" w:hAnsi="Arial" w:eastAsia="Arial" w:cs="Arial"/>
          <w:noProof w:val="0"/>
          <w:sz w:val="22"/>
          <w:szCs w:val="22"/>
          <w:lang w:val="es-CR"/>
        </w:rPr>
        <w:t>Flexibilidad: Dentro de la empresa, la flexibilidad se desarrolla a través de políticas de trabajo flexibles y un entorno que valora la adaptabilidad y la creatividad. Externamente, la flexibilidad se refleja en la capacidad de ajustar soluciones según las necesidades de los clientes y en la adaptabilidad en las relaciones con socios y proveedores.</w:t>
      </w:r>
    </w:p>
    <w:p w:rsidR="0B87A26E" w:rsidP="5F2DAEE0" w:rsidRDefault="0B87A26E" w14:paraId="7911481B" w14:textId="4DADC3FB">
      <w:pPr>
        <w:pStyle w:val="ListParagraph"/>
        <w:numPr>
          <w:ilvl w:val="0"/>
          <w:numId w:val="10"/>
        </w:numPr>
        <w:spacing w:after="200" w:line="276" w:lineRule="auto"/>
        <w:ind/>
        <w:jc w:val="both"/>
        <w:rPr>
          <w:rFonts w:ascii="Arial" w:hAnsi="Arial" w:eastAsia="Arial" w:cs="Arial"/>
          <w:b w:val="1"/>
          <w:bCs w:val="1"/>
          <w:sz w:val="22"/>
          <w:szCs w:val="22"/>
        </w:rPr>
      </w:pPr>
      <w:r w:rsidRPr="5306119D" w:rsidR="3DC3657F">
        <w:rPr>
          <w:rFonts w:ascii="Arial" w:hAnsi="Arial" w:eastAsia="Arial" w:cs="Arial"/>
          <w:noProof w:val="0"/>
          <w:sz w:val="22"/>
          <w:szCs w:val="22"/>
          <w:lang w:val="es-CR"/>
        </w:rPr>
        <w:t xml:space="preserve">Compromiso: El compromiso dentro de la empresa implica fomentar una fuerte participación de los empleados en proyectos clave y cultivar un sentido de misión compartida. </w:t>
      </w:r>
    </w:p>
    <w:p w:rsidR="5306119D" w:rsidP="5306119D" w:rsidRDefault="5306119D" w14:paraId="15A223FB" w14:textId="3E226F22">
      <w:pPr>
        <w:pStyle w:val="Normal"/>
        <w:spacing w:after="200" w:line="276" w:lineRule="auto"/>
        <w:ind w:left="0"/>
        <w:jc w:val="both"/>
        <w:rPr>
          <w:rFonts w:ascii="Arial" w:hAnsi="Arial" w:eastAsia="Arial" w:cs="Arial"/>
          <w:b w:val="1"/>
          <w:bCs w:val="1"/>
          <w:color w:val="auto"/>
          <w:sz w:val="22"/>
          <w:szCs w:val="22"/>
          <w:lang w:eastAsia="en-US" w:bidi="ar-SA"/>
        </w:rPr>
      </w:pPr>
    </w:p>
    <w:p w:rsidR="5306119D" w:rsidP="5306119D" w:rsidRDefault="5306119D" w14:paraId="4A651F7D" w14:textId="2221243A">
      <w:pPr>
        <w:pStyle w:val="Normal"/>
        <w:spacing w:after="200" w:line="276" w:lineRule="auto"/>
        <w:ind w:left="0"/>
        <w:jc w:val="both"/>
        <w:rPr>
          <w:rFonts w:ascii="Arial" w:hAnsi="Arial" w:eastAsia="Arial" w:cs="Arial"/>
          <w:b w:val="1"/>
          <w:bCs w:val="1"/>
          <w:color w:val="auto"/>
          <w:sz w:val="22"/>
          <w:szCs w:val="22"/>
          <w:lang w:eastAsia="en-US" w:bidi="ar-SA"/>
        </w:rPr>
      </w:pPr>
    </w:p>
    <w:p w:rsidR="5306119D" w:rsidP="5306119D" w:rsidRDefault="5306119D" w14:paraId="5D5A7826" w14:textId="7ADA4187">
      <w:pPr>
        <w:pStyle w:val="Normal"/>
        <w:spacing w:after="200" w:line="276" w:lineRule="auto"/>
        <w:ind w:left="0"/>
        <w:jc w:val="both"/>
        <w:rPr>
          <w:rFonts w:ascii="Arial" w:hAnsi="Arial" w:eastAsia="Arial" w:cs="Arial"/>
          <w:b w:val="1"/>
          <w:bCs w:val="1"/>
          <w:color w:val="auto"/>
          <w:sz w:val="22"/>
          <w:szCs w:val="22"/>
          <w:lang w:eastAsia="en-US" w:bidi="ar-SA"/>
        </w:rPr>
      </w:pPr>
    </w:p>
    <w:p w:rsidR="5306119D" w:rsidP="5306119D" w:rsidRDefault="5306119D" w14:paraId="48419352" w14:textId="1C38B539">
      <w:pPr>
        <w:pStyle w:val="Normal"/>
        <w:spacing w:after="200" w:line="276" w:lineRule="auto"/>
        <w:ind w:left="0"/>
        <w:jc w:val="both"/>
        <w:rPr>
          <w:rFonts w:ascii="Arial" w:hAnsi="Arial" w:eastAsia="Arial" w:cs="Arial"/>
          <w:b w:val="1"/>
          <w:bCs w:val="1"/>
          <w:color w:val="auto"/>
          <w:sz w:val="22"/>
          <w:szCs w:val="22"/>
          <w:lang w:eastAsia="en-US" w:bidi="ar-SA"/>
        </w:rPr>
      </w:pPr>
    </w:p>
    <w:p w:rsidR="5306119D" w:rsidP="5306119D" w:rsidRDefault="5306119D" w14:paraId="74A99ECD" w14:textId="65FDAD8E">
      <w:pPr>
        <w:pStyle w:val="Normal"/>
        <w:spacing w:after="200" w:line="276" w:lineRule="auto"/>
        <w:ind w:left="0"/>
        <w:jc w:val="both"/>
        <w:rPr>
          <w:rFonts w:ascii="Arial" w:hAnsi="Arial" w:eastAsia="Arial" w:cs="Arial"/>
          <w:b w:val="1"/>
          <w:bCs w:val="1"/>
          <w:color w:val="auto"/>
          <w:sz w:val="22"/>
          <w:szCs w:val="22"/>
          <w:lang w:eastAsia="en-US" w:bidi="ar-SA"/>
        </w:rPr>
      </w:pPr>
    </w:p>
    <w:p w:rsidR="5306119D" w:rsidP="5306119D" w:rsidRDefault="5306119D" w14:paraId="6591DF86" w14:textId="626FDC6C">
      <w:pPr>
        <w:pStyle w:val="Normal"/>
        <w:spacing w:after="200" w:line="276" w:lineRule="auto"/>
        <w:ind w:left="0"/>
        <w:jc w:val="both"/>
        <w:rPr>
          <w:rFonts w:ascii="Arial" w:hAnsi="Arial" w:eastAsia="Arial" w:cs="Arial"/>
          <w:b w:val="1"/>
          <w:bCs w:val="1"/>
          <w:color w:val="auto"/>
          <w:sz w:val="22"/>
          <w:szCs w:val="22"/>
          <w:lang w:eastAsia="en-US" w:bidi="ar-SA"/>
        </w:rPr>
      </w:pPr>
    </w:p>
    <w:p w:rsidR="5306119D" w:rsidP="5306119D" w:rsidRDefault="5306119D" w14:paraId="0C57CC73" w14:textId="7E6B8BE5">
      <w:pPr>
        <w:pStyle w:val="Normal"/>
        <w:spacing w:after="200" w:line="276" w:lineRule="auto"/>
        <w:ind w:left="0"/>
        <w:jc w:val="both"/>
        <w:rPr>
          <w:rFonts w:ascii="Arial" w:hAnsi="Arial" w:eastAsia="Arial" w:cs="Arial"/>
          <w:b w:val="1"/>
          <w:bCs w:val="1"/>
          <w:color w:val="auto"/>
          <w:sz w:val="22"/>
          <w:szCs w:val="22"/>
          <w:lang w:eastAsia="en-US" w:bidi="ar-SA"/>
        </w:rPr>
      </w:pPr>
    </w:p>
    <w:p w:rsidR="5306119D" w:rsidP="5306119D" w:rsidRDefault="5306119D" w14:paraId="66352BA4" w14:textId="5B2BC33D">
      <w:pPr>
        <w:pStyle w:val="Normal"/>
        <w:spacing w:after="200" w:line="276" w:lineRule="auto"/>
        <w:ind w:left="0"/>
        <w:jc w:val="both"/>
        <w:rPr>
          <w:rFonts w:ascii="Arial" w:hAnsi="Arial" w:eastAsia="Arial" w:cs="Arial"/>
          <w:b w:val="1"/>
          <w:bCs w:val="1"/>
          <w:color w:val="auto"/>
          <w:sz w:val="22"/>
          <w:szCs w:val="22"/>
          <w:lang w:eastAsia="en-US" w:bidi="ar-SA"/>
        </w:rPr>
      </w:pPr>
    </w:p>
    <w:p w:rsidR="5306119D" w:rsidP="5306119D" w:rsidRDefault="5306119D" w14:paraId="6B2AF137" w14:textId="11D5F845">
      <w:pPr>
        <w:pStyle w:val="Normal"/>
        <w:spacing w:after="200" w:line="276" w:lineRule="auto"/>
        <w:ind w:left="0"/>
        <w:jc w:val="both"/>
        <w:rPr>
          <w:rFonts w:ascii="Arial" w:hAnsi="Arial" w:eastAsia="Arial" w:cs="Arial"/>
          <w:b w:val="1"/>
          <w:bCs w:val="1"/>
          <w:color w:val="auto"/>
          <w:sz w:val="22"/>
          <w:szCs w:val="22"/>
          <w:lang w:eastAsia="en-US" w:bidi="ar-SA"/>
        </w:rPr>
      </w:pPr>
    </w:p>
    <w:p w:rsidR="0B87A26E" w:rsidP="5F2DAEE0" w:rsidRDefault="0B87A26E" w14:paraId="76958B00" w14:textId="49006876">
      <w:pPr>
        <w:pStyle w:val="Normal"/>
        <w:spacing w:after="200" w:line="276" w:lineRule="auto"/>
        <w:ind w:left="0"/>
        <w:jc w:val="both"/>
        <w:rPr>
          <w:rFonts w:ascii="Arial" w:hAnsi="Arial" w:eastAsia="Arial" w:cs="Arial"/>
          <w:b w:val="1"/>
          <w:bCs w:val="1"/>
          <w:sz w:val="22"/>
          <w:szCs w:val="22"/>
        </w:rPr>
      </w:pPr>
      <w:r w:rsidRPr="5F2DAEE0" w:rsidR="0B87A26E">
        <w:rPr>
          <w:rFonts w:ascii="Arial" w:hAnsi="Arial" w:eastAsia="Arial" w:cs="Arial"/>
          <w:b w:val="1"/>
          <w:bCs w:val="1"/>
          <w:color w:val="auto"/>
          <w:sz w:val="22"/>
          <w:szCs w:val="22"/>
          <w:lang w:eastAsia="en-US" w:bidi="ar-SA"/>
        </w:rPr>
        <w:t>Estudio de Mercado y Mercadeo</w:t>
      </w:r>
    </w:p>
    <w:p w:rsidR="5F2DAEE0" w:rsidP="5F2DAEE0" w:rsidRDefault="5F2DAEE0" w14:paraId="1E1996CA" w14:textId="1AFCF7BC">
      <w:pPr>
        <w:pStyle w:val="Normal"/>
        <w:spacing w:line="276" w:lineRule="auto"/>
        <w:ind w:left="0"/>
        <w:jc w:val="both"/>
        <w:rPr>
          <w:rFonts w:ascii="Arial" w:hAnsi="Arial" w:eastAsia="Arial" w:cs="Arial"/>
          <w:b w:val="1"/>
          <w:bCs w:val="1"/>
          <w:color w:val="auto"/>
          <w:sz w:val="22"/>
          <w:szCs w:val="22"/>
          <w:lang w:eastAsia="en-US" w:bidi="ar-SA"/>
        </w:rPr>
      </w:pPr>
    </w:p>
    <w:p w:rsidR="7F79C875" w:rsidP="5F2DAEE0" w:rsidRDefault="7F79C875" w14:paraId="38D95E82" w14:textId="681A0F91">
      <w:pPr>
        <w:pStyle w:val="Normal"/>
        <w:spacing w:after="200" w:line="276" w:lineRule="auto"/>
        <w:ind w:left="0"/>
        <w:rPr>
          <w:rFonts w:ascii="Arial" w:hAnsi="Arial" w:eastAsia="Arial" w:cs="Arial"/>
          <w:b w:val="1"/>
          <w:bCs w:val="1"/>
          <w:color w:val="auto"/>
          <w:sz w:val="22"/>
          <w:szCs w:val="22"/>
          <w:u w:val="none"/>
          <w:lang w:eastAsia="en-US" w:bidi="ar-SA"/>
        </w:rPr>
      </w:pPr>
      <w:r w:rsidRPr="5F2DAEE0" w:rsidR="7F79C875">
        <w:rPr>
          <w:rFonts w:ascii="Arial" w:hAnsi="Arial" w:eastAsia="Arial" w:cs="Arial"/>
          <w:b w:val="1"/>
          <w:bCs w:val="1"/>
          <w:color w:val="auto"/>
          <w:sz w:val="22"/>
          <w:szCs w:val="22"/>
          <w:u w:val="none"/>
          <w:lang w:eastAsia="en-US" w:bidi="ar-SA"/>
        </w:rPr>
        <w:t>ANÁLISIS FODA-MECA</w:t>
      </w:r>
    </w:p>
    <w:p w:rsidR="276899B8" w:rsidP="5F2DAEE0" w:rsidRDefault="276899B8" w14:paraId="0BD12CB6" w14:textId="2A5EDC0B">
      <w:pPr>
        <w:pStyle w:val="Normal"/>
        <w:spacing w:after="200" w:line="276" w:lineRule="auto"/>
        <w:ind w:left="0"/>
        <w:rPr>
          <w:rFonts w:ascii="Arial" w:hAnsi="Arial" w:eastAsia="Arial" w:cs="Arial"/>
          <w:b w:val="1"/>
          <w:bCs w:val="1"/>
          <w:color w:val="auto"/>
          <w:sz w:val="22"/>
          <w:szCs w:val="22"/>
          <w:u w:val="none"/>
          <w:lang w:eastAsia="en-US" w:bidi="ar-SA"/>
        </w:rPr>
      </w:pPr>
      <w:r w:rsidRPr="5F2DAEE0" w:rsidR="276899B8">
        <w:rPr>
          <w:rFonts w:ascii="Arial" w:hAnsi="Arial" w:eastAsia="Arial" w:cs="Arial"/>
          <w:b w:val="1"/>
          <w:bCs w:val="1"/>
          <w:color w:val="auto"/>
          <w:sz w:val="22"/>
          <w:szCs w:val="22"/>
          <w:u w:val="none"/>
          <w:lang w:eastAsia="en-US" w:bidi="ar-SA"/>
        </w:rPr>
        <w:t>Fortalezas</w:t>
      </w:r>
    </w:p>
    <w:p w:rsidR="276899B8" w:rsidP="5F2DAEE0" w:rsidRDefault="276899B8" w14:paraId="2C55D87D" w14:textId="26E1E339">
      <w:pPr>
        <w:pStyle w:val="ListParagraph"/>
        <w:numPr>
          <w:ilvl w:val="0"/>
          <w:numId w:val="12"/>
        </w:numPr>
        <w:spacing w:after="200" w:line="276" w:lineRule="auto"/>
        <w:rPr>
          <w:rFonts w:ascii="Arial" w:hAnsi="Arial" w:eastAsia="Arial" w:cs="Arial"/>
          <w:sz w:val="22"/>
          <w:szCs w:val="22"/>
        </w:rPr>
      </w:pPr>
      <w:r w:rsidRPr="5F2DAEE0" w:rsidR="276899B8">
        <w:rPr>
          <w:rFonts w:ascii="Arial" w:hAnsi="Arial" w:eastAsia="Arial" w:cs="Arial"/>
          <w:color w:val="auto"/>
          <w:sz w:val="22"/>
          <w:szCs w:val="22"/>
          <w:lang w:eastAsia="en-US" w:bidi="ar-SA"/>
        </w:rPr>
        <w:t>Variedad de fragancias: Una amplia gama de aromas para satisfacer diferentes gustos y preferencias.</w:t>
      </w:r>
    </w:p>
    <w:p w:rsidR="276899B8" w:rsidP="5F2DAEE0" w:rsidRDefault="276899B8" w14:paraId="61593714" w14:textId="16D5507D">
      <w:pPr>
        <w:pStyle w:val="ListParagraph"/>
        <w:numPr>
          <w:ilvl w:val="0"/>
          <w:numId w:val="12"/>
        </w:numPr>
        <w:spacing w:after="200" w:line="276" w:lineRule="auto"/>
        <w:rPr>
          <w:rFonts w:ascii="Arial" w:hAnsi="Arial" w:eastAsia="Arial" w:cs="Arial"/>
          <w:sz w:val="22"/>
          <w:szCs w:val="22"/>
        </w:rPr>
      </w:pPr>
      <w:r w:rsidRPr="5F2DAEE0" w:rsidR="276899B8">
        <w:rPr>
          <w:rFonts w:ascii="Arial" w:hAnsi="Arial" w:eastAsia="Arial" w:cs="Arial"/>
          <w:color w:val="auto"/>
          <w:sz w:val="22"/>
          <w:szCs w:val="22"/>
          <w:lang w:eastAsia="en-US" w:bidi="ar-SA"/>
        </w:rPr>
        <w:t>Calidad del producto: Uso de materiales de alta calidad para asegurar que los parches sean efectivos y duraderos.</w:t>
      </w:r>
    </w:p>
    <w:p w:rsidR="276899B8" w:rsidP="5F2DAEE0" w:rsidRDefault="276899B8" w14:paraId="65261C59" w14:textId="3BFC2100">
      <w:pPr>
        <w:pStyle w:val="ListParagraph"/>
        <w:numPr>
          <w:ilvl w:val="0"/>
          <w:numId w:val="12"/>
        </w:numPr>
        <w:spacing w:after="200" w:line="276" w:lineRule="auto"/>
        <w:rPr>
          <w:rFonts w:ascii="Arial" w:hAnsi="Arial" w:eastAsia="Arial" w:cs="Arial"/>
          <w:sz w:val="22"/>
          <w:szCs w:val="22"/>
        </w:rPr>
      </w:pPr>
      <w:r w:rsidRPr="5F2DAEE0" w:rsidR="276899B8">
        <w:rPr>
          <w:rFonts w:ascii="Arial" w:hAnsi="Arial" w:eastAsia="Arial" w:cs="Arial"/>
          <w:color w:val="auto"/>
          <w:sz w:val="22"/>
          <w:szCs w:val="22"/>
          <w:lang w:eastAsia="en-US" w:bidi="ar-SA"/>
        </w:rPr>
        <w:t>Innovación en fragancias: Propuesta novedosa que ofrece una alternativa a los perfumes tradicionales.</w:t>
      </w:r>
    </w:p>
    <w:p w:rsidR="276899B8" w:rsidP="5F2DAEE0" w:rsidRDefault="276899B8" w14:paraId="07191232" w14:textId="51427328">
      <w:pPr>
        <w:pStyle w:val="ListParagraph"/>
        <w:numPr>
          <w:ilvl w:val="0"/>
          <w:numId w:val="12"/>
        </w:numPr>
        <w:spacing w:after="200" w:line="276" w:lineRule="auto"/>
        <w:rPr>
          <w:rFonts w:ascii="Arial" w:hAnsi="Arial" w:eastAsia="Arial" w:cs="Arial"/>
          <w:sz w:val="22"/>
          <w:szCs w:val="22"/>
        </w:rPr>
      </w:pPr>
      <w:r w:rsidRPr="5F2DAEE0" w:rsidR="276899B8">
        <w:rPr>
          <w:rFonts w:ascii="Arial" w:hAnsi="Arial" w:eastAsia="Arial" w:cs="Arial"/>
          <w:color w:val="auto"/>
          <w:sz w:val="22"/>
          <w:szCs w:val="22"/>
          <w:lang w:eastAsia="en-US" w:bidi="ar-SA"/>
        </w:rPr>
        <w:t>Sostenibilidad: Uso de materiales biodegradables y enfoque en prácticas sostenibles.</w:t>
      </w:r>
    </w:p>
    <w:p w:rsidR="276899B8" w:rsidP="5F2DAEE0" w:rsidRDefault="276899B8" w14:paraId="5842F82D" w14:textId="27D82D66">
      <w:pPr>
        <w:pStyle w:val="ListParagraph"/>
        <w:numPr>
          <w:ilvl w:val="0"/>
          <w:numId w:val="12"/>
        </w:numPr>
        <w:spacing w:after="200" w:line="276" w:lineRule="auto"/>
        <w:rPr>
          <w:rFonts w:ascii="Arial" w:hAnsi="Arial" w:eastAsia="Arial" w:cs="Arial"/>
          <w:sz w:val="22"/>
          <w:szCs w:val="22"/>
        </w:rPr>
      </w:pPr>
      <w:r w:rsidRPr="5F2DAEE0" w:rsidR="276899B8">
        <w:rPr>
          <w:rFonts w:ascii="Arial" w:hAnsi="Arial" w:eastAsia="Arial" w:cs="Arial"/>
          <w:color w:val="auto"/>
          <w:sz w:val="22"/>
          <w:szCs w:val="22"/>
          <w:lang w:eastAsia="en-US" w:bidi="ar-SA"/>
        </w:rPr>
        <w:t>Hipoalergénico: Los parches están diseñados para ser seguros para personas con piel sensible o alergias.</w:t>
      </w:r>
    </w:p>
    <w:p w:rsidR="253EFFE2" w:rsidP="5F2DAEE0" w:rsidRDefault="253EFFE2" w14:paraId="0B06F392" w14:textId="62F0081E">
      <w:pPr>
        <w:pStyle w:val="ListParagraph"/>
        <w:spacing w:after="200" w:line="276" w:lineRule="auto"/>
        <w:ind w:left="720" w:hanging="0"/>
        <w:rPr>
          <w:rFonts w:ascii="Arial" w:hAnsi="Arial" w:eastAsia="Arial" w:cs="Arial"/>
          <w:sz w:val="22"/>
          <w:szCs w:val="22"/>
        </w:rPr>
      </w:pPr>
    </w:p>
    <w:p w:rsidR="6553A1B2" w:rsidP="5F2DAEE0" w:rsidRDefault="6553A1B2" w14:paraId="73648C4E" w14:textId="448331EB">
      <w:pPr>
        <w:pStyle w:val="Normal"/>
        <w:spacing w:after="200" w:line="276" w:lineRule="auto"/>
        <w:rPr>
          <w:rFonts w:ascii="Arial" w:hAnsi="Arial" w:eastAsia="Arial" w:cs="Arial"/>
          <w:b w:val="1"/>
          <w:bCs w:val="1"/>
          <w:sz w:val="22"/>
          <w:szCs w:val="22"/>
        </w:rPr>
      </w:pPr>
      <w:r w:rsidRPr="5F2DAEE0" w:rsidR="6553A1B2">
        <w:rPr>
          <w:rFonts w:ascii="Arial" w:hAnsi="Arial" w:eastAsia="Arial" w:cs="Arial"/>
          <w:b w:val="1"/>
          <w:bCs w:val="1"/>
          <w:sz w:val="22"/>
          <w:szCs w:val="22"/>
        </w:rPr>
        <w:t>Oportunidades</w:t>
      </w:r>
    </w:p>
    <w:p w:rsidR="6553A1B2" w:rsidP="5F2DAEE0" w:rsidRDefault="6553A1B2" w14:paraId="18991D04" w14:textId="00D379B2">
      <w:pPr>
        <w:pStyle w:val="ListParagraph"/>
        <w:numPr>
          <w:ilvl w:val="0"/>
          <w:numId w:val="13"/>
        </w:numPr>
        <w:spacing w:after="200" w:line="276" w:lineRule="auto"/>
        <w:rPr>
          <w:rFonts w:ascii="Arial" w:hAnsi="Arial" w:eastAsia="Arial" w:cs="Arial"/>
          <w:sz w:val="22"/>
          <w:szCs w:val="22"/>
        </w:rPr>
      </w:pPr>
      <w:r w:rsidRPr="5F2DAEE0" w:rsidR="6553A1B2">
        <w:rPr>
          <w:rFonts w:ascii="Arial" w:hAnsi="Arial" w:eastAsia="Arial" w:cs="Arial"/>
          <w:sz w:val="22"/>
          <w:szCs w:val="22"/>
        </w:rPr>
        <w:t>Crecimiento del mercado: Interés creciente por productos sostenibles y soluciones innovadoras.</w:t>
      </w:r>
    </w:p>
    <w:p w:rsidR="6553A1B2" w:rsidP="5F2DAEE0" w:rsidRDefault="6553A1B2" w14:paraId="44CF6FEB" w14:textId="7AF16258">
      <w:pPr>
        <w:pStyle w:val="ListParagraph"/>
        <w:numPr>
          <w:ilvl w:val="0"/>
          <w:numId w:val="13"/>
        </w:numPr>
        <w:spacing w:after="200" w:line="276" w:lineRule="auto"/>
        <w:rPr>
          <w:rFonts w:ascii="Arial" w:hAnsi="Arial" w:eastAsia="Arial" w:cs="Arial"/>
          <w:sz w:val="22"/>
          <w:szCs w:val="22"/>
        </w:rPr>
      </w:pPr>
      <w:r w:rsidRPr="5F2DAEE0" w:rsidR="6553A1B2">
        <w:rPr>
          <w:rFonts w:ascii="Arial" w:hAnsi="Arial" w:eastAsia="Arial" w:cs="Arial"/>
          <w:sz w:val="22"/>
          <w:szCs w:val="22"/>
        </w:rPr>
        <w:t>Alianzas estratégicas: Colaboraciones con otras empresas y organizaciones para aumentar la visibilidad y la distribución.</w:t>
      </w:r>
    </w:p>
    <w:p w:rsidR="6553A1B2" w:rsidP="5F2DAEE0" w:rsidRDefault="6553A1B2" w14:paraId="2A3D3471" w14:textId="35A37540">
      <w:pPr>
        <w:pStyle w:val="ListParagraph"/>
        <w:numPr>
          <w:ilvl w:val="0"/>
          <w:numId w:val="13"/>
        </w:numPr>
        <w:spacing w:after="200" w:line="276" w:lineRule="auto"/>
        <w:rPr>
          <w:rFonts w:ascii="Arial" w:hAnsi="Arial" w:eastAsia="Arial" w:cs="Arial"/>
          <w:sz w:val="22"/>
          <w:szCs w:val="22"/>
        </w:rPr>
      </w:pPr>
      <w:r w:rsidRPr="5F2DAEE0" w:rsidR="6553A1B2">
        <w:rPr>
          <w:rFonts w:ascii="Arial" w:hAnsi="Arial" w:eastAsia="Arial" w:cs="Arial"/>
          <w:sz w:val="22"/>
          <w:szCs w:val="22"/>
        </w:rPr>
        <w:t>Cambios en las preferencias del consumidor: Mayor interés por productos sostenibles y portátiles.</w:t>
      </w:r>
    </w:p>
    <w:p w:rsidR="6553A1B2" w:rsidP="5F2DAEE0" w:rsidRDefault="6553A1B2" w14:paraId="19477D21" w14:textId="623D4FCF">
      <w:pPr>
        <w:pStyle w:val="ListParagraph"/>
        <w:numPr>
          <w:ilvl w:val="0"/>
          <w:numId w:val="13"/>
        </w:numPr>
        <w:spacing w:after="200" w:line="276" w:lineRule="auto"/>
        <w:rPr>
          <w:rFonts w:ascii="Arial" w:hAnsi="Arial" w:eastAsia="Arial" w:cs="Arial"/>
          <w:sz w:val="22"/>
          <w:szCs w:val="22"/>
        </w:rPr>
      </w:pPr>
      <w:r w:rsidRPr="5F2DAEE0" w:rsidR="6553A1B2">
        <w:rPr>
          <w:rFonts w:ascii="Arial" w:hAnsi="Arial" w:eastAsia="Arial" w:cs="Arial"/>
          <w:sz w:val="22"/>
          <w:szCs w:val="22"/>
        </w:rPr>
        <w:t>Desarrollo de nuevas líneas de productos: Expandir el portafolio de productos para incluir otros artículos relacionados con fragancias y bienestar.</w:t>
      </w:r>
    </w:p>
    <w:p w:rsidR="4EE90801" w:rsidP="5F2DAEE0" w:rsidRDefault="4EE90801" w14:paraId="4982662F" w14:textId="5A4AF137">
      <w:pPr>
        <w:pStyle w:val="ListParagraph"/>
        <w:numPr>
          <w:ilvl w:val="0"/>
          <w:numId w:val="13"/>
        </w:numPr>
        <w:spacing w:after="200" w:line="276" w:lineRule="auto"/>
        <w:ind/>
        <w:rPr>
          <w:rFonts w:ascii="Arial" w:hAnsi="Arial" w:eastAsia="Arial" w:cs="Arial"/>
          <w:sz w:val="22"/>
          <w:szCs w:val="22"/>
          <w:lang w:eastAsia="en-US" w:bidi="ar-SA"/>
        </w:rPr>
      </w:pPr>
      <w:r w:rsidRPr="5F2DAEE0" w:rsidR="6553A1B2">
        <w:rPr>
          <w:rFonts w:ascii="Arial" w:hAnsi="Arial" w:eastAsia="Arial" w:cs="Arial"/>
          <w:sz w:val="22"/>
          <w:szCs w:val="22"/>
        </w:rPr>
        <w:t>Dar a conocer la empresa a través de redes sociales: Usar plataformas como Instagram, Facebook y TikTok para aumentar la visibilidad y el reconocimiento de la marca.</w:t>
      </w:r>
    </w:p>
    <w:p w:rsidR="253EFFE2" w:rsidP="5F2DAEE0" w:rsidRDefault="253EFFE2" w14:paraId="1693E0ED" w14:textId="30753DCE">
      <w:pPr>
        <w:pStyle w:val="ListParagraph"/>
        <w:spacing w:after="200" w:line="276" w:lineRule="auto"/>
        <w:ind w:left="720" w:hanging="0"/>
        <w:rPr>
          <w:rFonts w:ascii="Arial" w:hAnsi="Arial" w:eastAsia="Arial" w:cs="Arial"/>
          <w:sz w:val="22"/>
          <w:szCs w:val="22"/>
        </w:rPr>
      </w:pPr>
    </w:p>
    <w:p w:rsidR="0097351F" w:rsidP="5F2DAEE0" w:rsidRDefault="0097351F" w14:paraId="062192D1" w14:textId="7D1418F4">
      <w:pPr>
        <w:pStyle w:val="ListParagraph"/>
        <w:spacing w:after="200" w:line="276" w:lineRule="auto"/>
        <w:ind w:left="720" w:hanging="0"/>
        <w:rPr>
          <w:rFonts w:ascii="Arial" w:hAnsi="Arial" w:eastAsia="Arial" w:cs="Arial"/>
          <w:sz w:val="22"/>
          <w:szCs w:val="22"/>
        </w:rPr>
      </w:pPr>
    </w:p>
    <w:p w:rsidR="0097351F" w:rsidP="5F2DAEE0" w:rsidRDefault="0097351F" w14:paraId="7FCA7A97" w14:textId="134A50C7">
      <w:pPr>
        <w:pStyle w:val="ListParagraph"/>
        <w:spacing w:after="200" w:line="276" w:lineRule="auto"/>
        <w:ind w:left="720" w:hanging="0"/>
        <w:rPr>
          <w:rFonts w:ascii="Arial" w:hAnsi="Arial" w:eastAsia="Arial" w:cs="Arial"/>
          <w:sz w:val="22"/>
          <w:szCs w:val="22"/>
        </w:rPr>
      </w:pPr>
    </w:p>
    <w:p w:rsidR="0097351F" w:rsidP="5F2DAEE0" w:rsidRDefault="0097351F" w14:paraId="0DE793A4" w14:textId="0E45D93D">
      <w:pPr>
        <w:pStyle w:val="ListParagraph"/>
        <w:spacing w:after="200" w:line="276" w:lineRule="auto"/>
        <w:ind w:left="720" w:hanging="0"/>
        <w:rPr>
          <w:rFonts w:ascii="Arial" w:hAnsi="Arial" w:eastAsia="Arial" w:cs="Arial"/>
          <w:sz w:val="22"/>
          <w:szCs w:val="22"/>
        </w:rPr>
      </w:pPr>
    </w:p>
    <w:p w:rsidR="0097351F" w:rsidP="5F2DAEE0" w:rsidRDefault="0097351F" w14:paraId="11D23146" w14:textId="15913AF2">
      <w:pPr>
        <w:pStyle w:val="ListParagraph"/>
        <w:spacing w:after="200" w:line="276" w:lineRule="auto"/>
        <w:ind w:left="720" w:hanging="0"/>
        <w:rPr>
          <w:rFonts w:ascii="Arial" w:hAnsi="Arial" w:eastAsia="Arial" w:cs="Arial"/>
          <w:sz w:val="22"/>
          <w:szCs w:val="22"/>
        </w:rPr>
      </w:pPr>
    </w:p>
    <w:p w:rsidR="0097351F" w:rsidP="5F2DAEE0" w:rsidRDefault="0097351F" w14:paraId="198B63C0" w14:textId="1647D667">
      <w:pPr>
        <w:pStyle w:val="ListParagraph"/>
        <w:spacing w:after="200" w:line="276" w:lineRule="auto"/>
        <w:ind w:left="720" w:hanging="0"/>
        <w:rPr>
          <w:rFonts w:ascii="Arial" w:hAnsi="Arial" w:eastAsia="Arial" w:cs="Arial"/>
          <w:sz w:val="22"/>
          <w:szCs w:val="22"/>
        </w:rPr>
      </w:pPr>
    </w:p>
    <w:p w:rsidR="0097351F" w:rsidP="5F2DAEE0" w:rsidRDefault="0097351F" w14:paraId="6C979C92" w14:textId="0C22B41C">
      <w:pPr>
        <w:pStyle w:val="Normal"/>
        <w:spacing w:after="200" w:line="276" w:lineRule="auto"/>
        <w:ind w:left="720" w:hanging="0"/>
        <w:rPr>
          <w:rFonts w:ascii="Arial" w:hAnsi="Arial" w:eastAsia="Arial" w:cs="Arial"/>
          <w:sz w:val="22"/>
          <w:szCs w:val="22"/>
        </w:rPr>
      </w:pPr>
    </w:p>
    <w:p w:rsidR="0097351F" w:rsidP="5F2DAEE0" w:rsidRDefault="0097351F" w14:paraId="456A1C95" w14:textId="256B66FE">
      <w:pPr>
        <w:pStyle w:val="Normal"/>
        <w:spacing w:after="200" w:line="276" w:lineRule="auto"/>
        <w:ind w:left="720" w:hanging="0"/>
        <w:rPr>
          <w:rFonts w:ascii="Arial" w:hAnsi="Arial" w:eastAsia="Arial" w:cs="Arial"/>
          <w:sz w:val="22"/>
          <w:szCs w:val="22"/>
        </w:rPr>
      </w:pPr>
    </w:p>
    <w:p w:rsidR="6553A1B2" w:rsidP="5F2DAEE0" w:rsidRDefault="6553A1B2" w14:paraId="2653A814" w14:textId="22813549">
      <w:pPr>
        <w:pStyle w:val="Normal"/>
        <w:spacing w:line="276" w:lineRule="auto"/>
        <w:jc w:val="both"/>
        <w:rPr>
          <w:rFonts w:ascii="Arial" w:hAnsi="Arial" w:eastAsia="Arial" w:cs="Arial"/>
          <w:b w:val="1"/>
          <w:bCs w:val="1"/>
          <w:noProof w:val="0"/>
          <w:sz w:val="22"/>
          <w:szCs w:val="22"/>
          <w:lang w:val="es-CR"/>
        </w:rPr>
      </w:pPr>
      <w:r w:rsidRPr="5F2DAEE0" w:rsidR="6553A1B2">
        <w:rPr>
          <w:rFonts w:ascii="Arial" w:hAnsi="Arial" w:eastAsia="Arial" w:cs="Arial"/>
          <w:b w:val="1"/>
          <w:bCs w:val="1"/>
          <w:noProof w:val="0"/>
          <w:sz w:val="22"/>
          <w:szCs w:val="22"/>
          <w:lang w:val="es-CR"/>
        </w:rPr>
        <w:t>Debilidades</w:t>
      </w:r>
    </w:p>
    <w:p w:rsidR="3BC2D1A6" w:rsidP="5F2DAEE0" w:rsidRDefault="3BC2D1A6" w14:paraId="6285E8D4" w14:textId="43130018">
      <w:pPr>
        <w:pStyle w:val="ListParagraph"/>
        <w:numPr>
          <w:ilvl w:val="0"/>
          <w:numId w:val="14"/>
        </w:numPr>
        <w:spacing w:line="276" w:lineRule="auto"/>
        <w:jc w:val="both"/>
        <w:rPr>
          <w:rFonts w:ascii="Arial" w:hAnsi="Arial" w:eastAsia="Arial" w:cs="Arial"/>
          <w:b w:val="0"/>
          <w:bCs w:val="0"/>
          <w:noProof w:val="0"/>
          <w:sz w:val="22"/>
          <w:szCs w:val="22"/>
          <w:lang w:val="es-CR"/>
        </w:rPr>
      </w:pPr>
      <w:r w:rsidRPr="5F2DAEE0" w:rsidR="3BC2D1A6">
        <w:rPr>
          <w:rFonts w:ascii="Arial" w:hAnsi="Arial" w:eastAsia="Arial" w:cs="Arial"/>
          <w:b w:val="0"/>
          <w:bCs w:val="0"/>
          <w:noProof w:val="0"/>
          <w:sz w:val="22"/>
          <w:szCs w:val="22"/>
          <w:lang w:val="es-CR"/>
        </w:rPr>
        <w:t>Dependencia de materias primas: Riesgo por la dependencia de proveedores específicos.</w:t>
      </w:r>
    </w:p>
    <w:p w:rsidR="3BC2D1A6" w:rsidP="5F2DAEE0" w:rsidRDefault="3BC2D1A6" w14:paraId="4CBF7444" w14:textId="161FEC24">
      <w:pPr>
        <w:pStyle w:val="ListParagraph"/>
        <w:numPr>
          <w:ilvl w:val="0"/>
          <w:numId w:val="14"/>
        </w:numPr>
        <w:spacing w:line="276" w:lineRule="auto"/>
        <w:jc w:val="both"/>
        <w:rPr>
          <w:rFonts w:ascii="Arial" w:hAnsi="Arial" w:eastAsia="Arial" w:cs="Arial"/>
          <w:b w:val="0"/>
          <w:bCs w:val="0"/>
          <w:noProof w:val="0"/>
          <w:sz w:val="22"/>
          <w:szCs w:val="22"/>
          <w:lang w:val="es-CR"/>
        </w:rPr>
      </w:pPr>
      <w:r w:rsidRPr="5F2DAEE0" w:rsidR="3BC2D1A6">
        <w:rPr>
          <w:rFonts w:ascii="Arial" w:hAnsi="Arial" w:eastAsia="Arial" w:cs="Arial"/>
          <w:b w:val="0"/>
          <w:bCs w:val="0"/>
          <w:noProof w:val="0"/>
          <w:sz w:val="22"/>
          <w:szCs w:val="22"/>
          <w:lang w:val="es-CR"/>
        </w:rPr>
        <w:t>Competencia intensa: El mercado de fragancias es altamente competitivo.</w:t>
      </w:r>
    </w:p>
    <w:p w:rsidR="3BC2D1A6" w:rsidP="5F2DAEE0" w:rsidRDefault="3BC2D1A6" w14:paraId="7ABDAC8B" w14:textId="56A0A1C7">
      <w:pPr>
        <w:pStyle w:val="ListParagraph"/>
        <w:numPr>
          <w:ilvl w:val="0"/>
          <w:numId w:val="14"/>
        </w:numPr>
        <w:spacing w:line="276" w:lineRule="auto"/>
        <w:jc w:val="both"/>
        <w:rPr>
          <w:rFonts w:ascii="Arial" w:hAnsi="Arial" w:eastAsia="Arial" w:cs="Arial"/>
          <w:b w:val="0"/>
          <w:bCs w:val="0"/>
          <w:noProof w:val="0"/>
          <w:sz w:val="22"/>
          <w:szCs w:val="22"/>
          <w:lang w:val="es-CR"/>
        </w:rPr>
      </w:pPr>
      <w:r w:rsidRPr="5F2DAEE0" w:rsidR="3BC2D1A6">
        <w:rPr>
          <w:rFonts w:ascii="Arial" w:hAnsi="Arial" w:eastAsia="Arial" w:cs="Arial"/>
          <w:b w:val="0"/>
          <w:bCs w:val="0"/>
          <w:noProof w:val="0"/>
          <w:sz w:val="22"/>
          <w:szCs w:val="22"/>
          <w:lang w:val="es-CR"/>
        </w:rPr>
        <w:t>Altos costos de materia prima: Uso de materiales de alta calidad puede elevar los costos de producción.</w:t>
      </w:r>
    </w:p>
    <w:p w:rsidR="3BC2D1A6" w:rsidP="5F2DAEE0" w:rsidRDefault="3BC2D1A6" w14:paraId="7E19B623" w14:textId="36E313BB">
      <w:pPr>
        <w:pStyle w:val="ListParagraph"/>
        <w:numPr>
          <w:ilvl w:val="0"/>
          <w:numId w:val="14"/>
        </w:numPr>
        <w:spacing w:line="276" w:lineRule="auto"/>
        <w:jc w:val="both"/>
        <w:rPr>
          <w:rFonts w:ascii="Arial" w:hAnsi="Arial" w:eastAsia="Arial" w:cs="Arial"/>
          <w:b w:val="0"/>
          <w:bCs w:val="0"/>
          <w:noProof w:val="0"/>
          <w:sz w:val="22"/>
          <w:szCs w:val="22"/>
          <w:lang w:val="es-CR"/>
        </w:rPr>
      </w:pPr>
      <w:r w:rsidRPr="5F2DAEE0" w:rsidR="3BC2D1A6">
        <w:rPr>
          <w:rFonts w:ascii="Arial" w:hAnsi="Arial" w:eastAsia="Arial" w:cs="Arial"/>
          <w:b w:val="0"/>
          <w:bCs w:val="0"/>
          <w:noProof w:val="0"/>
          <w:sz w:val="22"/>
          <w:szCs w:val="22"/>
          <w:lang w:val="es-CR"/>
        </w:rPr>
        <w:t>Dificultad para encontrar materia prima: Desafíos para obtener materiales sostenibles y de calidad.</w:t>
      </w:r>
    </w:p>
    <w:p w:rsidR="3BC2D1A6" w:rsidP="5F2DAEE0" w:rsidRDefault="3BC2D1A6" w14:paraId="5DB3DEA5" w14:textId="0431193F">
      <w:pPr>
        <w:pStyle w:val="ListParagraph"/>
        <w:numPr>
          <w:ilvl w:val="0"/>
          <w:numId w:val="14"/>
        </w:numPr>
        <w:spacing w:line="276" w:lineRule="auto"/>
        <w:jc w:val="both"/>
        <w:rPr>
          <w:rFonts w:ascii="Arial" w:hAnsi="Arial" w:eastAsia="Arial" w:cs="Arial"/>
          <w:b w:val="0"/>
          <w:bCs w:val="0"/>
          <w:noProof w:val="0"/>
          <w:sz w:val="22"/>
          <w:szCs w:val="22"/>
          <w:lang w:val="es-CR"/>
        </w:rPr>
      </w:pPr>
      <w:r w:rsidRPr="5F2DAEE0" w:rsidR="3BC2D1A6">
        <w:rPr>
          <w:rFonts w:ascii="Arial" w:hAnsi="Arial" w:eastAsia="Arial" w:cs="Arial"/>
          <w:b w:val="0"/>
          <w:bCs w:val="0"/>
          <w:noProof w:val="0"/>
          <w:sz w:val="22"/>
          <w:szCs w:val="22"/>
          <w:lang w:val="es-CR"/>
        </w:rPr>
        <w:t>Costo de desarrollo del producto: La innovación y el diseño de productos novedosos pueden ser costosos.</w:t>
      </w:r>
    </w:p>
    <w:p w:rsidR="3BC2D1A6" w:rsidP="5F2DAEE0" w:rsidRDefault="3BC2D1A6" w14:paraId="69CBD0A6" w14:textId="2078752B">
      <w:pPr>
        <w:pStyle w:val="ListParagraph"/>
        <w:numPr>
          <w:ilvl w:val="0"/>
          <w:numId w:val="14"/>
        </w:numPr>
        <w:spacing w:line="276" w:lineRule="auto"/>
        <w:jc w:val="both"/>
        <w:rPr>
          <w:rFonts w:ascii="Arial" w:hAnsi="Arial" w:eastAsia="Arial" w:cs="Arial"/>
          <w:b w:val="0"/>
          <w:bCs w:val="0"/>
          <w:noProof w:val="0"/>
          <w:sz w:val="22"/>
          <w:szCs w:val="22"/>
          <w:lang w:val="es-CR"/>
        </w:rPr>
      </w:pPr>
      <w:r w:rsidRPr="5F2DAEE0" w:rsidR="3BC2D1A6">
        <w:rPr>
          <w:rFonts w:ascii="Arial" w:hAnsi="Arial" w:eastAsia="Arial" w:cs="Arial"/>
          <w:b w:val="0"/>
          <w:bCs w:val="0"/>
          <w:noProof w:val="0"/>
          <w:sz w:val="22"/>
          <w:szCs w:val="22"/>
          <w:lang w:val="es-CR"/>
        </w:rPr>
        <w:t>Limitada capacidad de producción: Capacidad de producción insuficiente para satisfacer una demanda creciente.</w:t>
      </w:r>
    </w:p>
    <w:p w:rsidR="4EE90801" w:rsidP="5F2DAEE0" w:rsidRDefault="4EE90801" w14:paraId="5333E5A1" w14:textId="660E1E7B">
      <w:pPr>
        <w:pStyle w:val="ListParagraph"/>
        <w:spacing w:line="276" w:lineRule="auto"/>
        <w:ind w:left="720"/>
        <w:jc w:val="both"/>
        <w:rPr>
          <w:rFonts w:ascii="Arial" w:hAnsi="Arial" w:eastAsia="Arial" w:cs="Arial"/>
          <w:b w:val="1"/>
          <w:bCs w:val="1"/>
          <w:noProof w:val="0"/>
          <w:sz w:val="22"/>
          <w:szCs w:val="22"/>
          <w:lang w:val="es-CR"/>
        </w:rPr>
      </w:pPr>
    </w:p>
    <w:p w:rsidR="3BC2D1A6" w:rsidP="5F2DAEE0" w:rsidRDefault="3BC2D1A6" w14:paraId="055B714A" w14:textId="72F646BF">
      <w:pPr>
        <w:pStyle w:val="Normal"/>
        <w:spacing w:line="276" w:lineRule="auto"/>
        <w:jc w:val="both"/>
        <w:rPr>
          <w:rFonts w:ascii="Arial" w:hAnsi="Arial" w:eastAsia="Arial" w:cs="Arial"/>
          <w:b w:val="1"/>
          <w:bCs w:val="1"/>
          <w:noProof w:val="0"/>
          <w:sz w:val="22"/>
          <w:szCs w:val="22"/>
          <w:lang w:val="es-CR"/>
        </w:rPr>
      </w:pPr>
      <w:r w:rsidRPr="5F2DAEE0" w:rsidR="3BC2D1A6">
        <w:rPr>
          <w:rFonts w:ascii="Arial" w:hAnsi="Arial" w:eastAsia="Arial" w:cs="Arial"/>
          <w:b w:val="1"/>
          <w:bCs w:val="1"/>
          <w:noProof w:val="0"/>
          <w:sz w:val="22"/>
          <w:szCs w:val="22"/>
          <w:lang w:val="es-CR"/>
        </w:rPr>
        <w:t>Amenazas</w:t>
      </w:r>
    </w:p>
    <w:p w:rsidR="3BC2D1A6" w:rsidP="5F2DAEE0" w:rsidRDefault="3BC2D1A6" w14:paraId="4C16033D" w14:textId="328027A9">
      <w:pPr>
        <w:pStyle w:val="ListParagraph"/>
        <w:numPr>
          <w:ilvl w:val="0"/>
          <w:numId w:val="15"/>
        </w:numPr>
        <w:spacing w:line="276" w:lineRule="auto"/>
        <w:jc w:val="both"/>
        <w:rPr>
          <w:rFonts w:ascii="Arial" w:hAnsi="Arial" w:eastAsia="Arial" w:cs="Arial"/>
          <w:b w:val="0"/>
          <w:bCs w:val="0"/>
          <w:noProof w:val="0"/>
          <w:sz w:val="22"/>
          <w:szCs w:val="22"/>
          <w:lang w:val="es-CR"/>
        </w:rPr>
      </w:pPr>
      <w:r w:rsidRPr="5F2DAEE0" w:rsidR="3BC2D1A6">
        <w:rPr>
          <w:rFonts w:ascii="Arial" w:hAnsi="Arial" w:eastAsia="Arial" w:cs="Arial"/>
          <w:b w:val="0"/>
          <w:bCs w:val="0"/>
          <w:noProof w:val="0"/>
          <w:sz w:val="22"/>
          <w:szCs w:val="22"/>
          <w:lang w:val="es-CR"/>
        </w:rPr>
        <w:t>Materia prima con alto costo: El costo elevado de las materias primas puede afectar la rentabilidad.</w:t>
      </w:r>
    </w:p>
    <w:p w:rsidR="3BC2D1A6" w:rsidP="5F2DAEE0" w:rsidRDefault="3BC2D1A6" w14:paraId="75461F0D" w14:textId="4E9739D1">
      <w:pPr>
        <w:pStyle w:val="ListParagraph"/>
        <w:numPr>
          <w:ilvl w:val="0"/>
          <w:numId w:val="15"/>
        </w:numPr>
        <w:spacing w:line="276" w:lineRule="auto"/>
        <w:jc w:val="both"/>
        <w:rPr>
          <w:rFonts w:ascii="Arial" w:hAnsi="Arial" w:eastAsia="Arial" w:cs="Arial"/>
          <w:b w:val="0"/>
          <w:bCs w:val="0"/>
          <w:noProof w:val="0"/>
          <w:sz w:val="22"/>
          <w:szCs w:val="22"/>
          <w:lang w:val="es-CR"/>
        </w:rPr>
      </w:pPr>
      <w:r w:rsidRPr="5F2DAEE0" w:rsidR="3BC2D1A6">
        <w:rPr>
          <w:rFonts w:ascii="Arial" w:hAnsi="Arial" w:eastAsia="Arial" w:cs="Arial"/>
          <w:b w:val="0"/>
          <w:bCs w:val="0"/>
          <w:noProof w:val="0"/>
          <w:sz w:val="22"/>
          <w:szCs w:val="22"/>
          <w:lang w:val="es-CR"/>
        </w:rPr>
        <w:t>Cambio en las preferencias del consumidor: Las tendencias cambiantes pueden reducir la demanda del producto.</w:t>
      </w:r>
    </w:p>
    <w:p w:rsidR="3BC2D1A6" w:rsidP="5F2DAEE0" w:rsidRDefault="3BC2D1A6" w14:paraId="0B453A2B" w14:textId="6EC0982C">
      <w:pPr>
        <w:pStyle w:val="ListParagraph"/>
        <w:numPr>
          <w:ilvl w:val="0"/>
          <w:numId w:val="15"/>
        </w:numPr>
        <w:spacing w:line="276" w:lineRule="auto"/>
        <w:jc w:val="both"/>
        <w:rPr>
          <w:rFonts w:ascii="Arial" w:hAnsi="Arial" w:eastAsia="Arial" w:cs="Arial"/>
          <w:b w:val="0"/>
          <w:bCs w:val="0"/>
          <w:noProof w:val="0"/>
          <w:sz w:val="22"/>
          <w:szCs w:val="22"/>
          <w:lang w:val="es-CR"/>
        </w:rPr>
      </w:pPr>
      <w:r w:rsidRPr="5F2DAEE0" w:rsidR="3BC2D1A6">
        <w:rPr>
          <w:rFonts w:ascii="Arial" w:hAnsi="Arial" w:eastAsia="Arial" w:cs="Arial"/>
          <w:b w:val="0"/>
          <w:bCs w:val="0"/>
          <w:noProof w:val="0"/>
          <w:sz w:val="22"/>
          <w:szCs w:val="22"/>
          <w:lang w:val="es-CR"/>
        </w:rPr>
        <w:t>Mala reputación: Un error o mala gestión puede dañar la imagen de la empresa.</w:t>
      </w:r>
    </w:p>
    <w:p w:rsidR="3BC2D1A6" w:rsidP="5F2DAEE0" w:rsidRDefault="3BC2D1A6" w14:paraId="7E2CBCC3" w14:textId="5E59A32F">
      <w:pPr>
        <w:pStyle w:val="ListParagraph"/>
        <w:numPr>
          <w:ilvl w:val="0"/>
          <w:numId w:val="15"/>
        </w:numPr>
        <w:spacing w:line="276" w:lineRule="auto"/>
        <w:jc w:val="both"/>
        <w:rPr>
          <w:rFonts w:ascii="Arial" w:hAnsi="Arial" w:eastAsia="Arial" w:cs="Arial"/>
          <w:b w:val="0"/>
          <w:bCs w:val="0"/>
          <w:noProof w:val="0"/>
          <w:sz w:val="22"/>
          <w:szCs w:val="22"/>
          <w:lang w:val="es-CR"/>
        </w:rPr>
      </w:pPr>
      <w:r w:rsidRPr="5F2DAEE0" w:rsidR="3BC2D1A6">
        <w:rPr>
          <w:rFonts w:ascii="Arial" w:hAnsi="Arial" w:eastAsia="Arial" w:cs="Arial"/>
          <w:b w:val="0"/>
          <w:bCs w:val="0"/>
          <w:noProof w:val="0"/>
          <w:sz w:val="22"/>
          <w:szCs w:val="22"/>
          <w:lang w:val="es-CR"/>
        </w:rPr>
        <w:t>Dependencia de proveedores: Riesgo debido a la dependencia de un número limitado de proveedores para materiales clave.</w:t>
      </w:r>
    </w:p>
    <w:p w:rsidR="253EFFE2" w:rsidP="5F2DAEE0" w:rsidRDefault="253EFFE2" w14:paraId="3B173FE9" w14:textId="027F1B43">
      <w:pPr>
        <w:pStyle w:val="ListParagraph"/>
        <w:numPr>
          <w:ilvl w:val="0"/>
          <w:numId w:val="15"/>
        </w:numPr>
        <w:spacing w:line="276" w:lineRule="auto"/>
        <w:jc w:val="both"/>
        <w:rPr>
          <w:rFonts w:ascii="Arial" w:hAnsi="Arial" w:eastAsia="Arial" w:cs="Arial"/>
          <w:b w:val="0"/>
          <w:bCs w:val="0"/>
          <w:noProof w:val="0"/>
          <w:sz w:val="22"/>
          <w:szCs w:val="22"/>
          <w:lang w:val="es-CR"/>
        </w:rPr>
      </w:pPr>
      <w:r w:rsidRPr="5F2DAEE0" w:rsidR="3BC2D1A6">
        <w:rPr>
          <w:rFonts w:ascii="Arial" w:hAnsi="Arial" w:eastAsia="Arial" w:cs="Arial"/>
          <w:b w:val="0"/>
          <w:bCs w:val="0"/>
          <w:noProof w:val="0"/>
          <w:sz w:val="22"/>
          <w:szCs w:val="22"/>
          <w:lang w:val="es-CR"/>
        </w:rPr>
        <w:t>Regulación a nivel país sobre el uso de algunos materiales: Cambios en las leyes y regulaciones pueden afectar la producción y el uso de ciertos materiales.</w:t>
      </w:r>
    </w:p>
    <w:p w:rsidR="5F2DAEE0" w:rsidP="5F2DAEE0" w:rsidRDefault="5F2DAEE0" w14:paraId="222D9E43" w14:textId="5B6365C5">
      <w:pPr>
        <w:pStyle w:val="Normal"/>
        <w:spacing w:line="276" w:lineRule="auto"/>
        <w:jc w:val="both"/>
        <w:rPr>
          <w:rFonts w:ascii="Arial" w:hAnsi="Arial" w:eastAsia="Arial" w:cs="Arial"/>
          <w:b w:val="0"/>
          <w:bCs w:val="0"/>
          <w:noProof w:val="0"/>
          <w:sz w:val="22"/>
          <w:szCs w:val="22"/>
          <w:lang w:val="es-CR"/>
        </w:rPr>
      </w:pPr>
    </w:p>
    <w:p w:rsidR="5F2DAEE0" w:rsidP="5F2DAEE0" w:rsidRDefault="5F2DAEE0" w14:paraId="75D6EF86" w14:textId="6AFECC38">
      <w:pPr>
        <w:pStyle w:val="Normal"/>
        <w:spacing w:line="276" w:lineRule="auto"/>
        <w:jc w:val="both"/>
        <w:rPr>
          <w:rFonts w:ascii="Arial" w:hAnsi="Arial" w:eastAsia="Arial" w:cs="Arial"/>
          <w:b w:val="0"/>
          <w:bCs w:val="0"/>
          <w:noProof w:val="0"/>
          <w:sz w:val="22"/>
          <w:szCs w:val="22"/>
          <w:lang w:val="es-CR"/>
        </w:rPr>
      </w:pPr>
    </w:p>
    <w:p w:rsidR="5F2DAEE0" w:rsidP="5F2DAEE0" w:rsidRDefault="5F2DAEE0" w14:paraId="45E3C278" w14:textId="73613442">
      <w:pPr>
        <w:pStyle w:val="Normal"/>
        <w:spacing w:line="276" w:lineRule="auto"/>
        <w:jc w:val="both"/>
        <w:rPr>
          <w:rFonts w:ascii="Arial" w:hAnsi="Arial" w:eastAsia="Arial" w:cs="Arial"/>
          <w:b w:val="0"/>
          <w:bCs w:val="0"/>
          <w:noProof w:val="0"/>
          <w:sz w:val="22"/>
          <w:szCs w:val="22"/>
          <w:lang w:val="es-CR"/>
        </w:rPr>
      </w:pPr>
    </w:p>
    <w:p w:rsidR="5F2DAEE0" w:rsidP="5F2DAEE0" w:rsidRDefault="5F2DAEE0" w14:paraId="7D193301" w14:textId="586AEB71">
      <w:pPr>
        <w:pStyle w:val="Normal"/>
        <w:spacing w:line="276" w:lineRule="auto"/>
        <w:jc w:val="both"/>
        <w:rPr>
          <w:rFonts w:ascii="Arial" w:hAnsi="Arial" w:eastAsia="Arial" w:cs="Arial"/>
          <w:b w:val="0"/>
          <w:bCs w:val="0"/>
          <w:noProof w:val="0"/>
          <w:sz w:val="22"/>
          <w:szCs w:val="22"/>
          <w:lang w:val="es-CR"/>
        </w:rPr>
      </w:pPr>
    </w:p>
    <w:p w:rsidR="5F2DAEE0" w:rsidP="5F2DAEE0" w:rsidRDefault="5F2DAEE0" w14:paraId="53264CF3" w14:textId="3A6C6E91">
      <w:pPr>
        <w:pStyle w:val="Normal"/>
        <w:spacing w:line="276" w:lineRule="auto"/>
        <w:jc w:val="both"/>
        <w:rPr>
          <w:rFonts w:ascii="Arial" w:hAnsi="Arial" w:eastAsia="Arial" w:cs="Arial"/>
          <w:b w:val="0"/>
          <w:bCs w:val="0"/>
          <w:noProof w:val="0"/>
          <w:sz w:val="22"/>
          <w:szCs w:val="22"/>
          <w:lang w:val="es-CR"/>
        </w:rPr>
      </w:pPr>
    </w:p>
    <w:p w:rsidR="5F2DAEE0" w:rsidP="5F2DAEE0" w:rsidRDefault="5F2DAEE0" w14:paraId="21ED8D4D" w14:textId="0914F78E">
      <w:pPr>
        <w:pStyle w:val="Normal"/>
        <w:spacing w:line="276" w:lineRule="auto"/>
        <w:jc w:val="both"/>
        <w:rPr>
          <w:rFonts w:ascii="Arial" w:hAnsi="Arial" w:eastAsia="Arial" w:cs="Arial"/>
          <w:b w:val="0"/>
          <w:bCs w:val="0"/>
          <w:noProof w:val="0"/>
          <w:sz w:val="22"/>
          <w:szCs w:val="22"/>
          <w:lang w:val="es-CR"/>
        </w:rPr>
      </w:pPr>
    </w:p>
    <w:p w:rsidR="5F2DAEE0" w:rsidP="5F2DAEE0" w:rsidRDefault="5F2DAEE0" w14:paraId="53113103" w14:textId="69B2E86D">
      <w:pPr>
        <w:pStyle w:val="Normal"/>
        <w:spacing w:line="276" w:lineRule="auto"/>
        <w:jc w:val="both"/>
        <w:rPr>
          <w:rFonts w:ascii="Arial" w:hAnsi="Arial" w:eastAsia="Arial" w:cs="Arial"/>
          <w:b w:val="0"/>
          <w:bCs w:val="0"/>
          <w:noProof w:val="0"/>
          <w:sz w:val="22"/>
          <w:szCs w:val="22"/>
          <w:lang w:val="es-CR"/>
        </w:rPr>
      </w:pPr>
    </w:p>
    <w:p w:rsidR="5F2DAEE0" w:rsidP="5F2DAEE0" w:rsidRDefault="5F2DAEE0" w14:paraId="4A25BB54" w14:textId="7D37B067">
      <w:pPr>
        <w:pStyle w:val="Normal"/>
        <w:spacing w:line="276" w:lineRule="auto"/>
        <w:jc w:val="both"/>
        <w:rPr>
          <w:rFonts w:ascii="Arial" w:hAnsi="Arial" w:eastAsia="Arial" w:cs="Arial"/>
          <w:b w:val="0"/>
          <w:bCs w:val="0"/>
          <w:noProof w:val="0"/>
          <w:sz w:val="22"/>
          <w:szCs w:val="22"/>
          <w:lang w:val="es-CR"/>
        </w:rPr>
      </w:pPr>
    </w:p>
    <w:p w:rsidR="5F2DAEE0" w:rsidP="5F2DAEE0" w:rsidRDefault="5F2DAEE0" w14:paraId="60376AAA" w14:textId="28C9949F">
      <w:pPr>
        <w:pStyle w:val="Normal"/>
        <w:spacing w:line="276" w:lineRule="auto"/>
        <w:jc w:val="both"/>
        <w:rPr>
          <w:rFonts w:ascii="Arial" w:hAnsi="Arial" w:eastAsia="Arial" w:cs="Arial"/>
          <w:b w:val="0"/>
          <w:bCs w:val="0"/>
          <w:noProof w:val="0"/>
          <w:sz w:val="22"/>
          <w:szCs w:val="22"/>
          <w:lang w:val="es-CR"/>
        </w:rPr>
      </w:pPr>
    </w:p>
    <w:p w:rsidR="5F2DAEE0" w:rsidP="5F2DAEE0" w:rsidRDefault="5F2DAEE0" w14:paraId="73BEE448" w14:textId="061837D8">
      <w:pPr>
        <w:pStyle w:val="Normal"/>
        <w:spacing w:line="276" w:lineRule="auto"/>
        <w:jc w:val="both"/>
        <w:rPr>
          <w:rFonts w:ascii="Arial" w:hAnsi="Arial" w:eastAsia="Arial" w:cs="Arial"/>
          <w:b w:val="0"/>
          <w:bCs w:val="0"/>
          <w:noProof w:val="0"/>
          <w:sz w:val="22"/>
          <w:szCs w:val="22"/>
          <w:lang w:val="es-CR"/>
        </w:rPr>
      </w:pPr>
    </w:p>
    <w:p w:rsidR="6C74AA40" w:rsidP="5F2DAEE0" w:rsidRDefault="6C74AA40" w14:paraId="20607C12" w14:textId="7A058271">
      <w:pPr>
        <w:pStyle w:val="Normal"/>
        <w:spacing w:line="276" w:lineRule="auto"/>
        <w:jc w:val="both"/>
        <w:rPr>
          <w:rFonts w:ascii="Arial" w:hAnsi="Arial" w:eastAsia="Arial" w:cs="Arial"/>
          <w:b w:val="1"/>
          <w:bCs w:val="1"/>
          <w:noProof w:val="0"/>
          <w:sz w:val="22"/>
          <w:szCs w:val="22"/>
          <w:lang w:val="es-CR"/>
        </w:rPr>
      </w:pPr>
      <w:r w:rsidRPr="5F2DAEE0" w:rsidR="6C74AA40">
        <w:rPr>
          <w:rFonts w:ascii="Arial" w:hAnsi="Arial" w:eastAsia="Arial" w:cs="Arial"/>
          <w:b w:val="1"/>
          <w:bCs w:val="1"/>
          <w:noProof w:val="0"/>
          <w:color w:val="auto"/>
          <w:sz w:val="22"/>
          <w:szCs w:val="22"/>
          <w:lang w:val="es-CR" w:eastAsia="en-US" w:bidi="ar-SA"/>
        </w:rPr>
        <w:t>Mantener</w:t>
      </w:r>
    </w:p>
    <w:p w:rsidR="6C74AA40" w:rsidP="5F2DAEE0" w:rsidRDefault="6C74AA40" w14:paraId="0B5BEC79" w14:textId="67D1C24E">
      <w:pPr>
        <w:pStyle w:val="ListParagraph"/>
        <w:numPr>
          <w:ilvl w:val="0"/>
          <w:numId w:val="16"/>
        </w:numPr>
        <w:spacing w:line="276" w:lineRule="auto"/>
        <w:jc w:val="both"/>
        <w:rPr>
          <w:rFonts w:ascii="Arial" w:hAnsi="Arial" w:eastAsia="Arial" w:cs="Arial"/>
          <w:b w:val="0"/>
          <w:bCs w:val="0"/>
          <w:noProof w:val="0"/>
          <w:sz w:val="22"/>
          <w:szCs w:val="22"/>
          <w:lang w:val="es-CR"/>
        </w:rPr>
      </w:pPr>
      <w:r w:rsidRPr="5F2DAEE0" w:rsidR="6C74AA40">
        <w:rPr>
          <w:rFonts w:ascii="Arial" w:hAnsi="Arial" w:eastAsia="Arial" w:cs="Arial"/>
          <w:b w:val="0"/>
          <w:bCs w:val="0"/>
          <w:noProof w:val="0"/>
          <w:sz w:val="22"/>
          <w:szCs w:val="22"/>
          <w:lang w:val="es-CR"/>
        </w:rPr>
        <w:t>Calidad del producto: Seguir produciendo con altos estándares para asegurar la satisfacción del cliente.</w:t>
      </w:r>
    </w:p>
    <w:p w:rsidR="6C74AA40" w:rsidP="5F2DAEE0" w:rsidRDefault="6C74AA40" w14:paraId="5ED8EE4B" w14:textId="348A56B0">
      <w:pPr>
        <w:pStyle w:val="ListParagraph"/>
        <w:numPr>
          <w:ilvl w:val="0"/>
          <w:numId w:val="16"/>
        </w:numPr>
        <w:spacing w:line="276" w:lineRule="auto"/>
        <w:jc w:val="both"/>
        <w:rPr>
          <w:rFonts w:ascii="Arial" w:hAnsi="Arial" w:eastAsia="Arial" w:cs="Arial"/>
          <w:b w:val="0"/>
          <w:bCs w:val="0"/>
          <w:noProof w:val="0"/>
          <w:sz w:val="22"/>
          <w:szCs w:val="22"/>
          <w:lang w:val="es-CR"/>
        </w:rPr>
      </w:pPr>
      <w:r w:rsidRPr="5F2DAEE0" w:rsidR="6C74AA40">
        <w:rPr>
          <w:rFonts w:ascii="Arial" w:hAnsi="Arial" w:eastAsia="Arial" w:cs="Arial"/>
          <w:b w:val="0"/>
          <w:bCs w:val="0"/>
          <w:noProof w:val="0"/>
          <w:sz w:val="22"/>
          <w:szCs w:val="22"/>
          <w:lang w:val="es-CR"/>
        </w:rPr>
        <w:t>Larga duración: Garantizar la longevidad de las fragancias en los parches.</w:t>
      </w:r>
    </w:p>
    <w:p w:rsidR="6C74AA40" w:rsidP="5F2DAEE0" w:rsidRDefault="6C74AA40" w14:paraId="0FD3B741" w14:textId="3F1257FD">
      <w:pPr>
        <w:pStyle w:val="ListParagraph"/>
        <w:numPr>
          <w:ilvl w:val="0"/>
          <w:numId w:val="16"/>
        </w:numPr>
        <w:spacing w:line="276" w:lineRule="auto"/>
        <w:jc w:val="both"/>
        <w:rPr>
          <w:rFonts w:ascii="Arial" w:hAnsi="Arial" w:eastAsia="Arial" w:cs="Arial"/>
          <w:b w:val="0"/>
          <w:bCs w:val="0"/>
          <w:noProof w:val="0"/>
          <w:sz w:val="22"/>
          <w:szCs w:val="22"/>
          <w:lang w:val="es-CR"/>
        </w:rPr>
      </w:pPr>
      <w:r w:rsidRPr="5F2DAEE0" w:rsidR="6C74AA40">
        <w:rPr>
          <w:rFonts w:ascii="Arial" w:hAnsi="Arial" w:eastAsia="Arial" w:cs="Arial"/>
          <w:b w:val="0"/>
          <w:bCs w:val="0"/>
          <w:noProof w:val="0"/>
          <w:sz w:val="22"/>
          <w:szCs w:val="22"/>
          <w:lang w:val="es-CR"/>
        </w:rPr>
        <w:t>Buen servicio: Continuar proporcionando un excelente servicio al cliente.</w:t>
      </w:r>
    </w:p>
    <w:p w:rsidR="6C74AA40" w:rsidP="5F2DAEE0" w:rsidRDefault="6C74AA40" w14:paraId="129D66AD" w14:textId="52246E2D">
      <w:pPr>
        <w:pStyle w:val="ListParagraph"/>
        <w:numPr>
          <w:ilvl w:val="0"/>
          <w:numId w:val="16"/>
        </w:numPr>
        <w:spacing w:line="276" w:lineRule="auto"/>
        <w:jc w:val="both"/>
        <w:rPr>
          <w:rFonts w:ascii="Arial" w:hAnsi="Arial" w:eastAsia="Arial" w:cs="Arial"/>
          <w:b w:val="0"/>
          <w:bCs w:val="0"/>
          <w:noProof w:val="0"/>
          <w:sz w:val="22"/>
          <w:szCs w:val="22"/>
          <w:lang w:val="es-CR"/>
        </w:rPr>
      </w:pPr>
      <w:r w:rsidRPr="5F2DAEE0" w:rsidR="6C74AA40">
        <w:rPr>
          <w:rFonts w:ascii="Arial" w:hAnsi="Arial" w:eastAsia="Arial" w:cs="Arial"/>
          <w:b w:val="0"/>
          <w:bCs w:val="0"/>
          <w:noProof w:val="0"/>
          <w:sz w:val="22"/>
          <w:szCs w:val="22"/>
          <w:lang w:val="es-CR"/>
        </w:rPr>
        <w:t>Compromiso con la sostenibilidad: Mantener el uso de materiales biodegradables y prácticas ecológicas.</w:t>
      </w:r>
    </w:p>
    <w:p w:rsidR="6C74AA40" w:rsidP="5F2DAEE0" w:rsidRDefault="6C74AA40" w14:paraId="2DF3A4DA" w14:textId="11AEDB33">
      <w:pPr>
        <w:pStyle w:val="ListParagraph"/>
        <w:numPr>
          <w:ilvl w:val="0"/>
          <w:numId w:val="16"/>
        </w:numPr>
        <w:spacing w:line="276" w:lineRule="auto"/>
        <w:jc w:val="both"/>
        <w:rPr>
          <w:rFonts w:ascii="Arial" w:hAnsi="Arial" w:eastAsia="Arial" w:cs="Arial"/>
          <w:b w:val="0"/>
          <w:bCs w:val="0"/>
          <w:noProof w:val="0"/>
          <w:sz w:val="22"/>
          <w:szCs w:val="22"/>
          <w:lang w:val="es-CR"/>
        </w:rPr>
      </w:pPr>
      <w:r w:rsidRPr="5F2DAEE0" w:rsidR="6C74AA40">
        <w:rPr>
          <w:rFonts w:ascii="Arial" w:hAnsi="Arial" w:eastAsia="Arial" w:cs="Arial"/>
          <w:b w:val="0"/>
          <w:bCs w:val="0"/>
          <w:noProof w:val="0"/>
          <w:sz w:val="22"/>
          <w:szCs w:val="22"/>
          <w:lang w:val="es-CR"/>
        </w:rPr>
        <w:t>Hipoalergénico: Mantener la formulación hipoalergénica para atender a clientes con piel sensible.</w:t>
      </w:r>
    </w:p>
    <w:p w:rsidR="5F2DAEE0" w:rsidP="5F2DAEE0" w:rsidRDefault="5F2DAEE0" w14:paraId="67620CFB" w14:textId="2AAB8A82">
      <w:pPr>
        <w:pStyle w:val="ListParagraph"/>
        <w:spacing w:line="276" w:lineRule="auto"/>
        <w:ind w:left="720"/>
        <w:jc w:val="both"/>
        <w:rPr>
          <w:rFonts w:ascii="Arial" w:hAnsi="Arial" w:eastAsia="Arial" w:cs="Arial"/>
          <w:b w:val="0"/>
          <w:bCs w:val="0"/>
          <w:noProof w:val="0"/>
          <w:sz w:val="22"/>
          <w:szCs w:val="22"/>
          <w:lang w:val="es-CR"/>
        </w:rPr>
      </w:pPr>
    </w:p>
    <w:p w:rsidR="6C74AA40" w:rsidP="5F2DAEE0" w:rsidRDefault="6C74AA40" w14:paraId="6AB5A0FF" w14:textId="5A8A1968">
      <w:pPr>
        <w:pStyle w:val="Normal"/>
        <w:suppressLineNumbers w:val="0"/>
        <w:bidi w:val="0"/>
        <w:spacing w:before="0" w:beforeAutospacing="off" w:after="160" w:afterAutospacing="off" w:line="276" w:lineRule="auto"/>
        <w:ind w:left="0" w:right="0"/>
        <w:jc w:val="both"/>
        <w:rPr>
          <w:rFonts w:ascii="Arial" w:hAnsi="Arial" w:eastAsia="Arial" w:cs="Arial"/>
          <w:b w:val="1"/>
          <w:bCs w:val="1"/>
          <w:noProof w:val="0"/>
          <w:color w:val="auto"/>
          <w:sz w:val="22"/>
          <w:szCs w:val="22"/>
          <w:lang w:val="es-CR" w:eastAsia="en-US" w:bidi="ar-SA"/>
        </w:rPr>
      </w:pPr>
      <w:r w:rsidRPr="5F2DAEE0" w:rsidR="6C74AA40">
        <w:rPr>
          <w:rFonts w:ascii="Arial" w:hAnsi="Arial" w:eastAsia="Arial" w:cs="Arial"/>
          <w:b w:val="1"/>
          <w:bCs w:val="1"/>
          <w:noProof w:val="0"/>
          <w:color w:val="auto"/>
          <w:sz w:val="22"/>
          <w:szCs w:val="22"/>
          <w:lang w:val="es-CR" w:eastAsia="en-US" w:bidi="ar-SA"/>
        </w:rPr>
        <w:t>Explotar</w:t>
      </w:r>
    </w:p>
    <w:p w:rsidR="6C74AA40" w:rsidP="5F2DAEE0" w:rsidRDefault="6C74AA40" w14:paraId="1F00D47A" w14:textId="563FF702">
      <w:pPr>
        <w:pStyle w:val="ListParagraph"/>
        <w:numPr>
          <w:ilvl w:val="0"/>
          <w:numId w:val="16"/>
        </w:numPr>
        <w:suppressLineNumbers w:val="0"/>
        <w:bidi w:val="0"/>
        <w:spacing w:before="0" w:beforeAutospacing="off" w:after="160" w:afterAutospacing="off" w:line="276" w:lineRule="auto"/>
        <w:ind w:left="720" w:right="0" w:hanging="360"/>
        <w:jc w:val="both"/>
        <w:rPr>
          <w:rFonts w:ascii="Arial" w:hAnsi="Arial" w:eastAsia="Arial" w:cs="Arial"/>
          <w:b w:val="0"/>
          <w:bCs w:val="0"/>
          <w:noProof w:val="0"/>
          <w:color w:val="auto"/>
          <w:sz w:val="22"/>
          <w:szCs w:val="22"/>
          <w:lang w:val="es-CR" w:eastAsia="en-US" w:bidi="ar-SA"/>
        </w:rPr>
      </w:pPr>
      <w:r w:rsidRPr="5F2DAEE0" w:rsidR="6C74AA40">
        <w:rPr>
          <w:rFonts w:ascii="Arial" w:hAnsi="Arial" w:eastAsia="Arial" w:cs="Arial"/>
          <w:b w:val="0"/>
          <w:bCs w:val="0"/>
          <w:noProof w:val="0"/>
          <w:color w:val="auto"/>
          <w:sz w:val="22"/>
          <w:szCs w:val="22"/>
          <w:lang w:val="es-CR" w:eastAsia="en-US" w:bidi="ar-SA"/>
        </w:rPr>
        <w:t xml:space="preserve">Alianzas estratégicas: Utilizar colaboraciones para expandir la distribución y el </w:t>
      </w:r>
      <w:r w:rsidRPr="5F2DAEE0" w:rsidR="6C74AA40">
        <w:rPr>
          <w:rFonts w:ascii="Arial" w:hAnsi="Arial" w:eastAsia="Arial" w:cs="Arial"/>
          <w:b w:val="0"/>
          <w:bCs w:val="0"/>
          <w:noProof w:val="0"/>
          <w:color w:val="auto"/>
          <w:sz w:val="22"/>
          <w:szCs w:val="22"/>
          <w:lang w:val="es-CR" w:eastAsia="en-US" w:bidi="ar-SA"/>
        </w:rPr>
        <w:t>alcance del producto.</w:t>
      </w:r>
    </w:p>
    <w:p w:rsidR="6C74AA40" w:rsidP="5F2DAEE0" w:rsidRDefault="6C74AA40" w14:paraId="0144F08D" w14:textId="6A549D4B">
      <w:pPr>
        <w:pStyle w:val="ListParagraph"/>
        <w:numPr>
          <w:ilvl w:val="0"/>
          <w:numId w:val="16"/>
        </w:numPr>
        <w:suppressLineNumbers w:val="0"/>
        <w:bidi w:val="0"/>
        <w:spacing w:before="0" w:beforeAutospacing="off" w:after="160" w:afterAutospacing="off" w:line="276" w:lineRule="auto"/>
        <w:ind w:right="0"/>
        <w:jc w:val="both"/>
        <w:rPr>
          <w:rFonts w:ascii="Arial" w:hAnsi="Arial" w:eastAsia="Arial" w:cs="Arial"/>
          <w:b w:val="0"/>
          <w:bCs w:val="0"/>
          <w:noProof w:val="0"/>
          <w:sz w:val="22"/>
          <w:szCs w:val="22"/>
          <w:lang w:val="es-CR"/>
        </w:rPr>
      </w:pPr>
      <w:r w:rsidRPr="5F2DAEE0" w:rsidR="6C74AA40">
        <w:rPr>
          <w:rFonts w:ascii="Arial" w:hAnsi="Arial" w:eastAsia="Arial" w:cs="Arial"/>
          <w:b w:val="0"/>
          <w:bCs w:val="0"/>
          <w:noProof w:val="0"/>
          <w:sz w:val="22"/>
          <w:szCs w:val="22"/>
          <w:lang w:val="es-CR"/>
        </w:rPr>
        <w:t>Buena reputación: Construir y mantener una imagen positiva y confiable.</w:t>
      </w:r>
    </w:p>
    <w:p w:rsidR="6C74AA40" w:rsidP="5F2DAEE0" w:rsidRDefault="6C74AA40" w14:paraId="76723F6C" w14:textId="6669FE64">
      <w:pPr>
        <w:pStyle w:val="ListParagraph"/>
        <w:numPr>
          <w:ilvl w:val="0"/>
          <w:numId w:val="16"/>
        </w:numPr>
        <w:suppressLineNumbers w:val="0"/>
        <w:bidi w:val="0"/>
        <w:spacing w:before="0" w:beforeAutospacing="off" w:after="160" w:afterAutospacing="off" w:line="276" w:lineRule="auto"/>
        <w:ind w:right="0"/>
        <w:jc w:val="both"/>
        <w:rPr>
          <w:rFonts w:ascii="Arial" w:hAnsi="Arial" w:eastAsia="Arial" w:cs="Arial"/>
          <w:b w:val="0"/>
          <w:bCs w:val="0"/>
          <w:noProof w:val="0"/>
          <w:sz w:val="22"/>
          <w:szCs w:val="22"/>
          <w:lang w:val="es-CR"/>
        </w:rPr>
      </w:pPr>
      <w:r w:rsidRPr="5F2DAEE0" w:rsidR="6C74AA40">
        <w:rPr>
          <w:rFonts w:ascii="Arial" w:hAnsi="Arial" w:eastAsia="Arial" w:cs="Arial"/>
          <w:b w:val="0"/>
          <w:bCs w:val="0"/>
          <w:noProof w:val="0"/>
          <w:sz w:val="22"/>
          <w:szCs w:val="22"/>
          <w:lang w:val="es-CR"/>
        </w:rPr>
        <w:t>Talento de los trabajadores: Aprovechar las habilidades y experiencia del equipo para innovar y mejorar el producto.</w:t>
      </w:r>
    </w:p>
    <w:p w:rsidR="6C74AA40" w:rsidP="5F2DAEE0" w:rsidRDefault="6C74AA40" w14:paraId="423DFC08" w14:textId="2738A5AF">
      <w:pPr>
        <w:pStyle w:val="ListParagraph"/>
        <w:numPr>
          <w:ilvl w:val="0"/>
          <w:numId w:val="16"/>
        </w:numPr>
        <w:suppressLineNumbers w:val="0"/>
        <w:bidi w:val="0"/>
        <w:spacing w:before="0" w:beforeAutospacing="off" w:after="160" w:afterAutospacing="off" w:line="276" w:lineRule="auto"/>
        <w:ind w:right="0"/>
        <w:jc w:val="both"/>
        <w:rPr>
          <w:rFonts w:ascii="Arial" w:hAnsi="Arial" w:eastAsia="Arial" w:cs="Arial"/>
          <w:b w:val="0"/>
          <w:bCs w:val="0"/>
          <w:noProof w:val="0"/>
          <w:sz w:val="22"/>
          <w:szCs w:val="22"/>
          <w:lang w:val="es-CR"/>
        </w:rPr>
      </w:pPr>
      <w:r w:rsidRPr="5F2DAEE0" w:rsidR="6C74AA40">
        <w:rPr>
          <w:rFonts w:ascii="Arial" w:hAnsi="Arial" w:eastAsia="Arial" w:cs="Arial"/>
          <w:b w:val="0"/>
          <w:bCs w:val="0"/>
          <w:noProof w:val="0"/>
          <w:sz w:val="22"/>
          <w:szCs w:val="22"/>
          <w:lang w:val="es-CR"/>
        </w:rPr>
        <w:t xml:space="preserve">Campañas de </w:t>
      </w:r>
      <w:r w:rsidRPr="5F2DAEE0" w:rsidR="6C74AA40">
        <w:rPr>
          <w:rFonts w:ascii="Arial" w:hAnsi="Arial" w:eastAsia="Arial" w:cs="Arial"/>
          <w:b w:val="0"/>
          <w:bCs w:val="0"/>
          <w:noProof w:val="0"/>
          <w:sz w:val="22"/>
          <w:szCs w:val="22"/>
          <w:lang w:val="es-CR"/>
        </w:rPr>
        <w:t>storytelling</w:t>
      </w:r>
      <w:r w:rsidRPr="5F2DAEE0" w:rsidR="6C74AA40">
        <w:rPr>
          <w:rFonts w:ascii="Arial" w:hAnsi="Arial" w:eastAsia="Arial" w:cs="Arial"/>
          <w:b w:val="0"/>
          <w:bCs w:val="0"/>
          <w:noProof w:val="0"/>
          <w:sz w:val="22"/>
          <w:szCs w:val="22"/>
          <w:lang w:val="es-CR"/>
        </w:rPr>
        <w:t>: Desarrollar historias convincentes sobre el origen y la sostenibilidad del producto.</w:t>
      </w:r>
    </w:p>
    <w:p w:rsidR="6C74AA40" w:rsidP="5F2DAEE0" w:rsidRDefault="6C74AA40" w14:paraId="542348B4" w14:textId="26C9D611">
      <w:pPr>
        <w:pStyle w:val="ListParagraph"/>
        <w:numPr>
          <w:ilvl w:val="0"/>
          <w:numId w:val="16"/>
        </w:numPr>
        <w:suppressLineNumbers w:val="0"/>
        <w:bidi w:val="0"/>
        <w:spacing w:before="0" w:beforeAutospacing="off" w:after="160" w:afterAutospacing="off" w:line="276" w:lineRule="auto"/>
        <w:ind w:right="0"/>
        <w:jc w:val="both"/>
        <w:rPr>
          <w:rFonts w:ascii="Arial" w:hAnsi="Arial" w:eastAsia="Arial" w:cs="Arial"/>
          <w:b w:val="0"/>
          <w:bCs w:val="0"/>
          <w:noProof w:val="0"/>
          <w:sz w:val="22"/>
          <w:szCs w:val="22"/>
          <w:lang w:val="es-CR"/>
        </w:rPr>
      </w:pPr>
      <w:r w:rsidRPr="5F2DAEE0" w:rsidR="6C74AA40">
        <w:rPr>
          <w:rFonts w:ascii="Arial" w:hAnsi="Arial" w:eastAsia="Arial" w:cs="Arial"/>
          <w:b w:val="0"/>
          <w:bCs w:val="0"/>
          <w:noProof w:val="0"/>
          <w:sz w:val="22"/>
          <w:szCs w:val="22"/>
          <w:lang w:val="es-CR"/>
        </w:rPr>
        <w:t>Desarrollo de nuevas líneas de productos: Identificar oportunidades para ampliar la oferta de productos y satisfacer nuevas necesidades del mercado.</w:t>
      </w:r>
    </w:p>
    <w:p w:rsidR="6C74AA40" w:rsidP="5F2DAEE0" w:rsidRDefault="6C74AA40" w14:paraId="61470271" w14:textId="7778DCC8">
      <w:pPr>
        <w:pStyle w:val="ListParagraph"/>
        <w:numPr>
          <w:ilvl w:val="0"/>
          <w:numId w:val="16"/>
        </w:numPr>
        <w:suppressLineNumbers w:val="0"/>
        <w:bidi w:val="0"/>
        <w:spacing w:before="0" w:beforeAutospacing="off" w:after="160" w:afterAutospacing="off" w:line="276" w:lineRule="auto"/>
        <w:ind w:right="0"/>
        <w:jc w:val="both"/>
        <w:rPr>
          <w:rFonts w:ascii="Arial" w:hAnsi="Arial" w:eastAsia="Arial" w:cs="Arial"/>
          <w:b w:val="0"/>
          <w:bCs w:val="0"/>
          <w:noProof w:val="0"/>
          <w:sz w:val="22"/>
          <w:szCs w:val="22"/>
          <w:lang w:val="es-CR"/>
        </w:rPr>
      </w:pPr>
      <w:r w:rsidRPr="5F2DAEE0" w:rsidR="6C74AA40">
        <w:rPr>
          <w:rFonts w:ascii="Arial" w:hAnsi="Arial" w:eastAsia="Arial" w:cs="Arial"/>
          <w:b w:val="0"/>
          <w:bCs w:val="0"/>
          <w:noProof w:val="0"/>
          <w:sz w:val="22"/>
          <w:szCs w:val="22"/>
          <w:lang w:val="es-CR"/>
        </w:rPr>
        <w:t>Promoción en redes sociales: Crear campañas atractivas en redes sociales para aumentar la visibilidad y el alcance del producto.</w:t>
      </w:r>
    </w:p>
    <w:p w:rsidR="253EFFE2" w:rsidP="5F2DAEE0" w:rsidRDefault="253EFFE2" w14:paraId="643F2281" w14:textId="04462E60">
      <w:pPr>
        <w:pStyle w:val="Normal"/>
        <w:suppressLineNumbers w:val="0"/>
        <w:bidi w:val="0"/>
        <w:spacing w:before="0" w:beforeAutospacing="off" w:after="160" w:afterAutospacing="off" w:line="276" w:lineRule="auto"/>
        <w:ind w:left="720" w:right="0" w:hanging="0"/>
        <w:jc w:val="both"/>
        <w:rPr>
          <w:rFonts w:ascii="Arial" w:hAnsi="Arial" w:eastAsia="Arial" w:cs="Arial"/>
          <w:b w:val="0"/>
          <w:bCs w:val="0"/>
          <w:noProof w:val="0"/>
          <w:sz w:val="22"/>
          <w:szCs w:val="22"/>
          <w:lang w:val="es-CR"/>
        </w:rPr>
      </w:pPr>
    </w:p>
    <w:p w:rsidR="0C2508BE" w:rsidP="5F2DAEE0" w:rsidRDefault="0C2508BE" w14:paraId="111AC0C0" w14:textId="1E48ADE5">
      <w:pPr>
        <w:pStyle w:val="Normal"/>
        <w:suppressLineNumbers w:val="0"/>
        <w:bidi w:val="0"/>
        <w:spacing w:before="0" w:beforeAutospacing="off" w:after="160" w:afterAutospacing="off" w:line="276" w:lineRule="auto"/>
        <w:ind w:left="0" w:right="0" w:hanging="0"/>
        <w:jc w:val="both"/>
        <w:rPr>
          <w:rFonts w:ascii="Arial" w:hAnsi="Arial" w:eastAsia="Arial" w:cs="Arial"/>
          <w:b w:val="1"/>
          <w:bCs w:val="1"/>
          <w:noProof w:val="0"/>
          <w:sz w:val="22"/>
          <w:szCs w:val="22"/>
          <w:lang w:val="es-CR"/>
        </w:rPr>
      </w:pPr>
      <w:r w:rsidRPr="5F2DAEE0" w:rsidR="0C2508BE">
        <w:rPr>
          <w:rFonts w:ascii="Arial" w:hAnsi="Arial" w:eastAsia="Arial" w:cs="Arial"/>
          <w:b w:val="1"/>
          <w:bCs w:val="1"/>
          <w:noProof w:val="0"/>
          <w:sz w:val="22"/>
          <w:szCs w:val="22"/>
          <w:lang w:val="es-CR"/>
        </w:rPr>
        <w:t>Corregir</w:t>
      </w:r>
    </w:p>
    <w:p w:rsidR="0C2508BE" w:rsidP="5F2DAEE0" w:rsidRDefault="0C2508BE" w14:paraId="41D29ABB" w14:textId="77B120FC">
      <w:pPr>
        <w:pStyle w:val="ListParagraph"/>
        <w:numPr>
          <w:ilvl w:val="0"/>
          <w:numId w:val="17"/>
        </w:numPr>
        <w:suppressLineNumbers w:val="0"/>
        <w:bidi w:val="0"/>
        <w:spacing w:before="0" w:beforeAutospacing="off" w:after="160" w:afterAutospacing="off" w:line="276" w:lineRule="auto"/>
        <w:ind w:right="0"/>
        <w:jc w:val="both"/>
        <w:rPr>
          <w:rFonts w:ascii="Arial" w:hAnsi="Arial" w:eastAsia="Arial" w:cs="Arial"/>
          <w:b w:val="0"/>
          <w:bCs w:val="0"/>
          <w:noProof w:val="0"/>
          <w:sz w:val="22"/>
          <w:szCs w:val="22"/>
          <w:lang w:val="es-CR"/>
        </w:rPr>
      </w:pPr>
      <w:r w:rsidRPr="5F2DAEE0" w:rsidR="0C2508BE">
        <w:rPr>
          <w:rFonts w:ascii="Arial" w:hAnsi="Arial" w:eastAsia="Arial" w:cs="Arial"/>
          <w:b w:val="0"/>
          <w:bCs w:val="0"/>
          <w:noProof w:val="0"/>
          <w:sz w:val="22"/>
          <w:szCs w:val="22"/>
          <w:lang w:val="es-CR"/>
        </w:rPr>
        <w:t>Problemas de calidad: Implementar controles de calidad rigurosos para evitar problemas con el producto.</w:t>
      </w:r>
    </w:p>
    <w:p w:rsidR="0C2508BE" w:rsidP="5F2DAEE0" w:rsidRDefault="0C2508BE" w14:paraId="31957125" w14:textId="521780FD">
      <w:pPr>
        <w:pStyle w:val="ListParagraph"/>
        <w:numPr>
          <w:ilvl w:val="0"/>
          <w:numId w:val="17"/>
        </w:numPr>
        <w:bidi w:val="0"/>
        <w:spacing w:before="0" w:beforeAutospacing="off" w:after="160" w:afterAutospacing="off" w:line="276" w:lineRule="auto"/>
        <w:ind w:right="0"/>
        <w:jc w:val="both"/>
        <w:rPr>
          <w:rFonts w:ascii="Arial" w:hAnsi="Arial" w:eastAsia="Arial" w:cs="Arial"/>
          <w:b w:val="0"/>
          <w:bCs w:val="0"/>
          <w:noProof w:val="0"/>
          <w:sz w:val="22"/>
          <w:szCs w:val="22"/>
          <w:lang w:val="es-CR"/>
        </w:rPr>
      </w:pPr>
      <w:r w:rsidRPr="5F2DAEE0" w:rsidR="0C2508BE">
        <w:rPr>
          <w:rFonts w:ascii="Arial" w:hAnsi="Arial" w:eastAsia="Arial" w:cs="Arial"/>
          <w:b w:val="0"/>
          <w:bCs w:val="0"/>
          <w:noProof w:val="0"/>
          <w:sz w:val="22"/>
          <w:szCs w:val="22"/>
          <w:lang w:val="es-CR"/>
        </w:rPr>
        <w:t>Falta de enfoque en el cliente: Desarrollar estrategias centradas en el cliente para mejorar la experiencia del usuario.</w:t>
      </w:r>
    </w:p>
    <w:p w:rsidR="0C2508BE" w:rsidP="5F2DAEE0" w:rsidRDefault="0C2508BE" w14:paraId="61D8D946" w14:textId="2CECEAB1">
      <w:pPr>
        <w:pStyle w:val="ListParagraph"/>
        <w:numPr>
          <w:ilvl w:val="0"/>
          <w:numId w:val="17"/>
        </w:numPr>
        <w:bidi w:val="0"/>
        <w:spacing w:before="0" w:beforeAutospacing="off" w:after="160" w:afterAutospacing="off" w:line="276" w:lineRule="auto"/>
        <w:ind w:right="0"/>
        <w:jc w:val="both"/>
        <w:rPr>
          <w:rFonts w:ascii="Arial" w:hAnsi="Arial" w:eastAsia="Arial" w:cs="Arial"/>
          <w:b w:val="0"/>
          <w:bCs w:val="0"/>
          <w:noProof w:val="0"/>
          <w:sz w:val="22"/>
          <w:szCs w:val="22"/>
          <w:lang w:val="es-CR"/>
        </w:rPr>
      </w:pPr>
      <w:r w:rsidRPr="5F2DAEE0" w:rsidR="0C2508BE">
        <w:rPr>
          <w:rFonts w:ascii="Arial" w:hAnsi="Arial" w:eastAsia="Arial" w:cs="Arial"/>
          <w:b w:val="0"/>
          <w:bCs w:val="0"/>
          <w:noProof w:val="0"/>
          <w:sz w:val="22"/>
          <w:szCs w:val="22"/>
          <w:lang w:val="es-CR"/>
        </w:rPr>
        <w:t>Estancamiento en la innovación</w:t>
      </w:r>
      <w:r w:rsidRPr="5F2DAEE0" w:rsidR="0C2508BE">
        <w:rPr>
          <w:rFonts w:ascii="Arial" w:hAnsi="Arial" w:eastAsia="Arial" w:cs="Arial"/>
          <w:b w:val="0"/>
          <w:bCs w:val="0"/>
          <w:noProof w:val="0"/>
          <w:sz w:val="22"/>
          <w:szCs w:val="22"/>
          <w:lang w:val="es-CR"/>
        </w:rPr>
        <w:t>: Fomentar la creatividad y la investigación para mantener la innovación constante.</w:t>
      </w:r>
    </w:p>
    <w:p w:rsidR="0C2508BE" w:rsidP="5F2DAEE0" w:rsidRDefault="0C2508BE" w14:paraId="56D697DB" w14:textId="6F4C8994">
      <w:pPr>
        <w:pStyle w:val="ListParagraph"/>
        <w:numPr>
          <w:ilvl w:val="0"/>
          <w:numId w:val="17"/>
        </w:numPr>
        <w:bidi w:val="0"/>
        <w:spacing w:before="0" w:beforeAutospacing="off" w:after="160" w:afterAutospacing="off" w:line="276" w:lineRule="auto"/>
        <w:ind w:right="0"/>
        <w:jc w:val="both"/>
        <w:rPr>
          <w:rFonts w:ascii="Arial" w:hAnsi="Arial" w:eastAsia="Arial" w:cs="Arial"/>
          <w:b w:val="0"/>
          <w:bCs w:val="0"/>
          <w:noProof w:val="0"/>
          <w:sz w:val="22"/>
          <w:szCs w:val="22"/>
          <w:lang w:val="es-CR"/>
        </w:rPr>
      </w:pPr>
      <w:r w:rsidRPr="5F2DAEE0" w:rsidR="0C2508BE">
        <w:rPr>
          <w:rFonts w:ascii="Arial" w:hAnsi="Arial" w:eastAsia="Arial" w:cs="Arial"/>
          <w:b w:val="0"/>
          <w:bCs w:val="0"/>
          <w:noProof w:val="0"/>
          <w:sz w:val="22"/>
          <w:szCs w:val="22"/>
          <w:lang w:val="es-CR"/>
        </w:rPr>
        <w:t>Diversificación de proveedores: Buscar fuentes alternativas para reducir la dependencia de un solo proveedor.</w:t>
      </w:r>
    </w:p>
    <w:p w:rsidR="0C2508BE" w:rsidP="5F2DAEE0" w:rsidRDefault="0C2508BE" w14:paraId="26A625F5" w14:textId="394F80EF">
      <w:pPr>
        <w:pStyle w:val="ListParagraph"/>
        <w:numPr>
          <w:ilvl w:val="0"/>
          <w:numId w:val="17"/>
        </w:numPr>
        <w:bidi w:val="0"/>
        <w:spacing w:before="0" w:beforeAutospacing="off" w:after="160" w:afterAutospacing="off" w:line="276" w:lineRule="auto"/>
        <w:ind w:right="0"/>
        <w:jc w:val="both"/>
        <w:rPr>
          <w:rFonts w:ascii="Arial" w:hAnsi="Arial" w:eastAsia="Arial" w:cs="Arial"/>
          <w:b w:val="0"/>
          <w:bCs w:val="0"/>
          <w:noProof w:val="0"/>
          <w:sz w:val="22"/>
          <w:szCs w:val="22"/>
          <w:lang w:val="es-CR"/>
        </w:rPr>
      </w:pPr>
      <w:r w:rsidRPr="5F2DAEE0" w:rsidR="0C2508BE">
        <w:rPr>
          <w:rFonts w:ascii="Arial" w:hAnsi="Arial" w:eastAsia="Arial" w:cs="Arial"/>
          <w:b w:val="0"/>
          <w:bCs w:val="0"/>
          <w:noProof w:val="0"/>
          <w:sz w:val="22"/>
          <w:szCs w:val="22"/>
          <w:lang w:val="es-CR"/>
        </w:rPr>
        <w:t>Aumento de capacidad de producción: Invertir en infraestructura y tecnología para aumentar la capacidad productiva.</w:t>
      </w:r>
    </w:p>
    <w:p w:rsidR="0C2508BE" w:rsidP="5F2DAEE0" w:rsidRDefault="0C2508BE" w14:paraId="3E06A155" w14:textId="76ECC7D0">
      <w:pPr>
        <w:pStyle w:val="ListParagraph"/>
        <w:numPr>
          <w:ilvl w:val="0"/>
          <w:numId w:val="17"/>
        </w:numPr>
        <w:bidi w:val="0"/>
        <w:spacing w:before="0" w:beforeAutospacing="off" w:after="160" w:afterAutospacing="off" w:line="276" w:lineRule="auto"/>
        <w:ind w:right="0"/>
        <w:jc w:val="both"/>
        <w:rPr>
          <w:rFonts w:ascii="Arial" w:hAnsi="Arial" w:eastAsia="Arial" w:cs="Arial"/>
          <w:b w:val="0"/>
          <w:bCs w:val="0"/>
          <w:noProof w:val="0"/>
          <w:sz w:val="22"/>
          <w:szCs w:val="22"/>
          <w:lang w:val="es-CR"/>
        </w:rPr>
      </w:pPr>
      <w:r w:rsidRPr="5F2DAEE0" w:rsidR="0C2508BE">
        <w:rPr>
          <w:rFonts w:ascii="Arial" w:hAnsi="Arial" w:eastAsia="Arial" w:cs="Arial"/>
          <w:b w:val="0"/>
          <w:bCs w:val="0"/>
          <w:noProof w:val="0"/>
          <w:sz w:val="22"/>
          <w:szCs w:val="22"/>
          <w:lang w:val="es-CR"/>
        </w:rPr>
        <w:t>Determinación del tiempo de desgaste del aroma: Establecer pruebas y controles para entender la longevidad del aroma y optimizar el producto.</w:t>
      </w:r>
    </w:p>
    <w:p w:rsidR="253EFFE2" w:rsidP="5F2DAEE0" w:rsidRDefault="253EFFE2" w14:paraId="198252D0" w14:textId="138AE6A1">
      <w:pPr>
        <w:pStyle w:val="ListParagraph"/>
        <w:bidi w:val="0"/>
        <w:spacing w:before="0" w:beforeAutospacing="off" w:after="160" w:afterAutospacing="off" w:line="276" w:lineRule="auto"/>
        <w:ind w:left="720" w:right="0" w:hanging="0"/>
        <w:jc w:val="both"/>
        <w:rPr>
          <w:rFonts w:ascii="Arial" w:hAnsi="Arial" w:eastAsia="Arial" w:cs="Arial"/>
          <w:b w:val="0"/>
          <w:bCs w:val="0"/>
          <w:noProof w:val="0"/>
          <w:sz w:val="22"/>
          <w:szCs w:val="22"/>
          <w:lang w:val="es-CR"/>
        </w:rPr>
      </w:pPr>
    </w:p>
    <w:p w:rsidR="5E3EC80C" w:rsidP="5F2DAEE0" w:rsidRDefault="5E3EC80C" w14:paraId="53501C0D" w14:textId="0E2366C5">
      <w:pPr>
        <w:pStyle w:val="Normal"/>
        <w:suppressLineNumbers w:val="0"/>
        <w:bidi w:val="0"/>
        <w:spacing w:before="0" w:beforeAutospacing="off" w:after="160" w:afterAutospacing="off" w:line="276" w:lineRule="auto"/>
        <w:ind w:left="0" w:right="0" w:hanging="0"/>
        <w:jc w:val="both"/>
        <w:rPr>
          <w:rFonts w:ascii="Arial" w:hAnsi="Arial" w:eastAsia="Arial" w:cs="Arial"/>
          <w:b w:val="1"/>
          <w:bCs w:val="1"/>
          <w:noProof w:val="0"/>
          <w:sz w:val="22"/>
          <w:szCs w:val="22"/>
          <w:lang w:val="es-CR"/>
        </w:rPr>
      </w:pPr>
      <w:r w:rsidRPr="5F2DAEE0" w:rsidR="5E3EC80C">
        <w:rPr>
          <w:rFonts w:ascii="Arial" w:hAnsi="Arial" w:eastAsia="Arial" w:cs="Arial"/>
          <w:b w:val="1"/>
          <w:bCs w:val="1"/>
          <w:noProof w:val="0"/>
          <w:sz w:val="22"/>
          <w:szCs w:val="22"/>
          <w:lang w:val="es-CR"/>
        </w:rPr>
        <w:t>Afrontar</w:t>
      </w:r>
    </w:p>
    <w:p w:rsidR="5E3EC80C" w:rsidP="5F2DAEE0" w:rsidRDefault="5E3EC80C" w14:paraId="57D05786" w14:textId="11EA15A4">
      <w:pPr>
        <w:pStyle w:val="ListParagraph"/>
        <w:numPr>
          <w:ilvl w:val="0"/>
          <w:numId w:val="18"/>
        </w:numPr>
        <w:suppressLineNumbers w:val="0"/>
        <w:bidi w:val="0"/>
        <w:spacing w:before="0" w:beforeAutospacing="off" w:after="160" w:afterAutospacing="off" w:line="276" w:lineRule="auto"/>
        <w:ind w:right="0"/>
        <w:jc w:val="both"/>
        <w:rPr>
          <w:rFonts w:ascii="Arial" w:hAnsi="Arial" w:eastAsia="Arial" w:cs="Arial"/>
          <w:b w:val="0"/>
          <w:bCs w:val="0"/>
          <w:noProof w:val="0"/>
          <w:sz w:val="22"/>
          <w:szCs w:val="22"/>
          <w:lang w:val="es-CR"/>
        </w:rPr>
      </w:pPr>
      <w:r w:rsidRPr="5F2DAEE0" w:rsidR="5E3EC80C">
        <w:rPr>
          <w:rFonts w:ascii="Arial" w:hAnsi="Arial" w:eastAsia="Arial" w:cs="Arial"/>
          <w:b w:val="0"/>
          <w:bCs w:val="0"/>
          <w:noProof w:val="0"/>
          <w:sz w:val="22"/>
          <w:szCs w:val="22"/>
          <w:lang w:val="es-CR"/>
        </w:rPr>
        <w:t>Inversión en investigación y desarrollo: Mantener la innovación para superar desafíos y mantenerse competitivo.</w:t>
      </w:r>
    </w:p>
    <w:p w:rsidR="5E3EC80C" w:rsidP="5F2DAEE0" w:rsidRDefault="5E3EC80C" w14:paraId="21AB83F6" w14:textId="3ABF184B">
      <w:pPr>
        <w:pStyle w:val="ListParagraph"/>
        <w:numPr>
          <w:ilvl w:val="0"/>
          <w:numId w:val="18"/>
        </w:numPr>
        <w:bidi w:val="0"/>
        <w:spacing w:before="0" w:beforeAutospacing="off" w:after="160" w:afterAutospacing="off" w:line="276" w:lineRule="auto"/>
        <w:ind w:right="0"/>
        <w:jc w:val="both"/>
        <w:rPr>
          <w:rFonts w:ascii="Arial" w:hAnsi="Arial" w:eastAsia="Arial" w:cs="Arial"/>
          <w:b w:val="0"/>
          <w:bCs w:val="0"/>
          <w:noProof w:val="0"/>
          <w:sz w:val="22"/>
          <w:szCs w:val="22"/>
          <w:lang w:val="es-CR"/>
        </w:rPr>
      </w:pPr>
      <w:r w:rsidRPr="5F2DAEE0" w:rsidR="5E3EC80C">
        <w:rPr>
          <w:rFonts w:ascii="Arial" w:hAnsi="Arial" w:eastAsia="Arial" w:cs="Arial"/>
          <w:b w:val="0"/>
          <w:bCs w:val="0"/>
          <w:noProof w:val="0"/>
          <w:sz w:val="22"/>
          <w:szCs w:val="22"/>
          <w:lang w:val="es-CR"/>
        </w:rPr>
        <w:t>Adaptación a cambios por parte de los clientes: Escuchar y adaptarse a las opiniones de los clientes para mantener su interés.</w:t>
      </w:r>
    </w:p>
    <w:p w:rsidR="5E3EC80C" w:rsidP="5F2DAEE0" w:rsidRDefault="5E3EC80C" w14:paraId="4BBC3E2B" w14:textId="56F317FB">
      <w:pPr>
        <w:pStyle w:val="ListParagraph"/>
        <w:numPr>
          <w:ilvl w:val="0"/>
          <w:numId w:val="18"/>
        </w:numPr>
        <w:bidi w:val="0"/>
        <w:spacing w:before="0" w:beforeAutospacing="off" w:after="160" w:afterAutospacing="off" w:line="276" w:lineRule="auto"/>
        <w:ind w:right="0"/>
        <w:jc w:val="both"/>
        <w:rPr>
          <w:rFonts w:ascii="Arial" w:hAnsi="Arial" w:eastAsia="Arial" w:cs="Arial"/>
          <w:b w:val="0"/>
          <w:bCs w:val="0"/>
          <w:noProof w:val="0"/>
          <w:sz w:val="22"/>
          <w:szCs w:val="22"/>
          <w:lang w:val="es-CR"/>
        </w:rPr>
      </w:pPr>
      <w:r w:rsidRPr="5F2DAEE0" w:rsidR="5E3EC80C">
        <w:rPr>
          <w:rFonts w:ascii="Arial" w:hAnsi="Arial" w:eastAsia="Arial" w:cs="Arial"/>
          <w:b w:val="0"/>
          <w:bCs w:val="0"/>
          <w:noProof w:val="0"/>
          <w:sz w:val="22"/>
          <w:szCs w:val="22"/>
          <w:lang w:val="es-CR"/>
        </w:rPr>
        <w:t>Diversificación de proveedores: Buscar fuentes alternativas para reducir riesgos por dependencia.</w:t>
      </w:r>
    </w:p>
    <w:p w:rsidR="5E3EC80C" w:rsidP="5F2DAEE0" w:rsidRDefault="5E3EC80C" w14:paraId="7604E74A" w14:textId="2F49F086">
      <w:pPr>
        <w:pStyle w:val="ListParagraph"/>
        <w:numPr>
          <w:ilvl w:val="0"/>
          <w:numId w:val="18"/>
        </w:numPr>
        <w:bidi w:val="0"/>
        <w:spacing w:before="0" w:beforeAutospacing="off" w:after="160" w:afterAutospacing="off" w:line="276" w:lineRule="auto"/>
        <w:ind w:right="0"/>
        <w:jc w:val="both"/>
        <w:rPr>
          <w:rFonts w:ascii="Arial" w:hAnsi="Arial" w:eastAsia="Arial" w:cs="Arial"/>
          <w:b w:val="0"/>
          <w:bCs w:val="0"/>
          <w:noProof w:val="0"/>
          <w:sz w:val="22"/>
          <w:szCs w:val="22"/>
          <w:lang w:val="es-CR"/>
        </w:rPr>
      </w:pPr>
      <w:r w:rsidRPr="5F2DAEE0" w:rsidR="5E3EC80C">
        <w:rPr>
          <w:rFonts w:ascii="Arial" w:hAnsi="Arial" w:eastAsia="Arial" w:cs="Arial"/>
          <w:b w:val="0"/>
          <w:bCs w:val="0"/>
          <w:noProof w:val="0"/>
          <w:sz w:val="22"/>
          <w:szCs w:val="22"/>
          <w:lang w:val="es-CR"/>
        </w:rPr>
        <w:t>Investigación sobre Normativas o Regulaciones: Estar al tanto de las leyes y regulaciones para anticipar cambios y cumplir con los requerimientos legales.</w:t>
      </w:r>
    </w:p>
    <w:p w:rsidR="5E3EC80C" w:rsidP="5F2DAEE0" w:rsidRDefault="5E3EC80C" w14:paraId="210DBBCA" w14:textId="184AA039">
      <w:pPr>
        <w:pStyle w:val="ListParagraph"/>
        <w:numPr>
          <w:ilvl w:val="0"/>
          <w:numId w:val="18"/>
        </w:numPr>
        <w:bidi w:val="0"/>
        <w:spacing w:before="0" w:beforeAutospacing="off" w:after="160" w:afterAutospacing="off" w:line="276" w:lineRule="auto"/>
        <w:ind w:right="0"/>
        <w:jc w:val="both"/>
        <w:rPr>
          <w:rFonts w:ascii="Arial" w:hAnsi="Arial" w:eastAsia="Arial" w:cs="Arial"/>
          <w:b w:val="0"/>
          <w:bCs w:val="0"/>
          <w:noProof w:val="0"/>
          <w:sz w:val="22"/>
          <w:szCs w:val="22"/>
          <w:lang w:val="es-CR"/>
        </w:rPr>
      </w:pPr>
      <w:r w:rsidRPr="5F2DAEE0" w:rsidR="5E3EC80C">
        <w:rPr>
          <w:rFonts w:ascii="Arial" w:hAnsi="Arial" w:eastAsia="Arial" w:cs="Arial"/>
          <w:b w:val="0"/>
          <w:bCs w:val="0"/>
          <w:noProof w:val="0"/>
          <w:sz w:val="22"/>
          <w:szCs w:val="22"/>
          <w:lang w:val="es-CR"/>
        </w:rPr>
        <w:t>Mejorar procesos de calidad: Asegurar altos estándares para mantener la reputación y evitar problemas que puedan dañar la imagen de la empresa.</w:t>
      </w:r>
    </w:p>
    <w:p w:rsidR="0097351F" w:rsidP="5F2DAEE0" w:rsidRDefault="0097351F" w14:paraId="55B8B72A" w14:textId="23897BFA">
      <w:pPr>
        <w:pStyle w:val="ListParagraph"/>
        <w:bidi w:val="0"/>
        <w:spacing w:before="0" w:beforeAutospacing="off" w:after="160" w:afterAutospacing="off" w:line="276" w:lineRule="auto"/>
        <w:ind w:left="720" w:right="0" w:hanging="0"/>
        <w:jc w:val="both"/>
        <w:rPr>
          <w:rFonts w:ascii="Arial" w:hAnsi="Arial" w:eastAsia="Arial" w:cs="Arial"/>
          <w:b w:val="0"/>
          <w:bCs w:val="0"/>
          <w:noProof w:val="0"/>
          <w:sz w:val="22"/>
          <w:szCs w:val="22"/>
          <w:lang w:val="es-CR"/>
        </w:rPr>
      </w:pPr>
    </w:p>
    <w:p w:rsidR="5F2DAEE0" w:rsidP="5F2DAEE0" w:rsidRDefault="5F2DAEE0" w14:paraId="32173108" w14:textId="1B5ED5EE">
      <w:pPr>
        <w:pStyle w:val="ListParagraph"/>
        <w:bidi w:val="0"/>
        <w:spacing w:before="0" w:beforeAutospacing="off" w:after="160" w:afterAutospacing="off" w:line="276" w:lineRule="auto"/>
        <w:ind w:left="720" w:right="0" w:hanging="0"/>
        <w:jc w:val="both"/>
        <w:rPr>
          <w:rFonts w:ascii="Arial" w:hAnsi="Arial" w:eastAsia="Arial" w:cs="Arial"/>
          <w:b w:val="0"/>
          <w:bCs w:val="0"/>
          <w:noProof w:val="0"/>
          <w:sz w:val="22"/>
          <w:szCs w:val="22"/>
          <w:lang w:val="es-CR"/>
        </w:rPr>
      </w:pPr>
    </w:p>
    <w:p w:rsidR="5F2DAEE0" w:rsidP="5F2DAEE0" w:rsidRDefault="5F2DAEE0" w14:paraId="5278BC83" w14:textId="2FF7AC97">
      <w:pPr>
        <w:pStyle w:val="ListParagraph"/>
        <w:bidi w:val="0"/>
        <w:spacing w:before="0" w:beforeAutospacing="off" w:after="160" w:afterAutospacing="off" w:line="276" w:lineRule="auto"/>
        <w:ind w:left="720" w:right="0" w:hanging="0"/>
        <w:jc w:val="both"/>
        <w:rPr>
          <w:rFonts w:ascii="Arial" w:hAnsi="Arial" w:eastAsia="Arial" w:cs="Arial"/>
          <w:b w:val="0"/>
          <w:bCs w:val="0"/>
          <w:noProof w:val="0"/>
          <w:sz w:val="22"/>
          <w:szCs w:val="22"/>
          <w:lang w:val="es-CR"/>
        </w:rPr>
      </w:pPr>
    </w:p>
    <w:p w:rsidR="5F2DAEE0" w:rsidP="5F2DAEE0" w:rsidRDefault="5F2DAEE0" w14:paraId="34ED3345" w14:textId="31DFE019">
      <w:pPr>
        <w:pStyle w:val="ListParagraph"/>
        <w:bidi w:val="0"/>
        <w:spacing w:before="0" w:beforeAutospacing="off" w:after="160" w:afterAutospacing="off" w:line="276" w:lineRule="auto"/>
        <w:ind w:left="720" w:right="0" w:hanging="0"/>
        <w:jc w:val="both"/>
        <w:rPr>
          <w:rFonts w:ascii="Arial" w:hAnsi="Arial" w:eastAsia="Arial" w:cs="Arial"/>
          <w:b w:val="0"/>
          <w:bCs w:val="0"/>
          <w:noProof w:val="0"/>
          <w:sz w:val="22"/>
          <w:szCs w:val="22"/>
          <w:lang w:val="es-CR"/>
        </w:rPr>
      </w:pPr>
    </w:p>
    <w:p w:rsidR="5F2DAEE0" w:rsidP="5F2DAEE0" w:rsidRDefault="5F2DAEE0" w14:paraId="65AD7A39" w14:textId="3556F2AF">
      <w:pPr>
        <w:pStyle w:val="ListParagraph"/>
        <w:bidi w:val="0"/>
        <w:spacing w:before="0" w:beforeAutospacing="off" w:after="160" w:afterAutospacing="off" w:line="276" w:lineRule="auto"/>
        <w:ind w:left="720" w:right="0" w:hanging="0"/>
        <w:jc w:val="both"/>
        <w:rPr>
          <w:rFonts w:ascii="Arial" w:hAnsi="Arial" w:eastAsia="Arial" w:cs="Arial"/>
          <w:b w:val="0"/>
          <w:bCs w:val="0"/>
          <w:noProof w:val="0"/>
          <w:sz w:val="22"/>
          <w:szCs w:val="22"/>
          <w:lang w:val="es-CR"/>
        </w:rPr>
      </w:pPr>
    </w:p>
    <w:p w:rsidR="5F2DAEE0" w:rsidP="5F2DAEE0" w:rsidRDefault="5F2DAEE0" w14:paraId="59D8E199" w14:textId="366719C0">
      <w:pPr>
        <w:pStyle w:val="ListParagraph"/>
        <w:bidi w:val="0"/>
        <w:spacing w:before="0" w:beforeAutospacing="off" w:after="160" w:afterAutospacing="off" w:line="276" w:lineRule="auto"/>
        <w:ind w:left="720" w:right="0" w:hanging="0"/>
        <w:jc w:val="both"/>
        <w:rPr>
          <w:rFonts w:ascii="Arial" w:hAnsi="Arial" w:eastAsia="Arial" w:cs="Arial"/>
          <w:b w:val="0"/>
          <w:bCs w:val="0"/>
          <w:noProof w:val="0"/>
          <w:sz w:val="22"/>
          <w:szCs w:val="22"/>
          <w:lang w:val="es-CR"/>
        </w:rPr>
      </w:pPr>
    </w:p>
    <w:p w:rsidR="5F2DAEE0" w:rsidP="5F2DAEE0" w:rsidRDefault="5F2DAEE0" w14:paraId="2759218E" w14:textId="3BD7824F">
      <w:pPr>
        <w:pStyle w:val="ListParagraph"/>
        <w:bidi w:val="0"/>
        <w:spacing w:before="0" w:beforeAutospacing="off" w:after="160" w:afterAutospacing="off" w:line="276" w:lineRule="auto"/>
        <w:ind w:left="720" w:right="0" w:hanging="0"/>
        <w:jc w:val="both"/>
        <w:rPr>
          <w:rFonts w:ascii="Arial" w:hAnsi="Arial" w:eastAsia="Arial" w:cs="Arial"/>
          <w:b w:val="0"/>
          <w:bCs w:val="0"/>
          <w:noProof w:val="0"/>
          <w:sz w:val="22"/>
          <w:szCs w:val="22"/>
          <w:lang w:val="es-CR"/>
        </w:rPr>
      </w:pPr>
    </w:p>
    <w:p w:rsidR="5F2DAEE0" w:rsidP="5F2DAEE0" w:rsidRDefault="5F2DAEE0" w14:paraId="6FC7411D" w14:textId="0BDC2477">
      <w:pPr>
        <w:pStyle w:val="ListParagraph"/>
        <w:bidi w:val="0"/>
        <w:spacing w:before="0" w:beforeAutospacing="off" w:after="160" w:afterAutospacing="off" w:line="276" w:lineRule="auto"/>
        <w:ind w:left="720" w:right="0" w:hanging="0"/>
        <w:jc w:val="both"/>
        <w:rPr>
          <w:rFonts w:ascii="Arial" w:hAnsi="Arial" w:eastAsia="Arial" w:cs="Arial"/>
          <w:b w:val="0"/>
          <w:bCs w:val="0"/>
          <w:noProof w:val="0"/>
          <w:sz w:val="22"/>
          <w:szCs w:val="22"/>
          <w:lang w:val="es-CR"/>
        </w:rPr>
      </w:pPr>
    </w:p>
    <w:p w:rsidR="5F2DAEE0" w:rsidP="5F2DAEE0" w:rsidRDefault="5F2DAEE0" w14:paraId="60A37572" w14:textId="7DCF79B1">
      <w:pPr>
        <w:pStyle w:val="ListParagraph"/>
        <w:bidi w:val="0"/>
        <w:spacing w:before="0" w:beforeAutospacing="off" w:after="160" w:afterAutospacing="off" w:line="276" w:lineRule="auto"/>
        <w:ind w:left="720" w:right="0" w:hanging="0"/>
        <w:jc w:val="both"/>
        <w:rPr>
          <w:rFonts w:ascii="Arial" w:hAnsi="Arial" w:eastAsia="Arial" w:cs="Arial"/>
          <w:b w:val="0"/>
          <w:bCs w:val="0"/>
          <w:noProof w:val="0"/>
          <w:sz w:val="22"/>
          <w:szCs w:val="22"/>
          <w:lang w:val="es-CR"/>
        </w:rPr>
      </w:pPr>
    </w:p>
    <w:p w:rsidR="5F2DAEE0" w:rsidP="5F2DAEE0" w:rsidRDefault="5F2DAEE0" w14:paraId="113526A1" w14:textId="30C46D7C">
      <w:pPr>
        <w:pStyle w:val="ListParagraph"/>
        <w:bidi w:val="0"/>
        <w:spacing w:before="0" w:beforeAutospacing="off" w:after="160" w:afterAutospacing="off" w:line="276" w:lineRule="auto"/>
        <w:ind w:left="720" w:right="0" w:hanging="0"/>
        <w:jc w:val="both"/>
        <w:rPr>
          <w:rFonts w:ascii="Arial" w:hAnsi="Arial" w:eastAsia="Arial" w:cs="Arial"/>
          <w:b w:val="0"/>
          <w:bCs w:val="0"/>
          <w:noProof w:val="0"/>
          <w:sz w:val="22"/>
          <w:szCs w:val="22"/>
          <w:lang w:val="es-CR"/>
        </w:rPr>
      </w:pPr>
    </w:p>
    <w:p w:rsidR="5F2DAEE0" w:rsidP="5F2DAEE0" w:rsidRDefault="5F2DAEE0" w14:paraId="17821B63" w14:textId="1FD3B887">
      <w:pPr>
        <w:pStyle w:val="ListParagraph"/>
        <w:bidi w:val="0"/>
        <w:spacing w:before="0" w:beforeAutospacing="off" w:after="160" w:afterAutospacing="off" w:line="276" w:lineRule="auto"/>
        <w:ind w:left="720" w:right="0" w:hanging="0"/>
        <w:jc w:val="both"/>
        <w:rPr>
          <w:rFonts w:ascii="Arial" w:hAnsi="Arial" w:eastAsia="Arial" w:cs="Arial"/>
          <w:b w:val="0"/>
          <w:bCs w:val="0"/>
          <w:noProof w:val="0"/>
          <w:sz w:val="22"/>
          <w:szCs w:val="22"/>
          <w:lang w:val="es-CR"/>
        </w:rPr>
      </w:pPr>
    </w:p>
    <w:p w:rsidR="5F2DAEE0" w:rsidP="5F2DAEE0" w:rsidRDefault="5F2DAEE0" w14:paraId="3BC84D4B" w14:textId="1880CA0C">
      <w:pPr>
        <w:pStyle w:val="ListParagraph"/>
        <w:bidi w:val="0"/>
        <w:spacing w:before="0" w:beforeAutospacing="off" w:after="160" w:afterAutospacing="off" w:line="276" w:lineRule="auto"/>
        <w:ind w:left="720" w:right="0" w:hanging="0"/>
        <w:jc w:val="both"/>
        <w:rPr>
          <w:rFonts w:ascii="Arial" w:hAnsi="Arial" w:eastAsia="Arial" w:cs="Arial"/>
          <w:b w:val="0"/>
          <w:bCs w:val="0"/>
          <w:noProof w:val="0"/>
          <w:sz w:val="22"/>
          <w:szCs w:val="22"/>
          <w:lang w:val="es-CR"/>
        </w:rPr>
      </w:pPr>
    </w:p>
    <w:p w:rsidR="5F2DAEE0" w:rsidP="5F2DAEE0" w:rsidRDefault="5F2DAEE0" w14:paraId="0563B489" w14:textId="01B69DB6">
      <w:pPr>
        <w:pStyle w:val="ListParagraph"/>
        <w:bidi w:val="0"/>
        <w:spacing w:before="0" w:beforeAutospacing="off" w:after="160" w:afterAutospacing="off" w:line="276" w:lineRule="auto"/>
        <w:ind w:left="720" w:right="0" w:hanging="0"/>
        <w:jc w:val="both"/>
        <w:rPr>
          <w:rFonts w:ascii="Arial" w:hAnsi="Arial" w:eastAsia="Arial" w:cs="Arial"/>
          <w:b w:val="0"/>
          <w:bCs w:val="0"/>
          <w:noProof w:val="0"/>
          <w:sz w:val="22"/>
          <w:szCs w:val="22"/>
          <w:lang w:val="es-CR"/>
        </w:rPr>
      </w:pPr>
    </w:p>
    <w:p w:rsidR="5F2DAEE0" w:rsidP="5F2DAEE0" w:rsidRDefault="5F2DAEE0" w14:paraId="39C7645F" w14:textId="40F43729">
      <w:pPr>
        <w:pStyle w:val="ListParagraph"/>
        <w:bidi w:val="0"/>
        <w:spacing w:before="0" w:beforeAutospacing="off" w:after="160" w:afterAutospacing="off" w:line="276" w:lineRule="auto"/>
        <w:ind w:left="720" w:right="0" w:hanging="0"/>
        <w:jc w:val="both"/>
        <w:rPr>
          <w:rFonts w:ascii="Arial" w:hAnsi="Arial" w:eastAsia="Arial" w:cs="Arial"/>
          <w:b w:val="0"/>
          <w:bCs w:val="0"/>
          <w:noProof w:val="0"/>
          <w:sz w:val="22"/>
          <w:szCs w:val="22"/>
          <w:lang w:val="es-CR"/>
        </w:rPr>
      </w:pPr>
    </w:p>
    <w:p w:rsidR="5F2DAEE0" w:rsidP="5F2DAEE0" w:rsidRDefault="5F2DAEE0" w14:paraId="28BD6665" w14:textId="567F018C">
      <w:pPr>
        <w:pStyle w:val="ListParagraph"/>
        <w:bidi w:val="0"/>
        <w:spacing w:before="0" w:beforeAutospacing="off" w:after="160" w:afterAutospacing="off" w:line="276" w:lineRule="auto"/>
        <w:ind w:left="720" w:right="0" w:hanging="0"/>
        <w:jc w:val="both"/>
        <w:rPr>
          <w:rFonts w:ascii="Arial" w:hAnsi="Arial" w:eastAsia="Arial" w:cs="Arial"/>
          <w:b w:val="0"/>
          <w:bCs w:val="0"/>
          <w:noProof w:val="0"/>
          <w:sz w:val="22"/>
          <w:szCs w:val="22"/>
          <w:lang w:val="es-CR"/>
        </w:rPr>
      </w:pPr>
    </w:p>
    <w:p w:rsidR="5F2DAEE0" w:rsidP="5F2DAEE0" w:rsidRDefault="5F2DAEE0" w14:paraId="04E12D12" w14:textId="5C8F3681">
      <w:pPr>
        <w:pStyle w:val="ListParagraph"/>
        <w:bidi w:val="0"/>
        <w:spacing w:before="0" w:beforeAutospacing="off" w:after="160" w:afterAutospacing="off" w:line="276" w:lineRule="auto"/>
        <w:ind w:left="720" w:right="0" w:hanging="0"/>
        <w:jc w:val="both"/>
        <w:rPr>
          <w:rFonts w:ascii="Arial" w:hAnsi="Arial" w:eastAsia="Arial" w:cs="Arial"/>
          <w:b w:val="0"/>
          <w:bCs w:val="0"/>
          <w:noProof w:val="0"/>
          <w:sz w:val="22"/>
          <w:szCs w:val="22"/>
          <w:lang w:val="es-CR"/>
        </w:rPr>
      </w:pPr>
    </w:p>
    <w:p w:rsidR="5F2DAEE0" w:rsidP="5F2DAEE0" w:rsidRDefault="5F2DAEE0" w14:paraId="0D5D0CE2" w14:textId="4E23426D">
      <w:pPr>
        <w:pStyle w:val="ListParagraph"/>
        <w:bidi w:val="0"/>
        <w:spacing w:before="0" w:beforeAutospacing="off" w:after="160" w:afterAutospacing="off" w:line="276" w:lineRule="auto"/>
        <w:ind w:left="720" w:right="0" w:hanging="0"/>
        <w:jc w:val="both"/>
        <w:rPr>
          <w:rFonts w:ascii="Arial" w:hAnsi="Arial" w:eastAsia="Arial" w:cs="Arial"/>
          <w:b w:val="0"/>
          <w:bCs w:val="0"/>
          <w:noProof w:val="0"/>
          <w:sz w:val="22"/>
          <w:szCs w:val="22"/>
          <w:lang w:val="es-CR"/>
        </w:rPr>
      </w:pPr>
    </w:p>
    <w:p w:rsidR="5F2DAEE0" w:rsidP="5F2DAEE0" w:rsidRDefault="5F2DAEE0" w14:paraId="7A7577A1" w14:textId="6CCAEB27">
      <w:pPr>
        <w:pStyle w:val="ListParagraph"/>
        <w:bidi w:val="0"/>
        <w:spacing w:before="0" w:beforeAutospacing="off" w:after="160" w:afterAutospacing="off" w:line="276" w:lineRule="auto"/>
        <w:ind w:left="720" w:right="0" w:hanging="0"/>
        <w:jc w:val="both"/>
        <w:rPr>
          <w:rFonts w:ascii="Arial" w:hAnsi="Arial" w:eastAsia="Arial" w:cs="Arial"/>
          <w:b w:val="0"/>
          <w:bCs w:val="0"/>
          <w:noProof w:val="0"/>
          <w:sz w:val="22"/>
          <w:szCs w:val="22"/>
          <w:lang w:val="es-CR"/>
        </w:rPr>
      </w:pPr>
    </w:p>
    <w:p w:rsidR="5F2DAEE0" w:rsidP="5F2DAEE0" w:rsidRDefault="5F2DAEE0" w14:paraId="24E0BF2D" w14:textId="68CB3CB1">
      <w:pPr>
        <w:pStyle w:val="ListParagraph"/>
        <w:bidi w:val="0"/>
        <w:spacing w:before="0" w:beforeAutospacing="off" w:after="160" w:afterAutospacing="off" w:line="276" w:lineRule="auto"/>
        <w:ind w:left="720" w:right="0" w:hanging="0"/>
        <w:jc w:val="both"/>
        <w:rPr>
          <w:rFonts w:ascii="Arial" w:hAnsi="Arial" w:eastAsia="Arial" w:cs="Arial"/>
          <w:b w:val="0"/>
          <w:bCs w:val="0"/>
          <w:noProof w:val="0"/>
          <w:sz w:val="22"/>
          <w:szCs w:val="22"/>
          <w:lang w:val="es-CR"/>
        </w:rPr>
      </w:pPr>
    </w:p>
    <w:p w:rsidR="5F2DAEE0" w:rsidP="5F2DAEE0" w:rsidRDefault="5F2DAEE0" w14:paraId="112E638D" w14:textId="69B767E4">
      <w:pPr>
        <w:pStyle w:val="ListParagraph"/>
        <w:bidi w:val="0"/>
        <w:spacing w:before="0" w:beforeAutospacing="off" w:after="160" w:afterAutospacing="off" w:line="276" w:lineRule="auto"/>
        <w:ind w:left="720" w:right="0" w:hanging="0"/>
        <w:jc w:val="both"/>
        <w:rPr>
          <w:rFonts w:ascii="Arial" w:hAnsi="Arial" w:eastAsia="Arial" w:cs="Arial"/>
          <w:b w:val="0"/>
          <w:bCs w:val="0"/>
          <w:noProof w:val="0"/>
          <w:sz w:val="22"/>
          <w:szCs w:val="22"/>
          <w:lang w:val="es-CR"/>
        </w:rPr>
      </w:pPr>
    </w:p>
    <w:p w:rsidR="5F2DAEE0" w:rsidP="5F2DAEE0" w:rsidRDefault="5F2DAEE0" w14:paraId="47AA6A71" w14:textId="7B81205F">
      <w:pPr>
        <w:pStyle w:val="ListParagraph"/>
        <w:bidi w:val="0"/>
        <w:spacing w:before="0" w:beforeAutospacing="off" w:after="160" w:afterAutospacing="off" w:line="276" w:lineRule="auto"/>
        <w:ind w:left="720" w:right="0" w:hanging="0"/>
        <w:jc w:val="both"/>
        <w:rPr>
          <w:rFonts w:ascii="Arial" w:hAnsi="Arial" w:eastAsia="Arial" w:cs="Arial"/>
          <w:b w:val="0"/>
          <w:bCs w:val="0"/>
          <w:noProof w:val="0"/>
          <w:sz w:val="22"/>
          <w:szCs w:val="22"/>
          <w:lang w:val="es-CR"/>
        </w:rPr>
      </w:pPr>
    </w:p>
    <w:p w:rsidR="5F2DAEE0" w:rsidP="5F2DAEE0" w:rsidRDefault="5F2DAEE0" w14:paraId="226B57B2" w14:textId="0EC11411">
      <w:pPr>
        <w:pStyle w:val="ListParagraph"/>
        <w:bidi w:val="0"/>
        <w:spacing w:before="0" w:beforeAutospacing="off" w:after="160" w:afterAutospacing="off" w:line="276" w:lineRule="auto"/>
        <w:ind w:left="720" w:right="0" w:hanging="0"/>
        <w:jc w:val="both"/>
        <w:rPr>
          <w:rFonts w:ascii="Arial" w:hAnsi="Arial" w:eastAsia="Arial" w:cs="Arial"/>
          <w:b w:val="0"/>
          <w:bCs w:val="0"/>
          <w:noProof w:val="0"/>
          <w:sz w:val="22"/>
          <w:szCs w:val="22"/>
          <w:lang w:val="es-CR"/>
        </w:rPr>
      </w:pPr>
    </w:p>
    <w:p w:rsidR="5F2DAEE0" w:rsidP="5F2DAEE0" w:rsidRDefault="5F2DAEE0" w14:paraId="713B73C9" w14:textId="44BA8705">
      <w:pPr>
        <w:pStyle w:val="ListParagraph"/>
        <w:bidi w:val="0"/>
        <w:spacing w:before="0" w:beforeAutospacing="off" w:after="160" w:afterAutospacing="off" w:line="276" w:lineRule="auto"/>
        <w:ind w:left="720" w:right="0" w:hanging="0"/>
        <w:jc w:val="both"/>
        <w:rPr>
          <w:rFonts w:ascii="Arial" w:hAnsi="Arial" w:eastAsia="Arial" w:cs="Arial"/>
          <w:b w:val="0"/>
          <w:bCs w:val="0"/>
          <w:noProof w:val="0"/>
          <w:sz w:val="22"/>
          <w:szCs w:val="22"/>
          <w:lang w:val="es-CR"/>
        </w:rPr>
      </w:pPr>
    </w:p>
    <w:p w:rsidR="5F2DAEE0" w:rsidP="5F2DAEE0" w:rsidRDefault="5F2DAEE0" w14:paraId="73F5766B" w14:textId="1FBCBF80">
      <w:pPr>
        <w:pStyle w:val="ListParagraph"/>
        <w:bidi w:val="0"/>
        <w:spacing w:before="0" w:beforeAutospacing="off" w:after="160" w:afterAutospacing="off" w:line="276" w:lineRule="auto"/>
        <w:ind w:left="720" w:right="0" w:hanging="0"/>
        <w:jc w:val="both"/>
        <w:rPr>
          <w:rFonts w:ascii="Arial" w:hAnsi="Arial" w:eastAsia="Arial" w:cs="Arial"/>
          <w:b w:val="0"/>
          <w:bCs w:val="0"/>
          <w:noProof w:val="0"/>
          <w:sz w:val="22"/>
          <w:szCs w:val="22"/>
          <w:lang w:val="es-CR"/>
        </w:rPr>
      </w:pPr>
    </w:p>
    <w:p w:rsidR="5F2DAEE0" w:rsidP="5F2DAEE0" w:rsidRDefault="5F2DAEE0" w14:paraId="67808E14" w14:textId="210763C2">
      <w:pPr>
        <w:pStyle w:val="ListParagraph"/>
        <w:bidi w:val="0"/>
        <w:spacing w:before="0" w:beforeAutospacing="off" w:after="160" w:afterAutospacing="off" w:line="276" w:lineRule="auto"/>
        <w:ind w:left="720" w:right="0" w:hanging="0"/>
        <w:jc w:val="both"/>
        <w:rPr>
          <w:rFonts w:ascii="Arial" w:hAnsi="Arial" w:eastAsia="Arial" w:cs="Arial"/>
          <w:b w:val="0"/>
          <w:bCs w:val="0"/>
          <w:noProof w:val="0"/>
          <w:sz w:val="22"/>
          <w:szCs w:val="22"/>
          <w:lang w:val="es-CR"/>
        </w:rPr>
      </w:pPr>
    </w:p>
    <w:p w:rsidR="5F2DAEE0" w:rsidP="5F2DAEE0" w:rsidRDefault="5F2DAEE0" w14:paraId="75032462" w14:textId="058A1594">
      <w:pPr>
        <w:pStyle w:val="ListParagraph"/>
        <w:bidi w:val="0"/>
        <w:spacing w:before="0" w:beforeAutospacing="off" w:after="160" w:afterAutospacing="off" w:line="276" w:lineRule="auto"/>
        <w:ind w:left="720" w:right="0" w:hanging="0"/>
        <w:jc w:val="both"/>
        <w:rPr>
          <w:rFonts w:ascii="Arial" w:hAnsi="Arial" w:eastAsia="Arial" w:cs="Arial"/>
          <w:b w:val="0"/>
          <w:bCs w:val="0"/>
          <w:noProof w:val="0"/>
          <w:sz w:val="22"/>
          <w:szCs w:val="22"/>
          <w:lang w:val="es-CR"/>
        </w:rPr>
      </w:pPr>
    </w:p>
    <w:p w:rsidR="5F2DAEE0" w:rsidP="5F2DAEE0" w:rsidRDefault="5F2DAEE0" w14:paraId="1EF9E9D4" w14:textId="4E0EADE7">
      <w:pPr>
        <w:pStyle w:val="ListParagraph"/>
        <w:bidi w:val="0"/>
        <w:spacing w:before="0" w:beforeAutospacing="off" w:after="160" w:afterAutospacing="off" w:line="276" w:lineRule="auto"/>
        <w:ind w:left="720" w:right="0" w:hanging="0"/>
        <w:jc w:val="both"/>
        <w:rPr>
          <w:rFonts w:ascii="Arial" w:hAnsi="Arial" w:eastAsia="Arial" w:cs="Arial"/>
          <w:b w:val="0"/>
          <w:bCs w:val="0"/>
          <w:noProof w:val="0"/>
          <w:sz w:val="22"/>
          <w:szCs w:val="22"/>
          <w:lang w:val="es-CR"/>
        </w:rPr>
      </w:pPr>
    </w:p>
    <w:p w:rsidR="2B47E789" w:rsidP="5F2DAEE0" w:rsidRDefault="2B47E789" w14:paraId="26B506CA" w14:textId="0026C80D">
      <w:pPr>
        <w:pStyle w:val="Normal"/>
        <w:suppressLineNumbers w:val="0"/>
        <w:bidi w:val="0"/>
        <w:spacing w:before="0" w:beforeAutospacing="off" w:after="200" w:afterAutospacing="off" w:line="276" w:lineRule="auto"/>
        <w:ind w:left="0" w:right="0"/>
        <w:jc w:val="left"/>
        <w:rPr>
          <w:rFonts w:ascii="Arial" w:hAnsi="Arial" w:eastAsia="Arial" w:cs="Arial"/>
          <w:b w:val="1"/>
          <w:bCs w:val="1"/>
          <w:color w:val="auto"/>
          <w:sz w:val="22"/>
          <w:szCs w:val="22"/>
          <w:u w:val="none"/>
          <w:lang w:eastAsia="en-US" w:bidi="ar-SA"/>
        </w:rPr>
      </w:pPr>
      <w:r w:rsidRPr="14A5B3B0" w:rsidR="2B47E789">
        <w:rPr>
          <w:rFonts w:ascii="Arial" w:hAnsi="Arial" w:eastAsia="Arial" w:cs="Arial"/>
          <w:b w:val="1"/>
          <w:bCs w:val="1"/>
          <w:color w:val="auto"/>
          <w:sz w:val="22"/>
          <w:szCs w:val="22"/>
          <w:u w:val="none"/>
          <w:lang w:eastAsia="en-US" w:bidi="ar-SA"/>
        </w:rPr>
        <w:t>Encuesta y el evaluador de encuestas</w:t>
      </w:r>
    </w:p>
    <w:p w:rsidR="253EFFE2" w:rsidP="14A5B3B0" w:rsidRDefault="253EFFE2" w14:paraId="0DF6AC96" w14:textId="5A2D8407">
      <w:pPr>
        <w:pStyle w:val="Normal"/>
        <w:bidi w:val="0"/>
        <w:spacing w:before="240" w:beforeAutospacing="off" w:after="240" w:afterAutospacing="off" w:line="276" w:lineRule="auto"/>
        <w:ind/>
        <w:jc w:val="left"/>
        <w:rPr>
          <w:rFonts w:ascii="Arial" w:hAnsi="Arial" w:eastAsia="Arial" w:cs="Arial"/>
          <w:b w:val="0"/>
          <w:bCs w:val="0"/>
          <w:noProof w:val="0"/>
          <w:sz w:val="22"/>
          <w:szCs w:val="22"/>
          <w:lang w:val="es-CR"/>
        </w:rPr>
      </w:pPr>
      <w:r w:rsidR="49B58B0A">
        <w:drawing>
          <wp:inline wp14:editId="39C9B116" wp14:anchorId="4F7F53BD">
            <wp:extent cx="6296186" cy="1525796"/>
            <wp:effectExtent l="0" t="0" r="0" b="0"/>
            <wp:docPr id="1910264016" name="" title=""/>
            <wp:cNvGraphicFramePr>
              <a:graphicFrameLocks noChangeAspect="1"/>
            </wp:cNvGraphicFramePr>
            <a:graphic>
              <a:graphicData uri="http://schemas.openxmlformats.org/drawingml/2006/picture">
                <pic:pic>
                  <pic:nvPicPr>
                    <pic:cNvPr id="0" name=""/>
                    <pic:cNvPicPr/>
                  </pic:nvPicPr>
                  <pic:blipFill>
                    <a:blip r:embed="R9f371cabfd844d30">
                      <a:extLst>
                        <a:ext xmlns:a="http://schemas.openxmlformats.org/drawingml/2006/main" uri="{28A0092B-C50C-407E-A947-70E740481C1C}">
                          <a14:useLocalDpi val="0"/>
                        </a:ext>
                      </a:extLst>
                    </a:blip>
                    <a:srcRect l="2564" t="37606" r="10096" b="27350"/>
                    <a:stretch>
                      <a:fillRect/>
                    </a:stretch>
                  </pic:blipFill>
                  <pic:spPr>
                    <a:xfrm>
                      <a:off x="0" y="0"/>
                      <a:ext cx="6296186" cy="1525796"/>
                    </a:xfrm>
                    <a:prstGeom prst="rect">
                      <a:avLst/>
                    </a:prstGeom>
                  </pic:spPr>
                </pic:pic>
              </a:graphicData>
            </a:graphic>
          </wp:inline>
        </w:drawing>
      </w:r>
    </w:p>
    <w:p w:rsidR="253EFFE2" w:rsidP="5F2DAEE0" w:rsidRDefault="253EFFE2" w14:paraId="1F9005EA" w14:textId="540B2E30">
      <w:pPr>
        <w:pStyle w:val="Normal"/>
        <w:bidi w:val="0"/>
        <w:spacing w:before="240" w:beforeAutospacing="off" w:after="240" w:afterAutospacing="off" w:line="276" w:lineRule="auto"/>
        <w:ind/>
        <w:jc w:val="left"/>
        <w:rPr>
          <w:rFonts w:ascii="Arial" w:hAnsi="Arial" w:eastAsia="Arial" w:cs="Arial"/>
          <w:b w:val="0"/>
          <w:bCs w:val="0"/>
          <w:noProof w:val="0"/>
          <w:sz w:val="22"/>
          <w:szCs w:val="22"/>
          <w:lang w:val="es-CR"/>
        </w:rPr>
      </w:pPr>
      <w:r w:rsidRPr="14A5B3B0" w:rsidR="7E19B78B">
        <w:rPr>
          <w:rFonts w:ascii="Arial" w:hAnsi="Arial" w:eastAsia="Arial" w:cs="Arial"/>
          <w:b w:val="0"/>
          <w:bCs w:val="0"/>
          <w:noProof w:val="0"/>
          <w:color w:val="auto"/>
          <w:sz w:val="22"/>
          <w:szCs w:val="22"/>
          <w:lang w:val="es-CR" w:eastAsia="en-US" w:bidi="ar-SA"/>
        </w:rPr>
        <w:t>El rango de precio que recibió una mayor demanda es de entre 2.000 y 2.500 colones.</w:t>
      </w:r>
      <w:r w:rsidRPr="14A5B3B0" w:rsidR="72EDCEC6">
        <w:rPr>
          <w:rFonts w:ascii="Arial" w:hAnsi="Arial" w:eastAsia="Arial" w:cs="Arial"/>
          <w:b w:val="0"/>
          <w:bCs w:val="0"/>
          <w:noProof w:val="0"/>
          <w:color w:val="auto"/>
          <w:sz w:val="22"/>
          <w:szCs w:val="22"/>
          <w:lang w:val="es-CR" w:eastAsia="en-US" w:bidi="ar-SA"/>
        </w:rPr>
        <w:t xml:space="preserve"> Esto quiere decir que los consumidores no están dispuestos a pagar una cantidad que consider</w:t>
      </w:r>
      <w:r w:rsidRPr="14A5B3B0" w:rsidR="1358D370">
        <w:rPr>
          <w:rFonts w:ascii="Arial" w:hAnsi="Arial" w:eastAsia="Arial" w:cs="Arial"/>
          <w:b w:val="0"/>
          <w:bCs w:val="0"/>
          <w:noProof w:val="0"/>
          <w:color w:val="auto"/>
          <w:sz w:val="22"/>
          <w:szCs w:val="22"/>
          <w:lang w:val="es-CR" w:eastAsia="en-US" w:bidi="ar-SA"/>
        </w:rPr>
        <w:t>a</w:t>
      </w:r>
      <w:r w:rsidRPr="14A5B3B0" w:rsidR="72EDCEC6">
        <w:rPr>
          <w:rFonts w:ascii="Arial" w:hAnsi="Arial" w:eastAsia="Arial" w:cs="Arial"/>
          <w:b w:val="0"/>
          <w:bCs w:val="0"/>
          <w:noProof w:val="0"/>
          <w:color w:val="auto"/>
          <w:sz w:val="22"/>
          <w:szCs w:val="22"/>
          <w:lang w:val="es-CR" w:eastAsia="en-US" w:bidi="ar-SA"/>
        </w:rPr>
        <w:t xml:space="preserve">n excesiva por el producto. </w:t>
      </w:r>
    </w:p>
    <w:p w:rsidR="253EFFE2" w:rsidP="5F2DAEE0" w:rsidRDefault="253EFFE2" w14:paraId="346E28C3" w14:textId="0132FE0E">
      <w:pPr>
        <w:bidi w:val="0"/>
        <w:spacing w:before="240" w:beforeAutospacing="off" w:after="240" w:afterAutospacing="off" w:line="276" w:lineRule="auto"/>
        <w:ind/>
        <w:jc w:val="left"/>
        <w:rPr>
          <w:rFonts w:ascii="Arial" w:hAnsi="Arial" w:eastAsia="Arial" w:cs="Arial"/>
          <w:b w:val="0"/>
          <w:bCs w:val="0"/>
          <w:noProof w:val="0"/>
          <w:sz w:val="22"/>
          <w:szCs w:val="22"/>
          <w:lang w:val="es-CR"/>
        </w:rPr>
      </w:pPr>
      <w:r w:rsidRPr="5F2DAEE0" w:rsidR="047F83D0">
        <w:rPr>
          <w:rFonts w:ascii="Arial" w:hAnsi="Arial" w:eastAsia="Arial" w:cs="Arial"/>
          <w:b w:val="0"/>
          <w:bCs w:val="0"/>
          <w:noProof w:val="0"/>
          <w:color w:val="auto"/>
          <w:sz w:val="22"/>
          <w:szCs w:val="22"/>
          <w:lang w:val="es-CR" w:eastAsia="en-US" w:bidi="ar-SA"/>
        </w:rPr>
        <w:t>La mayoría de los interesados pertenecen al género masculino, aunque también existe una considerable participación femenina en el grupo de potenciales compradores.</w:t>
      </w:r>
    </w:p>
    <w:p w:rsidR="253EFFE2" w:rsidP="5F2DAEE0" w:rsidRDefault="253EFFE2" w14:paraId="769E93CA" w14:textId="50EE2E67">
      <w:pPr>
        <w:bidi w:val="0"/>
        <w:spacing w:before="240" w:beforeAutospacing="off" w:after="240" w:afterAutospacing="off" w:line="276" w:lineRule="auto"/>
        <w:ind/>
        <w:jc w:val="left"/>
        <w:rPr>
          <w:rFonts w:ascii="Arial" w:hAnsi="Arial" w:eastAsia="Arial" w:cs="Arial"/>
          <w:b w:val="0"/>
          <w:bCs w:val="0"/>
          <w:noProof w:val="0"/>
          <w:sz w:val="22"/>
          <w:szCs w:val="22"/>
          <w:lang w:val="es-CR"/>
        </w:rPr>
      </w:pPr>
      <w:r w:rsidRPr="5F2DAEE0" w:rsidR="72EDCEC6">
        <w:rPr>
          <w:rFonts w:ascii="Arial" w:hAnsi="Arial" w:eastAsia="Arial" w:cs="Arial"/>
          <w:b w:val="0"/>
          <w:bCs w:val="0"/>
          <w:noProof w:val="0"/>
          <w:color w:val="auto"/>
          <w:sz w:val="22"/>
          <w:szCs w:val="22"/>
          <w:lang w:val="es-CR" w:eastAsia="en-US" w:bidi="ar-SA"/>
        </w:rPr>
        <w:t xml:space="preserve">Otro </w:t>
      </w:r>
      <w:r w:rsidRPr="5F2DAEE0" w:rsidR="03AC1DAA">
        <w:rPr>
          <w:rFonts w:ascii="Arial" w:hAnsi="Arial" w:eastAsia="Arial" w:cs="Arial"/>
          <w:b w:val="0"/>
          <w:bCs w:val="0"/>
          <w:noProof w:val="0"/>
          <w:color w:val="auto"/>
          <w:sz w:val="22"/>
          <w:szCs w:val="22"/>
          <w:lang w:val="es-CR" w:eastAsia="en-US" w:bidi="ar-SA"/>
        </w:rPr>
        <w:t>dato</w:t>
      </w:r>
      <w:r w:rsidRPr="5F2DAEE0" w:rsidR="72EDCEC6">
        <w:rPr>
          <w:rFonts w:ascii="Arial" w:hAnsi="Arial" w:eastAsia="Arial" w:cs="Arial"/>
          <w:b w:val="0"/>
          <w:bCs w:val="0"/>
          <w:noProof w:val="0"/>
          <w:color w:val="auto"/>
          <w:sz w:val="22"/>
          <w:szCs w:val="22"/>
          <w:lang w:val="es-CR" w:eastAsia="en-US" w:bidi="ar-SA"/>
        </w:rPr>
        <w:t xml:space="preserve"> relevante es que la mayoría de los individuos interesados en adquirir el producto provienen de zonas urbanas, lo que podría indicar una preferencia o mayor accesibilidad</w:t>
      </w:r>
      <w:r w:rsidRPr="5F2DAEE0" w:rsidR="1A16CF3D">
        <w:rPr>
          <w:rFonts w:ascii="Arial" w:hAnsi="Arial" w:eastAsia="Arial" w:cs="Arial"/>
          <w:b w:val="0"/>
          <w:bCs w:val="0"/>
          <w:noProof w:val="0"/>
          <w:color w:val="auto"/>
          <w:sz w:val="22"/>
          <w:szCs w:val="22"/>
          <w:lang w:val="es-CR" w:eastAsia="en-US" w:bidi="ar-SA"/>
        </w:rPr>
        <w:t>.</w:t>
      </w:r>
      <w:r w:rsidRPr="5F2DAEE0" w:rsidR="72EDCEC6">
        <w:rPr>
          <w:rFonts w:ascii="Arial" w:hAnsi="Arial" w:eastAsia="Arial" w:cs="Arial"/>
          <w:b w:val="0"/>
          <w:bCs w:val="0"/>
          <w:noProof w:val="0"/>
          <w:color w:val="auto"/>
          <w:sz w:val="22"/>
          <w:szCs w:val="22"/>
          <w:lang w:val="es-CR" w:eastAsia="en-US" w:bidi="ar-SA"/>
        </w:rPr>
        <w:t xml:space="preserve"> </w:t>
      </w:r>
      <w:r w:rsidRPr="5F2DAEE0" w:rsidR="504BFF9D">
        <w:rPr>
          <w:rFonts w:ascii="Arial" w:hAnsi="Arial" w:eastAsia="Arial" w:cs="Arial"/>
          <w:b w:val="0"/>
          <w:bCs w:val="0"/>
          <w:noProof w:val="0"/>
          <w:color w:val="auto"/>
          <w:sz w:val="22"/>
          <w:szCs w:val="22"/>
          <w:lang w:val="es-CR" w:eastAsia="en-US" w:bidi="ar-SA"/>
        </w:rPr>
        <w:t xml:space="preserve">Por último, </w:t>
      </w:r>
      <w:r w:rsidRPr="5F2DAEE0" w:rsidR="26BC7EB2">
        <w:rPr>
          <w:rFonts w:ascii="Arial" w:hAnsi="Arial" w:eastAsia="Arial" w:cs="Arial"/>
          <w:b w:val="0"/>
          <w:bCs w:val="0"/>
          <w:noProof w:val="0"/>
          <w:color w:val="auto"/>
          <w:sz w:val="22"/>
          <w:szCs w:val="22"/>
          <w:lang w:val="es-CR" w:eastAsia="en-US" w:bidi="ar-SA"/>
        </w:rPr>
        <w:t>podemos ver que las personas más dispuestas a utilizar</w:t>
      </w:r>
      <w:r w:rsidRPr="5F2DAEE0" w:rsidR="44B74C29">
        <w:rPr>
          <w:rFonts w:ascii="Arial" w:hAnsi="Arial" w:eastAsia="Arial" w:cs="Arial"/>
          <w:b w:val="0"/>
          <w:bCs w:val="0"/>
          <w:noProof w:val="0"/>
          <w:color w:val="auto"/>
          <w:sz w:val="22"/>
          <w:szCs w:val="22"/>
          <w:lang w:val="es-CR" w:eastAsia="en-US" w:bidi="ar-SA"/>
        </w:rPr>
        <w:t>lo</w:t>
      </w:r>
      <w:r w:rsidRPr="5F2DAEE0" w:rsidR="26BC7EB2">
        <w:rPr>
          <w:rFonts w:ascii="Arial" w:hAnsi="Arial" w:eastAsia="Arial" w:cs="Arial"/>
          <w:b w:val="0"/>
          <w:bCs w:val="0"/>
          <w:noProof w:val="0"/>
          <w:color w:val="auto"/>
          <w:sz w:val="22"/>
          <w:szCs w:val="22"/>
          <w:lang w:val="es-CR" w:eastAsia="en-US" w:bidi="ar-SA"/>
        </w:rPr>
        <w:t xml:space="preserve"> corresponden</w:t>
      </w:r>
      <w:r w:rsidRPr="5F2DAEE0" w:rsidR="72EDCEC6">
        <w:rPr>
          <w:rFonts w:ascii="Arial" w:hAnsi="Arial" w:eastAsia="Arial" w:cs="Arial"/>
          <w:b w:val="0"/>
          <w:bCs w:val="0"/>
          <w:noProof w:val="0"/>
          <w:color w:val="auto"/>
          <w:sz w:val="22"/>
          <w:szCs w:val="22"/>
          <w:lang w:val="es-CR" w:eastAsia="en-US" w:bidi="ar-SA"/>
        </w:rPr>
        <w:t xml:space="preserve"> a los adolescentes. Este dato sugiere que este grupo podría ser el principal mercado objetivo para </w:t>
      </w:r>
      <w:r w:rsidRPr="5F2DAEE0" w:rsidR="4C2C5C03">
        <w:rPr>
          <w:rFonts w:ascii="Arial" w:hAnsi="Arial" w:eastAsia="Arial" w:cs="Arial"/>
          <w:b w:val="0"/>
          <w:bCs w:val="0"/>
          <w:noProof w:val="0"/>
          <w:color w:val="auto"/>
          <w:sz w:val="22"/>
          <w:szCs w:val="22"/>
          <w:lang w:val="es-CR" w:eastAsia="en-US" w:bidi="ar-SA"/>
        </w:rPr>
        <w:t>la empresa</w:t>
      </w:r>
      <w:r w:rsidRPr="5F2DAEE0" w:rsidR="11E3E6E3">
        <w:rPr>
          <w:rFonts w:ascii="Arial" w:hAnsi="Arial" w:eastAsia="Arial" w:cs="Arial"/>
          <w:b w:val="0"/>
          <w:bCs w:val="0"/>
          <w:noProof w:val="0"/>
          <w:color w:val="auto"/>
          <w:sz w:val="22"/>
          <w:szCs w:val="22"/>
          <w:lang w:val="es-CR" w:eastAsia="en-US" w:bidi="ar-SA"/>
        </w:rPr>
        <w:t xml:space="preserve">. </w:t>
      </w:r>
    </w:p>
    <w:p w:rsidR="253EFFE2" w:rsidP="5F2DAEE0" w:rsidRDefault="253EFFE2" w14:paraId="44FC1381" w14:textId="32207188">
      <w:pPr>
        <w:pStyle w:val="Normal"/>
        <w:bidi w:val="0"/>
        <w:spacing w:before="0" w:beforeAutospacing="off" w:after="200" w:afterAutospacing="off" w:line="276" w:lineRule="auto"/>
        <w:ind w:left="0" w:right="0"/>
        <w:jc w:val="left"/>
        <w:rPr>
          <w:rFonts w:ascii="Arial" w:hAnsi="Arial" w:eastAsia="Arial" w:cs="Arial"/>
          <w:sz w:val="22"/>
          <w:szCs w:val="22"/>
        </w:rPr>
      </w:pPr>
    </w:p>
    <w:p w:rsidR="26668FD9" w:rsidP="5F2DAEE0" w:rsidRDefault="26668FD9" w14:paraId="6AC71A7E" w14:textId="2FA72E63">
      <w:pPr>
        <w:pStyle w:val="Normal"/>
        <w:bidi w:val="0"/>
        <w:spacing w:before="0" w:beforeAutospacing="off" w:after="200" w:afterAutospacing="off" w:line="276" w:lineRule="auto"/>
        <w:ind w:left="0" w:right="0"/>
        <w:jc w:val="left"/>
        <w:rPr>
          <w:rFonts w:ascii="Arial" w:hAnsi="Arial" w:eastAsia="Arial" w:cs="Arial"/>
          <w:sz w:val="22"/>
          <w:szCs w:val="22"/>
        </w:rPr>
      </w:pPr>
    </w:p>
    <w:p w:rsidR="14A5B3B0" w:rsidP="14A5B3B0" w:rsidRDefault="14A5B3B0" w14:paraId="441A54FC" w14:textId="1C636DBA">
      <w:pPr>
        <w:pStyle w:val="Normal"/>
        <w:bidi w:val="0"/>
        <w:spacing w:before="0" w:beforeAutospacing="off" w:after="200" w:afterAutospacing="off" w:line="276" w:lineRule="auto"/>
        <w:ind w:left="0" w:right="0"/>
        <w:jc w:val="left"/>
        <w:rPr>
          <w:rFonts w:ascii="Arial" w:hAnsi="Arial" w:eastAsia="Arial" w:cs="Arial"/>
          <w:sz w:val="22"/>
          <w:szCs w:val="22"/>
        </w:rPr>
      </w:pPr>
    </w:p>
    <w:p w:rsidR="14A5B3B0" w:rsidP="14A5B3B0" w:rsidRDefault="14A5B3B0" w14:paraId="6095B2FF" w14:textId="1C677579">
      <w:pPr>
        <w:pStyle w:val="Normal"/>
        <w:bidi w:val="0"/>
        <w:spacing w:before="0" w:beforeAutospacing="off" w:after="200" w:afterAutospacing="off" w:line="276" w:lineRule="auto"/>
        <w:ind w:left="0" w:right="0"/>
        <w:jc w:val="left"/>
        <w:rPr>
          <w:rFonts w:ascii="Arial" w:hAnsi="Arial" w:eastAsia="Arial" w:cs="Arial"/>
          <w:sz w:val="22"/>
          <w:szCs w:val="22"/>
        </w:rPr>
      </w:pPr>
    </w:p>
    <w:p w:rsidR="14A5B3B0" w:rsidP="14A5B3B0" w:rsidRDefault="14A5B3B0" w14:paraId="0F99E670" w14:textId="4EE2EE96">
      <w:pPr>
        <w:pStyle w:val="Normal"/>
        <w:bidi w:val="0"/>
        <w:spacing w:before="0" w:beforeAutospacing="off" w:after="200" w:afterAutospacing="off" w:line="276" w:lineRule="auto"/>
        <w:ind w:left="0" w:right="0"/>
        <w:jc w:val="left"/>
        <w:rPr>
          <w:rFonts w:ascii="Arial" w:hAnsi="Arial" w:eastAsia="Arial" w:cs="Arial"/>
          <w:sz w:val="22"/>
          <w:szCs w:val="22"/>
        </w:rPr>
      </w:pPr>
    </w:p>
    <w:p w:rsidR="26668FD9" w:rsidP="5F2DAEE0" w:rsidRDefault="26668FD9" w14:paraId="2D5F937A" w14:textId="1C1C4374">
      <w:pPr>
        <w:pStyle w:val="Normal"/>
        <w:bidi w:val="0"/>
        <w:spacing w:before="0" w:beforeAutospacing="off" w:after="200" w:afterAutospacing="off" w:line="276" w:lineRule="auto"/>
        <w:ind w:left="0" w:right="0"/>
        <w:jc w:val="left"/>
        <w:rPr>
          <w:rFonts w:ascii="Arial" w:hAnsi="Arial" w:eastAsia="Arial" w:cs="Arial"/>
          <w:sz w:val="22"/>
          <w:szCs w:val="22"/>
        </w:rPr>
      </w:pPr>
    </w:p>
    <w:p w:rsidR="253EFFE2" w:rsidP="5F2DAEE0" w:rsidRDefault="253EFFE2" w14:paraId="62E977CA" w14:textId="581C5AFC">
      <w:pPr>
        <w:pStyle w:val="Normal"/>
        <w:bidi w:val="0"/>
        <w:spacing w:before="0" w:beforeAutospacing="off" w:after="200" w:afterAutospacing="off" w:line="276" w:lineRule="auto"/>
        <w:ind w:left="0" w:right="0"/>
        <w:jc w:val="left"/>
        <w:rPr>
          <w:rFonts w:ascii="Arial" w:hAnsi="Arial" w:eastAsia="Arial" w:cs="Arial"/>
          <w:sz w:val="22"/>
          <w:szCs w:val="22"/>
        </w:rPr>
      </w:pPr>
    </w:p>
    <w:p w:rsidR="5F2DAEE0" w:rsidP="5F2DAEE0" w:rsidRDefault="5F2DAEE0" w14:paraId="1158A82D" w14:textId="59B27D42">
      <w:pPr>
        <w:pStyle w:val="Normal"/>
        <w:bidi w:val="0"/>
        <w:spacing w:before="0" w:beforeAutospacing="off" w:after="200" w:afterAutospacing="off" w:line="276" w:lineRule="auto"/>
        <w:ind w:left="0" w:right="0"/>
        <w:jc w:val="left"/>
        <w:rPr>
          <w:rFonts w:ascii="Arial" w:hAnsi="Arial" w:eastAsia="Arial" w:cs="Arial"/>
          <w:b w:val="1"/>
          <w:bCs w:val="1"/>
          <w:sz w:val="22"/>
          <w:szCs w:val="22"/>
        </w:rPr>
      </w:pPr>
    </w:p>
    <w:p w:rsidR="6FE2FBA9" w:rsidP="5F2DAEE0" w:rsidRDefault="6FE2FBA9" w14:paraId="354EFE51" w14:textId="19C02EB8">
      <w:pPr>
        <w:pStyle w:val="Normal"/>
        <w:bidi w:val="0"/>
        <w:spacing w:before="0" w:beforeAutospacing="off" w:after="200" w:afterAutospacing="off" w:line="276" w:lineRule="auto"/>
        <w:ind w:left="0" w:right="0"/>
        <w:jc w:val="left"/>
        <w:rPr>
          <w:rFonts w:ascii="Arial" w:hAnsi="Arial" w:eastAsia="Arial" w:cs="Arial"/>
          <w:b w:val="1"/>
          <w:bCs w:val="1"/>
          <w:sz w:val="22"/>
          <w:szCs w:val="22"/>
        </w:rPr>
      </w:pPr>
      <w:r w:rsidRPr="5F2DAEE0" w:rsidR="6FE2FBA9">
        <w:rPr>
          <w:rFonts w:ascii="Arial" w:hAnsi="Arial" w:eastAsia="Arial" w:cs="Arial"/>
          <w:b w:val="1"/>
          <w:bCs w:val="1"/>
          <w:sz w:val="22"/>
          <w:szCs w:val="22"/>
        </w:rPr>
        <w:t xml:space="preserve">Plan corporativo  </w:t>
      </w:r>
    </w:p>
    <w:p w:rsidR="78C14018" w:rsidP="5F2DAEE0" w:rsidRDefault="78C14018" w14:paraId="58242D48" w14:textId="5DDBFE7A">
      <w:pPr>
        <w:pStyle w:val="Normal"/>
        <w:bidi w:val="0"/>
        <w:spacing w:before="0" w:beforeAutospacing="off" w:after="200" w:afterAutospacing="off" w:line="276" w:lineRule="auto"/>
        <w:ind w:left="0" w:right="0"/>
        <w:jc w:val="left"/>
        <w:rPr>
          <w:rFonts w:ascii="Arial" w:hAnsi="Arial" w:eastAsia="Arial" w:cs="Arial"/>
          <w:b w:val="1"/>
          <w:bCs w:val="1"/>
          <w:sz w:val="22"/>
          <w:szCs w:val="22"/>
          <w:u w:val="none"/>
        </w:rPr>
      </w:pPr>
      <w:r w:rsidRPr="5F2DAEE0" w:rsidR="747ABD28">
        <w:rPr>
          <w:rFonts w:ascii="Arial" w:hAnsi="Arial" w:eastAsia="Arial" w:cs="Arial"/>
          <w:b w:val="1"/>
          <w:bCs w:val="1"/>
          <w:sz w:val="22"/>
          <w:szCs w:val="22"/>
          <w:u w:val="none"/>
        </w:rPr>
        <w:t>Mercado meta</w:t>
      </w:r>
    </w:p>
    <w:p w:rsidR="78C14018" w:rsidP="5F2DAEE0" w:rsidRDefault="78C14018" w14:paraId="3B77147C" w14:textId="3913878F">
      <w:pPr>
        <w:pStyle w:val="Normal"/>
        <w:bidi w:val="0"/>
        <w:spacing w:before="0" w:beforeAutospacing="off" w:after="200" w:afterAutospacing="off" w:line="276" w:lineRule="auto"/>
        <w:ind w:left="0" w:right="0"/>
        <w:jc w:val="left"/>
        <w:rPr>
          <w:rFonts w:ascii="Arial" w:hAnsi="Arial" w:eastAsia="Arial" w:cs="Arial"/>
          <w:b w:val="0"/>
          <w:bCs w:val="0"/>
          <w:sz w:val="22"/>
          <w:szCs w:val="22"/>
        </w:rPr>
      </w:pPr>
      <w:r w:rsidRPr="5F2DAEE0" w:rsidR="78C14018">
        <w:rPr>
          <w:rFonts w:ascii="Arial" w:hAnsi="Arial" w:eastAsia="Arial" w:cs="Arial"/>
          <w:b w:val="0"/>
          <w:bCs w:val="0"/>
          <w:sz w:val="22"/>
          <w:szCs w:val="22"/>
        </w:rPr>
        <w:t xml:space="preserve">Nuestro mercado meta está dirigido para gran variedad de personas, </w:t>
      </w:r>
      <w:r w:rsidRPr="5F2DAEE0" w:rsidR="5C207A76">
        <w:rPr>
          <w:rFonts w:ascii="Arial" w:hAnsi="Arial" w:eastAsia="Arial" w:cs="Arial"/>
          <w:b w:val="0"/>
          <w:bCs w:val="0"/>
          <w:sz w:val="22"/>
          <w:szCs w:val="22"/>
        </w:rPr>
        <w:t xml:space="preserve">está diseñado para todos los géneros, también lo </w:t>
      </w:r>
      <w:r w:rsidRPr="5F2DAEE0" w:rsidR="5C207A76">
        <w:rPr>
          <w:rFonts w:ascii="Arial" w:hAnsi="Arial" w:eastAsia="Arial" w:cs="Arial"/>
          <w:b w:val="0"/>
          <w:bCs w:val="0"/>
          <w:sz w:val="22"/>
          <w:szCs w:val="22"/>
        </w:rPr>
        <w:t>pu</w:t>
      </w:r>
      <w:r w:rsidRPr="5F2DAEE0" w:rsidR="5C207A76">
        <w:rPr>
          <w:rFonts w:ascii="Arial" w:hAnsi="Arial" w:eastAsia="Arial" w:cs="Arial"/>
          <w:b w:val="0"/>
          <w:bCs w:val="0"/>
          <w:sz w:val="22"/>
          <w:szCs w:val="22"/>
        </w:rPr>
        <w:t>eden utilizar desde que nace</w:t>
      </w:r>
      <w:r w:rsidRPr="5F2DAEE0" w:rsidR="121C6239">
        <w:rPr>
          <w:rFonts w:ascii="Arial" w:hAnsi="Arial" w:eastAsia="Arial" w:cs="Arial"/>
          <w:b w:val="0"/>
          <w:bCs w:val="0"/>
          <w:sz w:val="22"/>
          <w:szCs w:val="22"/>
        </w:rPr>
        <w:t>n hasta que envejecen,</w:t>
      </w:r>
      <w:r w:rsidRPr="5F2DAEE0" w:rsidR="5C207A76">
        <w:rPr>
          <w:rFonts w:ascii="Arial" w:hAnsi="Arial" w:eastAsia="Arial" w:cs="Arial"/>
          <w:b w:val="0"/>
          <w:bCs w:val="0"/>
          <w:sz w:val="22"/>
          <w:szCs w:val="22"/>
        </w:rPr>
        <w:t xml:space="preserve"> </w:t>
      </w:r>
      <w:r w:rsidRPr="5F2DAEE0" w:rsidR="5C207A76">
        <w:rPr>
          <w:rFonts w:ascii="Arial" w:hAnsi="Arial" w:eastAsia="Arial" w:cs="Arial"/>
          <w:b w:val="0"/>
          <w:bCs w:val="0"/>
          <w:sz w:val="22"/>
          <w:szCs w:val="22"/>
        </w:rPr>
        <w:t xml:space="preserve">ya que procuramos </w:t>
      </w:r>
      <w:r w:rsidRPr="5F2DAEE0" w:rsidR="5F7655D0">
        <w:rPr>
          <w:rFonts w:ascii="Arial" w:hAnsi="Arial" w:eastAsia="Arial" w:cs="Arial"/>
          <w:b w:val="0"/>
          <w:bCs w:val="0"/>
          <w:sz w:val="22"/>
          <w:szCs w:val="22"/>
        </w:rPr>
        <w:t>que sea para</w:t>
      </w:r>
      <w:r w:rsidRPr="5F2DAEE0" w:rsidR="2681FC08">
        <w:rPr>
          <w:rFonts w:ascii="Arial" w:hAnsi="Arial" w:eastAsia="Arial" w:cs="Arial"/>
          <w:b w:val="0"/>
          <w:bCs w:val="0"/>
          <w:sz w:val="22"/>
          <w:szCs w:val="22"/>
        </w:rPr>
        <w:t xml:space="preserve"> todo tipo de</w:t>
      </w:r>
      <w:r w:rsidRPr="5F2DAEE0" w:rsidR="5F7655D0">
        <w:rPr>
          <w:rFonts w:ascii="Arial" w:hAnsi="Arial" w:eastAsia="Arial" w:cs="Arial"/>
          <w:b w:val="0"/>
          <w:bCs w:val="0"/>
          <w:sz w:val="22"/>
          <w:szCs w:val="22"/>
        </w:rPr>
        <w:t xml:space="preserve"> pieles sensibles</w:t>
      </w:r>
      <w:r w:rsidRPr="5F2DAEE0" w:rsidR="566EEF35">
        <w:rPr>
          <w:rFonts w:ascii="Arial" w:hAnsi="Arial" w:eastAsia="Arial" w:cs="Arial"/>
          <w:b w:val="0"/>
          <w:bCs w:val="0"/>
          <w:sz w:val="22"/>
          <w:szCs w:val="22"/>
        </w:rPr>
        <w:t>.</w:t>
      </w:r>
    </w:p>
    <w:p w:rsidR="253EFFE2" w:rsidP="5F2DAEE0" w:rsidRDefault="253EFFE2" w14:paraId="2BF2986D" w14:textId="71C324B2">
      <w:pPr>
        <w:pStyle w:val="Normal"/>
        <w:bidi w:val="0"/>
        <w:spacing w:before="0" w:beforeAutospacing="off" w:after="200" w:afterAutospacing="off" w:line="276" w:lineRule="auto"/>
        <w:ind w:left="0" w:right="0"/>
        <w:jc w:val="left"/>
        <w:rPr>
          <w:rFonts w:ascii="Arial" w:hAnsi="Arial" w:eastAsia="Arial" w:cs="Arial"/>
        </w:rPr>
      </w:pPr>
      <w:r w:rsidR="78C14018">
        <w:drawing>
          <wp:inline wp14:editId="3EFC8F66" wp14:anchorId="475A50AB">
            <wp:extent cx="5943600" cy="276225"/>
            <wp:effectExtent l="0" t="0" r="0" b="0"/>
            <wp:docPr id="259827691" name="" title=""/>
            <wp:cNvGraphicFramePr>
              <a:graphicFrameLocks noChangeAspect="1"/>
            </wp:cNvGraphicFramePr>
            <a:graphic>
              <a:graphicData uri="http://schemas.openxmlformats.org/drawingml/2006/picture">
                <pic:pic>
                  <pic:nvPicPr>
                    <pic:cNvPr id="0" name=""/>
                    <pic:cNvPicPr/>
                  </pic:nvPicPr>
                  <pic:blipFill>
                    <a:blip r:embed="R1d9ab735d0a7436f">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5943600" cy="276225"/>
                    </a:xfrm>
                    <a:prstGeom prst="rect">
                      <a:avLst/>
                    </a:prstGeom>
                  </pic:spPr>
                </pic:pic>
              </a:graphicData>
            </a:graphic>
          </wp:inline>
        </w:drawing>
      </w:r>
    </w:p>
    <w:p w:rsidR="253EFFE2" w:rsidP="5F2DAEE0" w:rsidRDefault="253EFFE2" w14:paraId="3C412899" w14:textId="0305ED3E">
      <w:pPr>
        <w:pStyle w:val="Normal"/>
        <w:bidi w:val="0"/>
        <w:spacing w:before="0" w:beforeAutospacing="off" w:after="200" w:afterAutospacing="off" w:line="276" w:lineRule="auto"/>
        <w:ind w:left="0" w:right="0"/>
        <w:jc w:val="left"/>
        <w:rPr>
          <w:rFonts w:ascii="Arial" w:hAnsi="Arial" w:eastAsia="Arial" w:cs="Arial"/>
          <w:b w:val="1"/>
          <w:bCs w:val="1"/>
          <w:sz w:val="22"/>
          <w:szCs w:val="22"/>
          <w:u w:val="none"/>
        </w:rPr>
      </w:pPr>
      <w:r w:rsidRPr="5F2DAEE0" w:rsidR="535F3962">
        <w:rPr>
          <w:rFonts w:ascii="Arial" w:hAnsi="Arial" w:eastAsia="Arial" w:cs="Arial"/>
          <w:b w:val="1"/>
          <w:bCs w:val="1"/>
          <w:sz w:val="22"/>
          <w:szCs w:val="22"/>
          <w:u w:val="none"/>
        </w:rPr>
        <w:t>Logo de la empresa</w:t>
      </w:r>
    </w:p>
    <w:p w:rsidR="41E608E3" w:rsidP="5F2DAEE0" w:rsidRDefault="41E608E3" w14:paraId="2612E0C6" w14:textId="56B4C81F">
      <w:pPr>
        <w:pStyle w:val="Normal"/>
        <w:bidi w:val="0"/>
        <w:spacing w:before="0" w:beforeAutospacing="off" w:after="200" w:afterAutospacing="off" w:line="276" w:lineRule="auto"/>
        <w:ind w:left="0" w:right="0"/>
        <w:jc w:val="left"/>
        <w:rPr>
          <w:rFonts w:ascii="Arial" w:hAnsi="Arial" w:eastAsia="Arial" w:cs="Arial"/>
        </w:rPr>
      </w:pPr>
      <w:r w:rsidR="41E608E3">
        <w:drawing>
          <wp:inline wp14:editId="1A29C10B" wp14:anchorId="15E6A041">
            <wp:extent cx="4086225" cy="1632257"/>
            <wp:effectExtent l="0" t="0" r="0" b="0"/>
            <wp:docPr id="1888832076" name="" title=""/>
            <wp:cNvGraphicFramePr>
              <a:graphicFrameLocks noChangeAspect="1"/>
            </wp:cNvGraphicFramePr>
            <a:graphic>
              <a:graphicData uri="http://schemas.openxmlformats.org/drawingml/2006/picture">
                <pic:pic>
                  <pic:nvPicPr>
                    <pic:cNvPr id="0" name=""/>
                    <pic:cNvPicPr/>
                  </pic:nvPicPr>
                  <pic:blipFill>
                    <a:blip r:embed="Rc5c1956b90f14d92">
                      <a:extLst>
                        <a:ext xmlns:a="http://schemas.openxmlformats.org/drawingml/2006/main" uri="{28A0092B-C50C-407E-A947-70E740481C1C}">
                          <a14:useLocalDpi val="0"/>
                        </a:ext>
                      </a:extLst>
                    </a:blip>
                    <a:srcRect l="0" t="1129" r="0" b="2259"/>
                    <a:stretch>
                      <a:fillRect/>
                    </a:stretch>
                  </pic:blipFill>
                  <pic:spPr>
                    <a:xfrm>
                      <a:off x="0" y="0"/>
                      <a:ext cx="4086225" cy="1632257"/>
                    </a:xfrm>
                    <a:prstGeom prst="rect">
                      <a:avLst/>
                    </a:prstGeom>
                  </pic:spPr>
                </pic:pic>
              </a:graphicData>
            </a:graphic>
          </wp:inline>
        </w:drawing>
      </w:r>
    </w:p>
    <w:p w:rsidR="0097351F" w:rsidP="5F2DAEE0" w:rsidRDefault="0097351F" w14:paraId="1F86EA89" w14:textId="19A91302">
      <w:pPr>
        <w:pStyle w:val="Normal"/>
        <w:bidi w:val="0"/>
        <w:spacing w:before="0" w:beforeAutospacing="off" w:after="200" w:afterAutospacing="off" w:line="276" w:lineRule="auto"/>
        <w:ind w:left="0" w:right="0"/>
        <w:jc w:val="left"/>
        <w:rPr>
          <w:rFonts w:ascii="Arial" w:hAnsi="Arial" w:eastAsia="Arial" w:cs="Arial"/>
          <w:b w:val="1"/>
          <w:bCs w:val="1"/>
          <w:sz w:val="22"/>
          <w:szCs w:val="22"/>
          <w:u w:val="none"/>
        </w:rPr>
      </w:pPr>
      <w:r w:rsidRPr="5F2DAEE0" w:rsidR="6EB4F077">
        <w:rPr>
          <w:rFonts w:ascii="Arial" w:hAnsi="Arial" w:eastAsia="Arial" w:cs="Arial"/>
          <w:b w:val="1"/>
          <w:bCs w:val="1"/>
          <w:sz w:val="22"/>
          <w:szCs w:val="22"/>
          <w:u w:val="none"/>
        </w:rPr>
        <w:t>Slogan</w:t>
      </w:r>
    </w:p>
    <w:p w:rsidR="0097351F" w:rsidP="5F2DAEE0" w:rsidRDefault="0097351F" w14:paraId="715BD422" w14:textId="2597A256">
      <w:pPr>
        <w:shd w:val="clear" w:color="auto" w:fill="FFFFFF" w:themeFill="background1"/>
        <w:bidi w:val="0"/>
        <w:spacing w:before="0" w:beforeAutospacing="off" w:after="0" w:afterAutospacing="off" w:line="276" w:lineRule="auto"/>
        <w:ind/>
        <w:jc w:val="center"/>
        <w:rPr>
          <w:rFonts w:ascii="Arial" w:hAnsi="Arial" w:eastAsia="Arial" w:cs="Arial"/>
          <w:b w:val="1"/>
          <w:bCs w:val="1"/>
          <w:i w:val="0"/>
          <w:iCs w:val="0"/>
          <w:caps w:val="0"/>
          <w:smallCaps w:val="0"/>
          <w:noProof w:val="0"/>
          <w:color w:val="000000" w:themeColor="text1" w:themeTint="FF" w:themeShade="FF"/>
          <w:sz w:val="22"/>
          <w:szCs w:val="22"/>
          <w:lang w:val="es-CR"/>
        </w:rPr>
      </w:pPr>
      <w:r w:rsidRPr="5F2DAEE0" w:rsidR="6EB4F077">
        <w:rPr>
          <w:rFonts w:ascii="Arial" w:hAnsi="Arial" w:eastAsia="Arial" w:cs="Arial"/>
          <w:b w:val="1"/>
          <w:bCs w:val="1"/>
          <w:i w:val="0"/>
          <w:iCs w:val="0"/>
          <w:caps w:val="0"/>
          <w:smallCaps w:val="0"/>
          <w:noProof w:val="0"/>
          <w:color w:val="000000" w:themeColor="text1" w:themeTint="FF" w:themeShade="FF"/>
          <w:sz w:val="22"/>
          <w:szCs w:val="22"/>
          <w:lang w:val="es-CR"/>
        </w:rPr>
        <w:t xml:space="preserve">"Tu aroma, siempre en sus pensamientos" </w:t>
      </w:r>
    </w:p>
    <w:p w:rsidR="0097351F" w:rsidP="5F2DAEE0" w:rsidRDefault="0097351F" w14:paraId="69B51610" w14:textId="2FAF9E06">
      <w:pPr>
        <w:shd w:val="clear" w:color="auto" w:fill="FFFFFF" w:themeFill="background1"/>
        <w:bidi w:val="0"/>
        <w:spacing w:before="0" w:beforeAutospacing="off" w:after="0" w:afterAutospacing="off" w:line="276" w:lineRule="auto"/>
        <w:ind/>
        <w:jc w:val="center"/>
        <w:rPr>
          <w:rFonts w:ascii="Arial" w:hAnsi="Arial" w:eastAsia="Arial" w:cs="Arial"/>
          <w:b w:val="1"/>
          <w:bCs w:val="1"/>
          <w:i w:val="0"/>
          <w:iCs w:val="0"/>
          <w:caps w:val="0"/>
          <w:smallCaps w:val="0"/>
          <w:noProof w:val="0"/>
          <w:color w:val="000000" w:themeColor="text1" w:themeTint="FF" w:themeShade="FF"/>
          <w:sz w:val="22"/>
          <w:szCs w:val="22"/>
          <w:lang w:val="es-CR"/>
        </w:rPr>
      </w:pPr>
    </w:p>
    <w:p w:rsidR="0097351F" w:rsidP="5F2DAEE0" w:rsidRDefault="0097351F" w14:paraId="75968499" w14:textId="2C649438">
      <w:pPr>
        <w:shd w:val="clear" w:color="auto" w:fill="FFFFFF" w:themeFill="background1"/>
        <w:bidi w:val="0"/>
        <w:spacing w:before="0" w:beforeAutospacing="off" w:after="0" w:afterAutospacing="off" w:line="276" w:lineRule="auto"/>
        <w:ind/>
        <w:jc w:val="left"/>
        <w:rPr>
          <w:rFonts w:ascii="Arial" w:hAnsi="Arial" w:eastAsia="Arial" w:cs="Arial"/>
          <w:b w:val="0"/>
          <w:bCs w:val="0"/>
          <w:i w:val="0"/>
          <w:iCs w:val="0"/>
          <w:caps w:val="0"/>
          <w:smallCaps w:val="0"/>
          <w:noProof w:val="0"/>
          <w:color w:val="000000" w:themeColor="text1" w:themeTint="FF" w:themeShade="FF"/>
          <w:sz w:val="22"/>
          <w:szCs w:val="22"/>
          <w:lang w:val="es-CR"/>
        </w:rPr>
      </w:pPr>
      <w:r w:rsidRPr="5F2DAEE0" w:rsidR="6EB4F077">
        <w:rPr>
          <w:rFonts w:ascii="Arial" w:hAnsi="Arial" w:eastAsia="Arial" w:cs="Arial"/>
          <w:b w:val="0"/>
          <w:bCs w:val="0"/>
          <w:i w:val="0"/>
          <w:iCs w:val="0"/>
          <w:caps w:val="0"/>
          <w:smallCaps w:val="0"/>
          <w:noProof w:val="0"/>
          <w:color w:val="000000" w:themeColor="text1" w:themeTint="FF" w:themeShade="FF"/>
          <w:sz w:val="22"/>
          <w:szCs w:val="22"/>
          <w:lang w:val="es-CR"/>
        </w:rPr>
        <w:t>Este eslogan sugiere que tu fragancia deja una impresión duradera y conecta con el simbolismo del colibrí. Según la creencia maya, cuando un colibrí se acerca a alguien, significa que esa persona está siendo recordada por alguien especial. Esta conexión emocional y simbólica puede ser una poderosa herramienta para destacar nuestro producto</w:t>
      </w:r>
    </w:p>
    <w:p w:rsidR="0097351F" w:rsidP="5F2DAEE0" w:rsidRDefault="0097351F" w14:paraId="0F64504C" w14:textId="511C7965">
      <w:pPr>
        <w:pStyle w:val="Normal"/>
        <w:bidi w:val="0"/>
        <w:spacing w:before="0" w:beforeAutospacing="off" w:after="200" w:afterAutospacing="off" w:line="276" w:lineRule="auto"/>
        <w:ind w:left="0" w:right="0"/>
        <w:jc w:val="left"/>
        <w:rPr>
          <w:rFonts w:ascii="Arial" w:hAnsi="Arial" w:eastAsia="Arial" w:cs="Arial"/>
          <w:sz w:val="22"/>
          <w:szCs w:val="22"/>
        </w:rPr>
      </w:pPr>
    </w:p>
    <w:p w:rsidR="0097351F" w:rsidP="5F2DAEE0" w:rsidRDefault="0097351F" w14:paraId="648587C2" w14:textId="1FF85550">
      <w:pPr>
        <w:pStyle w:val="Normal"/>
        <w:bidi w:val="0"/>
        <w:spacing w:before="0" w:beforeAutospacing="off" w:after="200" w:afterAutospacing="off" w:line="276" w:lineRule="auto"/>
        <w:ind w:left="0" w:right="0"/>
        <w:jc w:val="left"/>
        <w:rPr>
          <w:rFonts w:ascii="Arial" w:hAnsi="Arial" w:eastAsia="Arial" w:cs="Arial"/>
          <w:b w:val="1"/>
          <w:bCs w:val="1"/>
          <w:sz w:val="22"/>
          <w:szCs w:val="22"/>
        </w:rPr>
      </w:pPr>
      <w:r w:rsidRPr="5F2DAEE0" w:rsidR="6EB4F077">
        <w:rPr>
          <w:rFonts w:ascii="Arial" w:hAnsi="Arial" w:eastAsia="Arial" w:cs="Arial"/>
          <w:b w:val="1"/>
          <w:bCs w:val="1"/>
          <w:sz w:val="22"/>
          <w:szCs w:val="22"/>
        </w:rPr>
        <w:t xml:space="preserve">Colores </w:t>
      </w:r>
      <w:r w:rsidRPr="5F2DAEE0" w:rsidR="6EB4F077">
        <w:rPr>
          <w:rFonts w:ascii="Arial" w:hAnsi="Arial" w:eastAsia="Arial" w:cs="Arial"/>
          <w:b w:val="1"/>
          <w:bCs w:val="1"/>
          <w:sz w:val="22"/>
          <w:szCs w:val="22"/>
        </w:rPr>
        <w:t>corporativos</w:t>
      </w:r>
      <w:r w:rsidRPr="5F2DAEE0" w:rsidR="6EB4F077">
        <w:rPr>
          <w:rFonts w:ascii="Arial" w:hAnsi="Arial" w:eastAsia="Arial" w:cs="Arial"/>
          <w:b w:val="1"/>
          <w:bCs w:val="1"/>
          <w:sz w:val="22"/>
          <w:szCs w:val="22"/>
        </w:rPr>
        <w:t xml:space="preserve"> </w:t>
      </w:r>
    </w:p>
    <w:p w:rsidR="0097351F" w:rsidP="5F2DAEE0" w:rsidRDefault="0097351F" w14:paraId="439C90AD" w14:textId="75D31DA0">
      <w:pPr>
        <w:pStyle w:val="Normal"/>
        <w:bidi w:val="0"/>
        <w:spacing w:before="0" w:beforeAutospacing="off" w:after="200" w:afterAutospacing="off" w:line="276" w:lineRule="auto"/>
        <w:ind w:left="0" w:right="0"/>
        <w:jc w:val="left"/>
        <w:rPr>
          <w:rFonts w:ascii="Calibri" w:hAnsi="Calibri" w:eastAsia="Calibri" w:cs="Calibri"/>
          <w:b w:val="0"/>
          <w:bCs w:val="0"/>
          <w:i w:val="0"/>
          <w:iCs w:val="0"/>
          <w:caps w:val="0"/>
          <w:smallCaps w:val="0"/>
          <w:noProof w:val="0"/>
          <w:color w:val="000000" w:themeColor="text1" w:themeTint="FF" w:themeShade="FF"/>
          <w:sz w:val="28"/>
          <w:szCs w:val="28"/>
          <w:lang w:val="es-CR"/>
        </w:rPr>
      </w:pPr>
      <w:r w:rsidR="0C026966">
        <w:drawing>
          <wp:inline wp14:editId="5C3066F1" wp14:anchorId="7E764737">
            <wp:extent cx="5915071" cy="314325"/>
            <wp:effectExtent l="0" t="0" r="0" b="0"/>
            <wp:docPr id="478116111" name="" title=""/>
            <wp:cNvGraphicFramePr>
              <a:graphicFrameLocks noChangeAspect="1"/>
            </wp:cNvGraphicFramePr>
            <a:graphic>
              <a:graphicData uri="http://schemas.openxmlformats.org/drawingml/2006/picture">
                <pic:pic>
                  <pic:nvPicPr>
                    <pic:cNvPr id="0" name=""/>
                    <pic:cNvPicPr/>
                  </pic:nvPicPr>
                  <pic:blipFill>
                    <a:blip r:embed="R616f64d287e54962">
                      <a:extLst>
                        <a:ext xmlns:a="http://schemas.openxmlformats.org/drawingml/2006/main" uri="{28A0092B-C50C-407E-A947-70E740481C1C}">
                          <a14:useLocalDpi val="0"/>
                        </a:ext>
                      </a:extLst>
                    </a:blip>
                    <a:srcRect l="480" t="0" r="0" b="0"/>
                    <a:stretch>
                      <a:fillRect/>
                    </a:stretch>
                  </pic:blipFill>
                  <pic:spPr>
                    <a:xfrm>
                      <a:off x="0" y="0"/>
                      <a:ext cx="5915071" cy="314325"/>
                    </a:xfrm>
                    <a:prstGeom prst="rect">
                      <a:avLst/>
                    </a:prstGeom>
                  </pic:spPr>
                </pic:pic>
              </a:graphicData>
            </a:graphic>
          </wp:inline>
        </w:drawing>
      </w:r>
    </w:p>
    <w:p w:rsidR="0097351F" w:rsidP="5F2DAEE0" w:rsidRDefault="0097351F" w14:paraId="55371F30" w14:textId="2E1BED50">
      <w:pPr>
        <w:pStyle w:val="Normal"/>
        <w:bidi w:val="0"/>
        <w:spacing w:before="0" w:beforeAutospacing="off" w:after="200" w:afterAutospacing="off" w:line="276" w:lineRule="auto"/>
        <w:ind w:left="0" w:right="0"/>
        <w:jc w:val="left"/>
        <w:rPr>
          <w:rFonts w:ascii="Arial" w:hAnsi="Arial" w:eastAsia="Arial" w:cs="Arial"/>
          <w:b w:val="1"/>
          <w:bCs w:val="1"/>
          <w:i w:val="0"/>
          <w:iCs w:val="0"/>
          <w:caps w:val="0"/>
          <w:smallCaps w:val="0"/>
          <w:noProof w:val="0"/>
          <w:color w:val="000000" w:themeColor="text1" w:themeTint="FF" w:themeShade="FF"/>
          <w:sz w:val="22"/>
          <w:szCs w:val="22"/>
          <w:lang w:val="es-ES"/>
        </w:rPr>
      </w:pPr>
    </w:p>
    <w:p w:rsidR="14A5B3B0" w:rsidP="5306119D" w:rsidRDefault="14A5B3B0" w14:paraId="0EB50E12" w14:textId="719CCDCC">
      <w:pPr>
        <w:pStyle w:val="Normal"/>
        <w:bidi w:val="0"/>
        <w:spacing w:before="0" w:beforeAutospacing="off" w:after="200" w:afterAutospacing="off" w:line="276" w:lineRule="auto"/>
        <w:ind w:left="0" w:right="0"/>
        <w:jc w:val="left"/>
        <w:rPr>
          <w:rFonts w:ascii="Arial" w:hAnsi="Arial" w:eastAsia="Arial" w:cs="Arial"/>
          <w:b w:val="1"/>
          <w:bCs w:val="1"/>
          <w:i w:val="0"/>
          <w:iCs w:val="0"/>
          <w:caps w:val="0"/>
          <w:smallCaps w:val="0"/>
          <w:noProof w:val="0"/>
          <w:color w:val="000000" w:themeColor="text1" w:themeTint="FF" w:themeShade="FF"/>
          <w:sz w:val="22"/>
          <w:szCs w:val="22"/>
          <w:lang w:val="es-ES"/>
        </w:rPr>
      </w:pPr>
    </w:p>
    <w:p w:rsidR="0097351F" w:rsidP="5F2DAEE0" w:rsidRDefault="0097351F" w14:paraId="4D846651" w14:textId="2704A2E4">
      <w:pPr>
        <w:pStyle w:val="Normal"/>
        <w:bidi w:val="0"/>
        <w:spacing w:before="0" w:beforeAutospacing="off" w:after="200" w:afterAutospacing="off" w:line="276" w:lineRule="auto"/>
        <w:ind w:left="0" w:right="0"/>
        <w:jc w:val="left"/>
        <w:rPr>
          <w:rFonts w:ascii="Arial" w:hAnsi="Arial" w:eastAsia="Arial" w:cs="Arial"/>
          <w:b w:val="1"/>
          <w:bCs w:val="1"/>
          <w:i w:val="0"/>
          <w:iCs w:val="0"/>
          <w:caps w:val="0"/>
          <w:smallCaps w:val="0"/>
          <w:noProof w:val="0"/>
          <w:color w:val="000000" w:themeColor="text1" w:themeTint="FF" w:themeShade="FF"/>
          <w:sz w:val="22"/>
          <w:szCs w:val="22"/>
          <w:lang w:val="es-ES"/>
        </w:rPr>
      </w:pPr>
      <w:r w:rsidRPr="5F2DAEE0" w:rsidR="3764DCFD">
        <w:rPr>
          <w:rFonts w:ascii="Arial" w:hAnsi="Arial" w:eastAsia="Arial" w:cs="Arial"/>
          <w:b w:val="1"/>
          <w:bCs w:val="1"/>
          <w:i w:val="0"/>
          <w:iCs w:val="0"/>
          <w:caps w:val="0"/>
          <w:smallCaps w:val="0"/>
          <w:noProof w:val="0"/>
          <w:color w:val="000000" w:themeColor="text1" w:themeTint="FF" w:themeShade="FF"/>
          <w:sz w:val="22"/>
          <w:szCs w:val="22"/>
          <w:lang w:val="es-ES"/>
        </w:rPr>
        <w:t>Plan de Marketing</w:t>
      </w:r>
    </w:p>
    <w:p w:rsidR="0097351F" w:rsidP="5F2DAEE0" w:rsidRDefault="0097351F" w14:paraId="4EF95813" w14:textId="2133F719">
      <w:pPr>
        <w:pStyle w:val="Normal"/>
        <w:bidi w:val="0"/>
        <w:spacing w:before="0" w:beforeAutospacing="off" w:after="200" w:afterAutospacing="off" w:line="276" w:lineRule="auto"/>
        <w:ind w:left="0" w:right="0"/>
        <w:jc w:val="left"/>
        <w:rPr>
          <w:rFonts w:ascii="Arial" w:hAnsi="Arial" w:eastAsia="Arial" w:cs="Arial"/>
          <w:b w:val="1"/>
          <w:bCs w:val="1"/>
          <w:i w:val="0"/>
          <w:iCs w:val="0"/>
          <w:caps w:val="0"/>
          <w:smallCaps w:val="0"/>
          <w:noProof w:val="0"/>
          <w:color w:val="000000" w:themeColor="text1" w:themeTint="FF" w:themeShade="FF"/>
          <w:sz w:val="22"/>
          <w:szCs w:val="22"/>
          <w:lang w:val="es-ES"/>
        </w:rPr>
      </w:pPr>
      <w:r w:rsidRPr="5F2DAEE0" w:rsidR="3764DCFD">
        <w:rPr>
          <w:rFonts w:ascii="Arial" w:hAnsi="Arial" w:eastAsia="Arial" w:cs="Arial"/>
          <w:b w:val="1"/>
          <w:bCs w:val="1"/>
          <w:i w:val="0"/>
          <w:iCs w:val="0"/>
          <w:caps w:val="0"/>
          <w:smallCaps w:val="0"/>
          <w:noProof w:val="0"/>
          <w:color w:val="000000" w:themeColor="text1" w:themeTint="FF" w:themeShade="FF"/>
          <w:sz w:val="22"/>
          <w:szCs w:val="22"/>
          <w:lang w:val="es-ES"/>
        </w:rPr>
        <w:t>Análisis de la competencia</w:t>
      </w:r>
    </w:p>
    <w:p w:rsidR="0097351F" w:rsidP="5F2DAEE0" w:rsidRDefault="0097351F" w14:paraId="4D4EB660" w14:textId="1459B3D0">
      <w:pPr>
        <w:bidi w:val="0"/>
        <w:spacing w:before="0" w:beforeAutospacing="on" w:after="160" w:afterAutospacing="on" w:line="276" w:lineRule="auto"/>
        <w:ind/>
        <w:rPr>
          <w:rFonts w:ascii="Arial" w:hAnsi="Arial" w:eastAsia="Arial" w:cs="Arial"/>
          <w:b w:val="0"/>
          <w:bCs w:val="0"/>
          <w:i w:val="0"/>
          <w:iCs w:val="0"/>
          <w:caps w:val="0"/>
          <w:smallCaps w:val="0"/>
          <w:noProof w:val="0"/>
          <w:color w:val="000000" w:themeColor="text1" w:themeTint="FF" w:themeShade="FF"/>
          <w:sz w:val="22"/>
          <w:szCs w:val="22"/>
          <w:lang w:val="es-CR"/>
        </w:rPr>
      </w:pPr>
      <w:r w:rsidRPr="5F2DAEE0" w:rsidR="3764DCFD">
        <w:rPr>
          <w:rFonts w:ascii="Arial" w:hAnsi="Arial" w:eastAsia="Arial" w:cs="Arial"/>
          <w:b w:val="0"/>
          <w:bCs w:val="0"/>
          <w:i w:val="0"/>
          <w:iCs w:val="0"/>
          <w:caps w:val="0"/>
          <w:smallCaps w:val="0"/>
          <w:noProof w:val="0"/>
          <w:color w:val="000000" w:themeColor="text1" w:themeTint="FF" w:themeShade="FF"/>
          <w:sz w:val="22"/>
          <w:szCs w:val="22"/>
          <w:lang w:val="es-ES"/>
        </w:rPr>
        <w:t xml:space="preserve">Nuestra empresa de parches con fragancia se encuentra en un entorno competitivo con otras empresas del sector. Reconocemos que existen diversas compañías que también se dedican </w:t>
      </w:r>
      <w:r w:rsidRPr="5F2DAEE0" w:rsidR="14FC8EF2">
        <w:rPr>
          <w:rFonts w:ascii="Arial" w:hAnsi="Arial" w:eastAsia="Arial" w:cs="Arial"/>
          <w:b w:val="0"/>
          <w:bCs w:val="0"/>
          <w:i w:val="0"/>
          <w:iCs w:val="0"/>
          <w:caps w:val="0"/>
          <w:smallCaps w:val="0"/>
          <w:noProof w:val="0"/>
          <w:color w:val="000000" w:themeColor="text1" w:themeTint="FF" w:themeShade="FF"/>
          <w:sz w:val="22"/>
          <w:szCs w:val="22"/>
          <w:lang w:val="es-ES"/>
        </w:rPr>
        <w:t>a la</w:t>
      </w:r>
      <w:r w:rsidRPr="5F2DAEE0" w:rsidR="3764DCFD">
        <w:rPr>
          <w:rFonts w:ascii="Arial" w:hAnsi="Arial" w:eastAsia="Arial" w:cs="Arial"/>
          <w:b w:val="0"/>
          <w:bCs w:val="0"/>
          <w:i w:val="0"/>
          <w:iCs w:val="0"/>
          <w:caps w:val="0"/>
          <w:smallCaps w:val="0"/>
          <w:noProof w:val="0"/>
          <w:color w:val="000000" w:themeColor="text1" w:themeTint="FF" w:themeShade="FF"/>
          <w:sz w:val="22"/>
          <w:szCs w:val="22"/>
          <w:lang w:val="es-ES"/>
        </w:rPr>
        <w:t xml:space="preserve"> producción y comercialización de productos similares, pero no iguales.</w:t>
      </w:r>
    </w:p>
    <w:p w:rsidR="0097351F" w:rsidP="5F2DAEE0" w:rsidRDefault="0097351F" w14:paraId="1941055A" w14:textId="57A841E6">
      <w:pPr>
        <w:bidi w:val="0"/>
        <w:spacing w:before="0" w:beforeAutospacing="on" w:after="160" w:afterAutospacing="on" w:line="276" w:lineRule="auto"/>
        <w:ind w:left="0"/>
        <w:rPr>
          <w:rFonts w:ascii="Arial" w:hAnsi="Arial" w:eastAsia="Arial" w:cs="Arial"/>
          <w:b w:val="0"/>
          <w:bCs w:val="0"/>
          <w:i w:val="0"/>
          <w:iCs w:val="0"/>
          <w:caps w:val="0"/>
          <w:smallCaps w:val="0"/>
          <w:noProof w:val="0"/>
          <w:color w:val="000000" w:themeColor="text1" w:themeTint="FF" w:themeShade="FF"/>
          <w:sz w:val="22"/>
          <w:szCs w:val="22"/>
          <w:lang w:val="es-CR"/>
        </w:rPr>
      </w:pPr>
      <w:r w:rsidRPr="5F2DAEE0" w:rsidR="3764DCFD">
        <w:rPr>
          <w:rFonts w:ascii="Arial" w:hAnsi="Arial" w:eastAsia="Arial" w:cs="Arial"/>
          <w:b w:val="0"/>
          <w:bCs w:val="0"/>
          <w:i w:val="0"/>
          <w:iCs w:val="0"/>
          <w:caps w:val="0"/>
          <w:smallCaps w:val="0"/>
          <w:noProof w:val="0"/>
          <w:color w:val="000000" w:themeColor="text1" w:themeTint="FF" w:themeShade="FF"/>
          <w:sz w:val="22"/>
          <w:szCs w:val="22"/>
          <w:lang w:val="es-ES"/>
        </w:rPr>
        <w:t>Esto representa un desafío y una oportunidad para poder cumplir con todas las necesidades de nuestra clientela.</w:t>
      </w:r>
    </w:p>
    <w:p w:rsidR="0097351F" w:rsidP="5F2DAEE0" w:rsidRDefault="0097351F" w14:paraId="2E1C324A" w14:textId="4CD7914D">
      <w:pPr>
        <w:bidi w:val="0"/>
        <w:spacing w:before="0" w:beforeAutospacing="on" w:after="160" w:afterAutospacing="on" w:line="276" w:lineRule="auto"/>
        <w:ind w:left="0"/>
        <w:rPr>
          <w:rFonts w:ascii="Arial" w:hAnsi="Arial" w:eastAsia="Arial" w:cs="Arial"/>
          <w:b w:val="0"/>
          <w:bCs w:val="0"/>
          <w:i w:val="0"/>
          <w:iCs w:val="0"/>
          <w:caps w:val="0"/>
          <w:smallCaps w:val="0"/>
          <w:noProof w:val="0"/>
          <w:color w:val="000000" w:themeColor="text1" w:themeTint="FF" w:themeShade="FF"/>
          <w:sz w:val="22"/>
          <w:szCs w:val="22"/>
          <w:lang w:val="es-ES"/>
        </w:rPr>
      </w:pPr>
    </w:p>
    <w:p w:rsidR="0097351F" w:rsidP="5F2DAEE0" w:rsidRDefault="0097351F" w14:paraId="3845398E" w14:textId="28D4C3C2">
      <w:pPr>
        <w:bidi w:val="0"/>
        <w:spacing w:before="0" w:beforeAutospacing="on" w:after="160" w:afterAutospacing="on" w:line="276" w:lineRule="auto"/>
        <w:ind w:left="0"/>
        <w:rPr>
          <w:rFonts w:ascii="Arial" w:hAnsi="Arial" w:eastAsia="Arial" w:cs="Arial"/>
          <w:b w:val="0"/>
          <w:bCs w:val="0"/>
          <w:i w:val="0"/>
          <w:iCs w:val="0"/>
          <w:caps w:val="0"/>
          <w:smallCaps w:val="0"/>
          <w:noProof w:val="0"/>
          <w:color w:val="000000" w:themeColor="text1" w:themeTint="FF" w:themeShade="FF"/>
          <w:sz w:val="22"/>
          <w:szCs w:val="22"/>
          <w:lang w:val="es-CR"/>
        </w:rPr>
      </w:pPr>
      <w:r w:rsidRPr="5F2DAEE0" w:rsidR="3764DCFD">
        <w:rPr>
          <w:rFonts w:ascii="Arial" w:hAnsi="Arial" w:eastAsia="Arial" w:cs="Arial"/>
          <w:b w:val="0"/>
          <w:bCs w:val="0"/>
          <w:i w:val="0"/>
          <w:iCs w:val="0"/>
          <w:caps w:val="0"/>
          <w:smallCaps w:val="0"/>
          <w:noProof w:val="0"/>
          <w:color w:val="000000" w:themeColor="text1" w:themeTint="FF" w:themeShade="FF"/>
          <w:sz w:val="22"/>
          <w:szCs w:val="22"/>
          <w:lang w:val="es-ES"/>
        </w:rPr>
        <w:t>Mantenemos la vanguardia de la innovación y por supuesto la calidad, asegurando que nuestro producto ofrezca una experiencia superior y distintiva para la población</w:t>
      </w:r>
      <w:r w:rsidRPr="5F2DAEE0" w:rsidR="2B389B70">
        <w:rPr>
          <w:rFonts w:ascii="Arial" w:hAnsi="Arial" w:eastAsia="Arial" w:cs="Arial"/>
          <w:b w:val="0"/>
          <w:bCs w:val="0"/>
          <w:i w:val="0"/>
          <w:iCs w:val="0"/>
          <w:caps w:val="0"/>
          <w:smallCaps w:val="0"/>
          <w:noProof w:val="0"/>
          <w:color w:val="000000" w:themeColor="text1" w:themeTint="FF" w:themeShade="FF"/>
          <w:sz w:val="22"/>
          <w:szCs w:val="22"/>
          <w:lang w:val="es-ES"/>
        </w:rPr>
        <w:t>.</w:t>
      </w:r>
    </w:p>
    <w:p w:rsidR="0097351F" w:rsidP="5F2DAEE0" w:rsidRDefault="0097351F" w14:paraId="34F4E745" w14:textId="1217A47A">
      <w:pPr>
        <w:bidi w:val="0"/>
        <w:spacing w:before="0" w:beforeAutospacing="on" w:after="160" w:afterAutospacing="on" w:line="276" w:lineRule="auto"/>
        <w:ind w:left="0"/>
        <w:rPr>
          <w:rFonts w:ascii="Arial" w:hAnsi="Arial" w:eastAsia="Arial" w:cs="Arial"/>
          <w:b w:val="0"/>
          <w:bCs w:val="0"/>
          <w:i w:val="0"/>
          <w:iCs w:val="0"/>
          <w:caps w:val="0"/>
          <w:smallCaps w:val="0"/>
          <w:noProof w:val="0"/>
          <w:color w:val="000000" w:themeColor="text1" w:themeTint="FF" w:themeShade="FF"/>
          <w:sz w:val="22"/>
          <w:szCs w:val="22"/>
          <w:lang w:val="es-CR"/>
        </w:rPr>
      </w:pPr>
      <w:r w:rsidRPr="5F2DAEE0" w:rsidR="3764DCFD">
        <w:rPr>
          <w:rFonts w:ascii="Arial" w:hAnsi="Arial" w:eastAsia="Arial" w:cs="Arial"/>
          <w:b w:val="0"/>
          <w:bCs w:val="0"/>
          <w:i w:val="0"/>
          <w:iCs w:val="0"/>
          <w:caps w:val="0"/>
          <w:smallCaps w:val="0"/>
          <w:noProof w:val="0"/>
          <w:color w:val="000000" w:themeColor="text1" w:themeTint="FF" w:themeShade="FF"/>
          <w:sz w:val="22"/>
          <w:szCs w:val="22"/>
          <w:lang w:val="es-ES"/>
        </w:rPr>
        <w:t>El producto que ofrecemos ayudará en el bienestar y en la aromaterapia.</w:t>
      </w:r>
    </w:p>
    <w:p w:rsidR="0097351F" w:rsidP="5F2DAEE0" w:rsidRDefault="0097351F" w14:paraId="315C477F" w14:textId="517E41E0">
      <w:pPr>
        <w:bidi w:val="0"/>
        <w:spacing w:before="0" w:beforeAutospacing="on" w:after="160" w:afterAutospacing="on" w:line="276" w:lineRule="auto"/>
        <w:ind w:left="0"/>
        <w:rPr>
          <w:rFonts w:ascii="Arial" w:hAnsi="Arial" w:eastAsia="Arial" w:cs="Arial"/>
          <w:b w:val="0"/>
          <w:bCs w:val="0"/>
          <w:i w:val="0"/>
          <w:iCs w:val="0"/>
          <w:caps w:val="0"/>
          <w:smallCaps w:val="0"/>
          <w:noProof w:val="0"/>
          <w:color w:val="000000" w:themeColor="text1" w:themeTint="FF" w:themeShade="FF"/>
          <w:sz w:val="22"/>
          <w:szCs w:val="22"/>
          <w:lang w:val="es-CR"/>
        </w:rPr>
      </w:pPr>
      <w:r w:rsidRPr="5F2DAEE0" w:rsidR="3764DCFD">
        <w:rPr>
          <w:rFonts w:ascii="Arial" w:hAnsi="Arial" w:eastAsia="Arial" w:cs="Arial"/>
          <w:b w:val="0"/>
          <w:bCs w:val="0"/>
          <w:i w:val="0"/>
          <w:iCs w:val="0"/>
          <w:caps w:val="0"/>
          <w:smallCaps w:val="0"/>
          <w:noProof w:val="0"/>
          <w:color w:val="000000" w:themeColor="text1" w:themeTint="FF" w:themeShade="FF"/>
          <w:sz w:val="22"/>
          <w:szCs w:val="22"/>
          <w:lang w:val="es-ES"/>
        </w:rPr>
        <w:t>Los Parches están adecuados desde la población más joven hasta la más adulta.</w:t>
      </w:r>
    </w:p>
    <w:p w:rsidR="0097351F" w:rsidP="5F2DAEE0" w:rsidRDefault="0097351F" w14:paraId="1526C8CE" w14:textId="3D889F73">
      <w:pPr>
        <w:bidi w:val="0"/>
        <w:spacing w:before="0" w:beforeAutospacing="on" w:after="160" w:afterAutospacing="on" w:line="276" w:lineRule="auto"/>
        <w:ind w:left="0"/>
        <w:rPr>
          <w:rFonts w:ascii="Arial" w:hAnsi="Arial" w:eastAsia="Arial" w:cs="Arial"/>
          <w:b w:val="0"/>
          <w:bCs w:val="0"/>
          <w:i w:val="0"/>
          <w:iCs w:val="0"/>
          <w:caps w:val="0"/>
          <w:smallCaps w:val="0"/>
          <w:noProof w:val="0"/>
          <w:color w:val="000000" w:themeColor="text1" w:themeTint="FF" w:themeShade="FF"/>
          <w:sz w:val="22"/>
          <w:szCs w:val="22"/>
          <w:lang w:val="es-CR"/>
        </w:rPr>
      </w:pPr>
    </w:p>
    <w:p w:rsidR="0097351F" w:rsidP="5F2DAEE0" w:rsidRDefault="0097351F" w14:paraId="718A83BC" w14:textId="16F55401">
      <w:pPr>
        <w:pStyle w:val="Normal"/>
        <w:bidi w:val="0"/>
        <w:spacing w:before="0" w:beforeAutospacing="on" w:after="160" w:afterAutospacing="on" w:line="276" w:lineRule="auto"/>
        <w:ind w:left="0"/>
        <w:rPr>
          <w:rFonts w:ascii="Arial" w:hAnsi="Arial" w:eastAsia="Arial" w:cs="Arial"/>
          <w:b w:val="0"/>
          <w:bCs w:val="0"/>
          <w:i w:val="0"/>
          <w:iCs w:val="0"/>
          <w:caps w:val="0"/>
          <w:smallCaps w:val="0"/>
          <w:noProof w:val="0"/>
          <w:color w:val="000000" w:themeColor="text1" w:themeTint="FF" w:themeShade="FF"/>
          <w:sz w:val="22"/>
          <w:szCs w:val="22"/>
          <w:lang w:val="es-CR"/>
        </w:rPr>
      </w:pPr>
      <w:r w:rsidRPr="5F2DAEE0" w:rsidR="3764DCFD">
        <w:rPr>
          <w:rFonts w:ascii="Arial" w:hAnsi="Arial" w:eastAsia="Arial" w:cs="Arial"/>
          <w:b w:val="1"/>
          <w:bCs w:val="1"/>
          <w:i w:val="0"/>
          <w:iCs w:val="0"/>
          <w:caps w:val="0"/>
          <w:smallCaps w:val="0"/>
          <w:noProof w:val="0"/>
          <w:color w:val="000000" w:themeColor="text1" w:themeTint="FF" w:themeShade="FF"/>
          <w:sz w:val="22"/>
          <w:szCs w:val="22"/>
          <w:lang w:val="es-ES"/>
        </w:rPr>
        <w:t>Estrategia competitiva</w:t>
      </w:r>
    </w:p>
    <w:p w:rsidR="0097351F" w:rsidP="5F2DAEE0" w:rsidRDefault="0097351F" w14:paraId="2DBE39CA" w14:textId="1CCB5A61">
      <w:pPr>
        <w:pStyle w:val="Normal"/>
        <w:bidi w:val="0"/>
        <w:spacing w:before="0" w:beforeAutospacing="on" w:after="160" w:afterAutospacing="on" w:line="276" w:lineRule="auto"/>
        <w:ind w:left="0"/>
        <w:rPr>
          <w:rFonts w:ascii="Arial" w:hAnsi="Arial" w:eastAsia="Arial" w:cs="Arial"/>
          <w:b w:val="1"/>
          <w:bCs w:val="1"/>
          <w:i w:val="0"/>
          <w:iCs w:val="0"/>
          <w:caps w:val="0"/>
          <w:smallCaps w:val="0"/>
          <w:noProof w:val="0"/>
          <w:color w:val="000000" w:themeColor="text1" w:themeTint="FF" w:themeShade="FF"/>
          <w:sz w:val="22"/>
          <w:szCs w:val="22"/>
          <w:lang w:val="es-ES"/>
        </w:rPr>
      </w:pPr>
    </w:p>
    <w:p w:rsidR="0097351F" w:rsidP="5F2DAEE0" w:rsidRDefault="0097351F" w14:paraId="0570D975" w14:textId="3E2B361B">
      <w:pPr>
        <w:pStyle w:val="Normal"/>
        <w:bidi w:val="0"/>
        <w:spacing w:before="0" w:beforeAutospacing="on" w:after="160" w:afterAutospacing="on" w:line="276" w:lineRule="auto"/>
        <w:ind w:left="0"/>
        <w:rPr>
          <w:rFonts w:ascii="Arial" w:hAnsi="Arial" w:eastAsia="Arial" w:cs="Arial"/>
          <w:b w:val="0"/>
          <w:bCs w:val="0"/>
          <w:i w:val="0"/>
          <w:iCs w:val="0"/>
          <w:caps w:val="0"/>
          <w:smallCaps w:val="0"/>
          <w:noProof w:val="0"/>
          <w:color w:val="000000" w:themeColor="text1" w:themeTint="FF" w:themeShade="FF"/>
          <w:sz w:val="22"/>
          <w:szCs w:val="22"/>
          <w:lang w:val="es-CR"/>
        </w:rPr>
      </w:pPr>
      <w:r w:rsidRPr="5F2DAEE0" w:rsidR="3764DCFD">
        <w:rPr>
          <w:rFonts w:ascii="Arial" w:hAnsi="Arial" w:eastAsia="Arial" w:cs="Arial"/>
          <w:b w:val="0"/>
          <w:bCs w:val="0"/>
          <w:i w:val="0"/>
          <w:iCs w:val="0"/>
          <w:caps w:val="0"/>
          <w:smallCaps w:val="0"/>
          <w:noProof w:val="0"/>
          <w:color w:val="202124"/>
          <w:sz w:val="22"/>
          <w:szCs w:val="22"/>
          <w:lang w:val="es"/>
        </w:rPr>
        <w:t xml:space="preserve">Presentar una propuesta innovadora en el campo de la perfumería y el cuidado personal con nuestros parches aromáticos. Estos parches brindan un uso prolongado que elimina la necesidad de </w:t>
      </w:r>
      <w:r w:rsidRPr="5F2DAEE0" w:rsidR="3764DCFD">
        <w:rPr>
          <w:rFonts w:ascii="Arial" w:hAnsi="Arial" w:eastAsia="Arial" w:cs="Arial"/>
          <w:b w:val="0"/>
          <w:bCs w:val="0"/>
          <w:i w:val="0"/>
          <w:iCs w:val="0"/>
          <w:caps w:val="0"/>
          <w:smallCaps w:val="0"/>
          <w:noProof w:val="0"/>
          <w:color w:val="202124"/>
          <w:sz w:val="22"/>
          <w:szCs w:val="22"/>
          <w:lang w:val="es"/>
        </w:rPr>
        <w:t>reaplicaciones</w:t>
      </w:r>
      <w:r w:rsidRPr="5F2DAEE0" w:rsidR="3764DCFD">
        <w:rPr>
          <w:rFonts w:ascii="Arial" w:hAnsi="Arial" w:eastAsia="Arial" w:cs="Arial"/>
          <w:b w:val="0"/>
          <w:bCs w:val="0"/>
          <w:i w:val="0"/>
          <w:iCs w:val="0"/>
          <w:caps w:val="0"/>
          <w:smallCaps w:val="0"/>
          <w:noProof w:val="0"/>
          <w:color w:val="202124"/>
          <w:sz w:val="22"/>
          <w:szCs w:val="22"/>
          <w:lang w:val="es"/>
        </w:rPr>
        <w:t xml:space="preserve"> frecuentes, brindando comodidad y efectividad excepcionales para los consumidores ocupados. Además de su funcionalidad superior, valoramos la expresión personal, ofreciendo una amplia gama de diseños, materiales y opciones de aromas que permiten a cada individuo personalizar su estilo y disfrutar de una experiencia sensorial única.</w:t>
      </w:r>
    </w:p>
    <w:p w:rsidR="0097351F" w:rsidP="5F2DAEE0" w:rsidRDefault="0097351F" w14:paraId="31D6CCE3" w14:textId="14617106">
      <w:pPr>
        <w:pStyle w:val="Normal"/>
        <w:bidi w:val="0"/>
        <w:spacing w:before="0" w:beforeAutospacing="on" w:after="160" w:afterAutospacing="on" w:line="276" w:lineRule="auto"/>
        <w:ind w:left="0"/>
        <w:rPr>
          <w:rFonts w:ascii="Arial" w:hAnsi="Arial" w:eastAsia="Arial" w:cs="Arial"/>
          <w:b w:val="0"/>
          <w:bCs w:val="0"/>
          <w:i w:val="0"/>
          <w:iCs w:val="0"/>
          <w:caps w:val="0"/>
          <w:smallCaps w:val="0"/>
          <w:noProof w:val="0"/>
          <w:color w:val="202124"/>
          <w:sz w:val="22"/>
          <w:szCs w:val="22"/>
          <w:lang w:val="es"/>
        </w:rPr>
      </w:pPr>
    </w:p>
    <w:p w:rsidR="0097351F" w:rsidP="5F2DAEE0" w:rsidRDefault="0097351F" w14:paraId="5950109E" w14:textId="071CD308">
      <w:pPr>
        <w:pStyle w:val="Normal"/>
        <w:bidi w:val="0"/>
        <w:spacing w:before="0" w:beforeAutospacing="on" w:after="160" w:afterAutospacing="on" w:line="276" w:lineRule="auto"/>
        <w:ind w:left="0"/>
        <w:rPr>
          <w:rFonts w:ascii="Arial" w:hAnsi="Arial" w:eastAsia="Arial" w:cs="Arial"/>
          <w:b w:val="0"/>
          <w:bCs w:val="0"/>
          <w:i w:val="0"/>
          <w:iCs w:val="0"/>
          <w:caps w:val="0"/>
          <w:smallCaps w:val="0"/>
          <w:noProof w:val="0"/>
          <w:color w:val="000000" w:themeColor="text1" w:themeTint="FF" w:themeShade="FF"/>
          <w:sz w:val="22"/>
          <w:szCs w:val="22"/>
          <w:lang w:val="es-CR"/>
        </w:rPr>
      </w:pPr>
      <w:r w:rsidRPr="5F2DAEE0" w:rsidR="3764DCFD">
        <w:rPr>
          <w:rFonts w:ascii="Arial" w:hAnsi="Arial" w:eastAsia="Arial" w:cs="Arial"/>
          <w:b w:val="0"/>
          <w:bCs w:val="0"/>
          <w:i w:val="0"/>
          <w:iCs w:val="0"/>
          <w:caps w:val="0"/>
          <w:smallCaps w:val="0"/>
          <w:noProof w:val="0"/>
          <w:color w:val="202124"/>
          <w:sz w:val="22"/>
          <w:szCs w:val="22"/>
          <w:lang w:val="es"/>
        </w:rPr>
        <w:t>Al ser una idea completamente nueva y pionera en el mercado, tenemos la oportunidad de conquistar un nicho de consumidores que aprecian la innovación y la diferenciación.</w:t>
      </w:r>
      <w:r w:rsidRPr="5F2DAEE0" w:rsidR="3764DCFD">
        <w:rPr>
          <w:rFonts w:ascii="Arial" w:hAnsi="Arial" w:eastAsia="Arial" w:cs="Arial"/>
          <w:b w:val="0"/>
          <w:bCs w:val="0"/>
          <w:i w:val="0"/>
          <w:iCs w:val="0"/>
          <w:caps w:val="0"/>
          <w:smallCaps w:val="0"/>
          <w:noProof w:val="0"/>
          <w:color w:val="202124"/>
          <w:sz w:val="22"/>
          <w:szCs w:val="22"/>
          <w:lang w:val="es"/>
        </w:rPr>
        <w:t xml:space="preserve"> Esta singularidad nos posiciona como líder en el segmento emergente de fragancias y cuidado personal, estableciendo nuevos estándares de excelencia y satisfacción del cliente.</w:t>
      </w:r>
      <w:r w:rsidRPr="5F2DAEE0" w:rsidR="3764DCFD">
        <w:rPr>
          <w:rFonts w:ascii="Arial" w:hAnsi="Arial" w:eastAsia="Arial" w:cs="Arial"/>
          <w:b w:val="0"/>
          <w:bCs w:val="0"/>
          <w:i w:val="0"/>
          <w:iCs w:val="0"/>
          <w:caps w:val="0"/>
          <w:smallCaps w:val="0"/>
          <w:noProof w:val="0"/>
          <w:color w:val="000000" w:themeColor="text1" w:themeTint="FF" w:themeShade="FF"/>
          <w:sz w:val="22"/>
          <w:szCs w:val="22"/>
          <w:lang w:val="es-ES"/>
        </w:rPr>
        <w:t xml:space="preserve"> </w:t>
      </w:r>
    </w:p>
    <w:p w:rsidR="0097351F" w:rsidP="5F2DAEE0" w:rsidRDefault="0097351F" w14:paraId="304F8E00" w14:textId="47C38221">
      <w:pPr>
        <w:bidi w:val="0"/>
        <w:spacing w:before="0" w:beforeAutospacing="on" w:after="160" w:afterAutospacing="on" w:line="276" w:lineRule="auto"/>
        <w:ind/>
        <w:rPr>
          <w:rFonts w:ascii="Arial" w:hAnsi="Arial" w:eastAsia="Arial" w:cs="Arial"/>
          <w:b w:val="0"/>
          <w:bCs w:val="0"/>
          <w:i w:val="0"/>
          <w:iCs w:val="0"/>
          <w:caps w:val="0"/>
          <w:smallCaps w:val="0"/>
          <w:noProof w:val="0"/>
          <w:color w:val="000000" w:themeColor="text1" w:themeTint="FF" w:themeShade="FF"/>
          <w:sz w:val="22"/>
          <w:szCs w:val="22"/>
          <w:lang w:val="es-CR"/>
        </w:rPr>
      </w:pPr>
    </w:p>
    <w:p w:rsidR="0097351F" w:rsidP="5F2DAEE0" w:rsidRDefault="0097351F" w14:paraId="3411FBDF" w14:textId="0C69A329">
      <w:pPr>
        <w:bidi w:val="0"/>
        <w:spacing w:before="0" w:beforeAutospacing="on" w:after="160" w:afterAutospacing="on" w:line="276" w:lineRule="auto"/>
        <w:ind/>
        <w:rPr>
          <w:rFonts w:ascii="Arial" w:hAnsi="Arial" w:eastAsia="Arial" w:cs="Arial"/>
          <w:b w:val="1"/>
          <w:bCs w:val="1"/>
          <w:i w:val="0"/>
          <w:iCs w:val="0"/>
          <w:caps w:val="0"/>
          <w:smallCaps w:val="0"/>
          <w:noProof w:val="0"/>
          <w:color w:val="000000" w:themeColor="text1" w:themeTint="FF" w:themeShade="FF"/>
          <w:sz w:val="22"/>
          <w:szCs w:val="22"/>
          <w:lang w:val="es-CR"/>
        </w:rPr>
      </w:pPr>
      <w:r w:rsidRPr="5F2DAEE0" w:rsidR="3764DCFD">
        <w:rPr>
          <w:rFonts w:ascii="Arial" w:hAnsi="Arial" w:eastAsia="Arial" w:cs="Arial"/>
          <w:b w:val="1"/>
          <w:bCs w:val="1"/>
          <w:i w:val="0"/>
          <w:iCs w:val="0"/>
          <w:caps w:val="0"/>
          <w:smallCaps w:val="0"/>
          <w:noProof w:val="0"/>
          <w:color w:val="000000" w:themeColor="text1" w:themeTint="FF" w:themeShade="FF"/>
          <w:sz w:val="22"/>
          <w:szCs w:val="22"/>
          <w:lang w:val="es-ES"/>
        </w:rPr>
        <w:t>Ventaja competitiva</w:t>
      </w:r>
    </w:p>
    <w:p w:rsidR="0097351F" w:rsidP="5F2DAEE0" w:rsidRDefault="0097351F" w14:paraId="5D15AEEB" w14:textId="27727820">
      <w:pPr>
        <w:bidi w:val="0"/>
        <w:spacing w:before="0" w:beforeAutospacing="on" w:after="160" w:afterAutospacing="on" w:line="276" w:lineRule="auto"/>
        <w:ind/>
        <w:rPr>
          <w:rFonts w:ascii="Arial" w:hAnsi="Arial" w:eastAsia="Arial" w:cs="Arial"/>
          <w:b w:val="0"/>
          <w:bCs w:val="0"/>
          <w:i w:val="0"/>
          <w:iCs w:val="0"/>
          <w:caps w:val="0"/>
          <w:smallCaps w:val="0"/>
          <w:noProof w:val="0"/>
          <w:color w:val="202124"/>
          <w:sz w:val="22"/>
          <w:szCs w:val="22"/>
          <w:lang w:val="es-CR"/>
        </w:rPr>
      </w:pPr>
    </w:p>
    <w:p w:rsidR="0097351F" w:rsidP="5F2DAEE0" w:rsidRDefault="0097351F" w14:paraId="2039F186" w14:textId="72D6CE4F">
      <w:pPr>
        <w:bidi w:val="0"/>
        <w:spacing w:before="0" w:beforeAutospacing="on" w:after="160" w:afterAutospacing="on" w:line="276" w:lineRule="auto"/>
        <w:ind w:left="0" w:hanging="0"/>
        <w:rPr>
          <w:rFonts w:ascii="Arial" w:hAnsi="Arial" w:eastAsia="Arial" w:cs="Arial"/>
          <w:b w:val="0"/>
          <w:bCs w:val="0"/>
          <w:i w:val="0"/>
          <w:iCs w:val="0"/>
          <w:caps w:val="0"/>
          <w:smallCaps w:val="0"/>
          <w:noProof w:val="0"/>
          <w:color w:val="000000" w:themeColor="text1" w:themeTint="FF" w:themeShade="FF"/>
          <w:sz w:val="22"/>
          <w:szCs w:val="22"/>
          <w:lang w:val="es-CR"/>
        </w:rPr>
      </w:pPr>
      <w:r w:rsidRPr="5F2DAEE0" w:rsidR="3764DCFD">
        <w:rPr>
          <w:rFonts w:ascii="Arial" w:hAnsi="Arial" w:eastAsia="Arial" w:cs="Arial"/>
          <w:b w:val="0"/>
          <w:bCs w:val="0"/>
          <w:i w:val="0"/>
          <w:iCs w:val="0"/>
          <w:caps w:val="0"/>
          <w:smallCaps w:val="0"/>
          <w:noProof w:val="0"/>
          <w:color w:val="202124"/>
          <w:sz w:val="22"/>
          <w:szCs w:val="22"/>
          <w:lang w:val="es"/>
        </w:rPr>
        <w:t>Combinamos la comodidad de los parches con una variedad de fragancias diseñadas específicamente para diferentes ocasiones, lo que garantiza una experiencia de fragancia constante y duradera sin necesidad de recargas frecuentes. nuestro fuerte compromiso con la innovación y la excelencia nos impulsa a establecer nuevos estándares de calidad y satisfacción del cliente en cuidado personal y fragancias.</w:t>
      </w:r>
      <w:r w:rsidRPr="5F2DAEE0" w:rsidR="3764DCFD">
        <w:rPr>
          <w:rFonts w:ascii="Arial" w:hAnsi="Arial" w:eastAsia="Arial" w:cs="Arial"/>
          <w:b w:val="0"/>
          <w:bCs w:val="0"/>
          <w:i w:val="0"/>
          <w:iCs w:val="0"/>
          <w:caps w:val="0"/>
          <w:smallCaps w:val="0"/>
          <w:noProof w:val="0"/>
          <w:color w:val="000000" w:themeColor="text1" w:themeTint="FF" w:themeShade="FF"/>
          <w:sz w:val="22"/>
          <w:szCs w:val="22"/>
          <w:lang w:val="es-ES"/>
        </w:rPr>
        <w:t xml:space="preserve"> </w:t>
      </w:r>
    </w:p>
    <w:p w:rsidR="0097351F" w:rsidP="26BF54FE" w:rsidRDefault="0097351F" w14:paraId="1B18B8D3" w14:textId="54C2C445">
      <w:pPr>
        <w:pStyle w:val="Normal"/>
        <w:bidi w:val="0"/>
        <w:spacing w:before="0" w:beforeAutospacing="on" w:after="160" w:afterAutospacing="on" w:line="276" w:lineRule="auto"/>
        <w:ind w:left="0" w:hanging="0"/>
        <w:rPr>
          <w:rFonts w:ascii="Arial" w:hAnsi="Arial" w:eastAsia="Arial" w:cs="Arial"/>
          <w:b w:val="0"/>
          <w:bCs w:val="0"/>
          <w:i w:val="0"/>
          <w:iCs w:val="0"/>
          <w:caps w:val="0"/>
          <w:smallCaps w:val="0"/>
          <w:noProof w:val="0"/>
          <w:color w:val="000000" w:themeColor="text1" w:themeTint="FF" w:themeShade="FF"/>
          <w:sz w:val="22"/>
          <w:szCs w:val="22"/>
          <w:lang w:val="es-ES"/>
        </w:rPr>
      </w:pPr>
    </w:p>
    <w:p w:rsidR="26BF54FE" w:rsidP="5306119D" w:rsidRDefault="26BF54FE" w14:paraId="7F69DBAE" w14:textId="1EFF99B6">
      <w:pPr>
        <w:pStyle w:val="Normal"/>
        <w:bidi w:val="0"/>
        <w:spacing w:beforeAutospacing="on" w:afterAutospacing="on" w:line="276" w:lineRule="auto"/>
        <w:ind w:left="0" w:hanging="0"/>
        <w:rPr>
          <w:rFonts w:ascii="Arial" w:hAnsi="Arial" w:eastAsia="Arial" w:cs="Arial"/>
          <w:b w:val="0"/>
          <w:bCs w:val="0"/>
          <w:i w:val="0"/>
          <w:iCs w:val="0"/>
          <w:caps w:val="0"/>
          <w:smallCaps w:val="0"/>
          <w:noProof w:val="0"/>
          <w:color w:val="000000" w:themeColor="text1" w:themeTint="FF" w:themeShade="FF"/>
          <w:sz w:val="22"/>
          <w:szCs w:val="22"/>
          <w:lang w:val="es-ES"/>
        </w:rPr>
      </w:pPr>
    </w:p>
    <w:p w:rsidR="5306119D" w:rsidP="5306119D" w:rsidRDefault="5306119D" w14:paraId="0C46E558" w14:textId="5F87F5C2">
      <w:pPr>
        <w:pStyle w:val="Normal"/>
        <w:bidi w:val="0"/>
        <w:spacing w:beforeAutospacing="on" w:afterAutospacing="on" w:line="276" w:lineRule="auto"/>
        <w:ind w:left="0" w:hanging="0"/>
        <w:rPr>
          <w:rFonts w:ascii="Arial" w:hAnsi="Arial" w:eastAsia="Arial" w:cs="Arial"/>
          <w:b w:val="0"/>
          <w:bCs w:val="0"/>
          <w:i w:val="0"/>
          <w:iCs w:val="0"/>
          <w:caps w:val="0"/>
          <w:smallCaps w:val="0"/>
          <w:noProof w:val="0"/>
          <w:color w:val="000000" w:themeColor="text1" w:themeTint="FF" w:themeShade="FF"/>
          <w:sz w:val="22"/>
          <w:szCs w:val="22"/>
          <w:lang w:val="es-ES"/>
        </w:rPr>
      </w:pPr>
    </w:p>
    <w:p w:rsidR="5306119D" w:rsidP="5306119D" w:rsidRDefault="5306119D" w14:paraId="0C627961" w14:textId="3E4B60ED">
      <w:pPr>
        <w:pStyle w:val="Normal"/>
        <w:bidi w:val="0"/>
        <w:spacing w:beforeAutospacing="on" w:afterAutospacing="on" w:line="276" w:lineRule="auto"/>
        <w:ind w:left="0" w:hanging="0"/>
        <w:rPr>
          <w:rFonts w:ascii="Arial" w:hAnsi="Arial" w:eastAsia="Arial" w:cs="Arial"/>
          <w:b w:val="0"/>
          <w:bCs w:val="0"/>
          <w:i w:val="0"/>
          <w:iCs w:val="0"/>
          <w:caps w:val="0"/>
          <w:smallCaps w:val="0"/>
          <w:noProof w:val="0"/>
          <w:color w:val="000000" w:themeColor="text1" w:themeTint="FF" w:themeShade="FF"/>
          <w:sz w:val="22"/>
          <w:szCs w:val="22"/>
          <w:lang w:val="es-ES"/>
        </w:rPr>
      </w:pPr>
    </w:p>
    <w:p w:rsidR="0097351F" w:rsidP="5F2DAEE0" w:rsidRDefault="0097351F" w14:paraId="79B55D28" w14:textId="5E163CF1">
      <w:pPr>
        <w:pStyle w:val="Normal"/>
        <w:bidi w:val="0"/>
        <w:spacing w:before="0" w:beforeAutospacing="on" w:after="160" w:afterAutospacing="on" w:line="276" w:lineRule="auto"/>
        <w:ind w:left="0"/>
        <w:rPr>
          <w:rFonts w:ascii="Arial" w:hAnsi="Arial" w:eastAsia="Arial" w:cs="Arial"/>
          <w:b w:val="1"/>
          <w:bCs w:val="1"/>
          <w:i w:val="0"/>
          <w:iCs w:val="0"/>
          <w:caps w:val="0"/>
          <w:smallCaps w:val="0"/>
          <w:noProof w:val="0"/>
          <w:color w:val="000000" w:themeColor="text1" w:themeTint="FF" w:themeShade="FF"/>
          <w:sz w:val="22"/>
          <w:szCs w:val="22"/>
          <w:lang w:val="es-CR"/>
        </w:rPr>
      </w:pPr>
      <w:r w:rsidRPr="5F2DAEE0" w:rsidR="3764DCFD">
        <w:rPr>
          <w:rFonts w:ascii="Arial" w:hAnsi="Arial" w:eastAsia="Arial" w:cs="Arial"/>
          <w:b w:val="1"/>
          <w:bCs w:val="1"/>
          <w:i w:val="0"/>
          <w:iCs w:val="0"/>
          <w:caps w:val="0"/>
          <w:smallCaps w:val="0"/>
          <w:noProof w:val="0"/>
          <w:color w:val="000000" w:themeColor="text1" w:themeTint="FF" w:themeShade="FF"/>
          <w:sz w:val="22"/>
          <w:szCs w:val="22"/>
          <w:lang w:val="es-ES"/>
        </w:rPr>
        <w:t>Mezcla de marketing</w:t>
      </w:r>
    </w:p>
    <w:p w:rsidR="0097351F" w:rsidP="5F2DAEE0" w:rsidRDefault="0097351F" w14:paraId="69EFC7BD" w14:textId="0ACFE0E0">
      <w:pPr>
        <w:pStyle w:val="Normal"/>
        <w:bidi w:val="0"/>
        <w:spacing w:before="0" w:beforeAutospacing="on" w:after="160" w:afterAutospacing="on" w:line="276" w:lineRule="auto"/>
        <w:ind w:left="0"/>
        <w:rPr>
          <w:rFonts w:ascii="Arial" w:hAnsi="Arial" w:eastAsia="Arial" w:cs="Arial"/>
          <w:b w:val="1"/>
          <w:bCs w:val="1"/>
          <w:i w:val="0"/>
          <w:iCs w:val="0"/>
          <w:caps w:val="0"/>
          <w:smallCaps w:val="0"/>
          <w:noProof w:val="0"/>
          <w:color w:val="000000" w:themeColor="text1" w:themeTint="FF" w:themeShade="FF"/>
          <w:sz w:val="22"/>
          <w:szCs w:val="22"/>
          <w:lang w:val="es-ES"/>
        </w:rPr>
      </w:pPr>
    </w:p>
    <w:p w:rsidR="0097351F" w:rsidP="5F2DAEE0" w:rsidRDefault="0097351F" w14:paraId="70364A2F" w14:textId="745457A6">
      <w:pPr>
        <w:pStyle w:val="Normal"/>
        <w:bidi w:val="0"/>
        <w:spacing w:before="0" w:beforeAutospacing="on" w:after="160" w:afterAutospacing="on" w:line="276" w:lineRule="auto"/>
        <w:ind w:left="0"/>
        <w:rPr>
          <w:rFonts w:ascii="Arial" w:hAnsi="Arial" w:eastAsia="Arial" w:cs="Arial"/>
          <w:b w:val="0"/>
          <w:bCs w:val="0"/>
          <w:i w:val="0"/>
          <w:iCs w:val="0"/>
          <w:caps w:val="0"/>
          <w:smallCaps w:val="0"/>
          <w:noProof w:val="0"/>
          <w:color w:val="000000" w:themeColor="text1" w:themeTint="FF" w:themeShade="FF"/>
          <w:sz w:val="22"/>
          <w:szCs w:val="22"/>
          <w:lang w:val="es-ES"/>
        </w:rPr>
      </w:pPr>
      <w:r w:rsidRPr="5F2DAEE0" w:rsidR="3764DCFD">
        <w:rPr>
          <w:rFonts w:ascii="Arial" w:hAnsi="Arial" w:eastAsia="Arial" w:cs="Arial"/>
          <w:b w:val="1"/>
          <w:bCs w:val="1"/>
          <w:i w:val="0"/>
          <w:iCs w:val="0"/>
          <w:caps w:val="0"/>
          <w:smallCaps w:val="0"/>
          <w:noProof w:val="0"/>
          <w:color w:val="000000" w:themeColor="text1" w:themeTint="FF" w:themeShade="FF"/>
          <w:sz w:val="22"/>
          <w:szCs w:val="22"/>
          <w:lang w:val="es-ES"/>
        </w:rPr>
        <w:t>Producto</w:t>
      </w:r>
    </w:p>
    <w:p w:rsidR="0097351F" w:rsidP="5F2DAEE0" w:rsidRDefault="0097351F" w14:paraId="4F740EF6" w14:textId="7213D9F6">
      <w:pPr>
        <w:pStyle w:val="Normal"/>
        <w:bidi w:val="0"/>
        <w:spacing w:before="0" w:beforeAutospacing="on" w:after="160" w:afterAutospacing="on" w:line="276" w:lineRule="auto"/>
        <w:ind w:left="0"/>
        <w:rPr>
          <w:rFonts w:ascii="Arial" w:hAnsi="Arial" w:eastAsia="Arial" w:cs="Arial"/>
          <w:b w:val="0"/>
          <w:bCs w:val="0"/>
          <w:i w:val="0"/>
          <w:iCs w:val="0"/>
          <w:caps w:val="0"/>
          <w:smallCaps w:val="0"/>
          <w:noProof w:val="0"/>
          <w:color w:val="000000" w:themeColor="text1" w:themeTint="FF" w:themeShade="FF"/>
          <w:sz w:val="22"/>
          <w:szCs w:val="22"/>
          <w:lang w:val="es-ES"/>
        </w:rPr>
      </w:pPr>
    </w:p>
    <w:p w:rsidR="0097351F" w:rsidP="5F2DAEE0" w:rsidRDefault="0097351F" w14:paraId="66B7AAC9" w14:textId="5774A3B7">
      <w:pPr>
        <w:pStyle w:val="Normal"/>
        <w:bidi w:val="0"/>
        <w:spacing w:before="0" w:beforeAutospacing="on" w:after="160" w:afterAutospacing="on" w:line="276" w:lineRule="auto"/>
        <w:ind w:left="0"/>
        <w:rPr>
          <w:rFonts w:ascii="Arial" w:hAnsi="Arial" w:eastAsia="Arial" w:cs="Arial"/>
          <w:b w:val="0"/>
          <w:bCs w:val="0"/>
          <w:i w:val="0"/>
          <w:iCs w:val="0"/>
          <w:caps w:val="0"/>
          <w:smallCaps w:val="0"/>
          <w:noProof w:val="0"/>
          <w:color w:val="000000" w:themeColor="text1" w:themeTint="FF" w:themeShade="FF"/>
          <w:sz w:val="22"/>
          <w:szCs w:val="22"/>
          <w:lang w:val="es-ES"/>
        </w:rPr>
      </w:pPr>
      <w:r w:rsidRPr="5F2DAEE0" w:rsidR="5FF9C89C">
        <w:rPr>
          <w:rFonts w:ascii="Arial" w:hAnsi="Arial" w:eastAsia="Arial" w:cs="Arial"/>
          <w:b w:val="0"/>
          <w:bCs w:val="0"/>
          <w:i w:val="0"/>
          <w:iCs w:val="0"/>
          <w:caps w:val="0"/>
          <w:smallCaps w:val="0"/>
          <w:noProof w:val="0"/>
          <w:color w:val="000000" w:themeColor="text1" w:themeTint="FF" w:themeShade="FF"/>
          <w:sz w:val="22"/>
          <w:szCs w:val="22"/>
          <w:lang w:val="es-ES"/>
        </w:rPr>
        <w:t>Parche con fragancia</w:t>
      </w:r>
    </w:p>
    <w:p w:rsidR="0097351F" w:rsidP="5F2DAEE0" w:rsidRDefault="0097351F" w14:paraId="3F44F9FF" w14:textId="170C1521">
      <w:pPr>
        <w:pStyle w:val="ListParagraph"/>
        <w:bidi w:val="0"/>
        <w:spacing w:before="0" w:beforeAutospacing="on" w:after="160" w:afterAutospacing="on" w:line="276" w:lineRule="auto"/>
        <w:ind w:left="720"/>
        <w:rPr>
          <w:rFonts w:ascii="Arial" w:hAnsi="Arial" w:eastAsia="Arial" w:cs="Arial"/>
          <w:b w:val="0"/>
          <w:bCs w:val="0"/>
          <w:i w:val="0"/>
          <w:iCs w:val="0"/>
          <w:caps w:val="0"/>
          <w:smallCaps w:val="0"/>
          <w:noProof w:val="0"/>
          <w:color w:val="000000" w:themeColor="text1" w:themeTint="FF" w:themeShade="FF"/>
          <w:sz w:val="22"/>
          <w:szCs w:val="22"/>
          <w:lang w:val="es-CR"/>
        </w:rPr>
      </w:pPr>
    </w:p>
    <w:p w:rsidR="0097351F" w:rsidP="5F2DAEE0" w:rsidRDefault="0097351F" w14:paraId="581EE2B5" w14:textId="2463CCEA">
      <w:pPr>
        <w:pStyle w:val="Normal"/>
        <w:bidi w:val="0"/>
        <w:spacing w:before="0" w:beforeAutospacing="on" w:after="160" w:afterAutospacing="on" w:line="276" w:lineRule="auto"/>
        <w:ind w:left="0"/>
        <w:rPr>
          <w:rFonts w:ascii="Arial" w:hAnsi="Arial" w:eastAsia="Arial" w:cs="Arial"/>
          <w:b w:val="1"/>
          <w:bCs w:val="1"/>
          <w:i w:val="0"/>
          <w:iCs w:val="0"/>
          <w:caps w:val="0"/>
          <w:smallCaps w:val="0"/>
          <w:noProof w:val="0"/>
          <w:color w:val="000000" w:themeColor="text1" w:themeTint="FF" w:themeShade="FF"/>
          <w:sz w:val="22"/>
          <w:szCs w:val="22"/>
          <w:lang w:val="es-ES"/>
        </w:rPr>
      </w:pPr>
      <w:r w:rsidRPr="5F2DAEE0" w:rsidR="3764DCFD">
        <w:rPr>
          <w:rFonts w:ascii="Arial" w:hAnsi="Arial" w:eastAsia="Arial" w:cs="Arial"/>
          <w:b w:val="1"/>
          <w:bCs w:val="1"/>
          <w:i w:val="0"/>
          <w:iCs w:val="0"/>
          <w:caps w:val="0"/>
          <w:smallCaps w:val="0"/>
          <w:noProof w:val="0"/>
          <w:color w:val="000000" w:themeColor="text1" w:themeTint="FF" w:themeShade="FF"/>
          <w:sz w:val="22"/>
          <w:szCs w:val="22"/>
          <w:lang w:val="es-ES"/>
        </w:rPr>
        <w:t>Descripción</w:t>
      </w:r>
    </w:p>
    <w:p w:rsidR="0097351F" w:rsidP="5F2DAEE0" w:rsidRDefault="0097351F" w14:paraId="463B8AC0" w14:textId="35D7FC6C">
      <w:pPr>
        <w:pStyle w:val="Normal"/>
        <w:bidi w:val="0"/>
        <w:spacing w:before="0" w:beforeAutospacing="on" w:after="160" w:afterAutospacing="on" w:line="276" w:lineRule="auto"/>
        <w:ind w:left="0"/>
        <w:rPr>
          <w:rFonts w:ascii="Arial" w:hAnsi="Arial" w:eastAsia="Arial" w:cs="Arial"/>
          <w:b w:val="1"/>
          <w:bCs w:val="1"/>
          <w:i w:val="0"/>
          <w:iCs w:val="0"/>
          <w:caps w:val="0"/>
          <w:smallCaps w:val="0"/>
          <w:noProof w:val="0"/>
          <w:color w:val="000000" w:themeColor="text1" w:themeTint="FF" w:themeShade="FF"/>
          <w:sz w:val="22"/>
          <w:szCs w:val="22"/>
          <w:lang w:val="es-ES"/>
        </w:rPr>
      </w:pPr>
    </w:p>
    <w:p w:rsidR="0097351F" w:rsidP="5F2DAEE0" w:rsidRDefault="0097351F" w14:paraId="5A62E555" w14:textId="47A9F937">
      <w:pPr>
        <w:pStyle w:val="Normal"/>
        <w:bidi w:val="0"/>
        <w:spacing w:before="0" w:beforeAutospacing="on" w:after="160" w:afterAutospacing="on" w:line="276" w:lineRule="auto"/>
        <w:ind w:left="0"/>
        <w:rPr>
          <w:rFonts w:ascii="Arial" w:hAnsi="Arial" w:eastAsia="Arial" w:cs="Arial"/>
          <w:b w:val="0"/>
          <w:bCs w:val="0"/>
          <w:i w:val="0"/>
          <w:iCs w:val="0"/>
          <w:caps w:val="0"/>
          <w:smallCaps w:val="0"/>
          <w:noProof w:val="0"/>
          <w:color w:val="000000" w:themeColor="text1" w:themeTint="FF" w:themeShade="FF"/>
          <w:sz w:val="22"/>
          <w:szCs w:val="22"/>
          <w:lang w:val="es-CR"/>
        </w:rPr>
      </w:pPr>
      <w:r w:rsidRPr="5F2DAEE0" w:rsidR="3764DCFD">
        <w:rPr>
          <w:rFonts w:ascii="Arial" w:hAnsi="Arial" w:eastAsia="Arial" w:cs="Arial"/>
          <w:b w:val="0"/>
          <w:bCs w:val="0"/>
          <w:i w:val="0"/>
          <w:iCs w:val="0"/>
          <w:caps w:val="0"/>
          <w:smallCaps w:val="0"/>
          <w:noProof w:val="0"/>
          <w:color w:val="000000" w:themeColor="text1" w:themeTint="FF" w:themeShade="FF"/>
          <w:sz w:val="22"/>
          <w:szCs w:val="22"/>
          <w:lang w:val="es-ES"/>
        </w:rPr>
        <w:t xml:space="preserve">Con gran entusiasmo, presentamos un nuevo avance en el campo de la perfumería: un parche con fragancia diseñado para reemplazar las colonias convencionales. </w:t>
      </w:r>
      <w:r w:rsidRPr="5F2DAEE0" w:rsidR="3764DCFD">
        <w:rPr>
          <w:rFonts w:ascii="Arial" w:hAnsi="Arial" w:eastAsia="Arial" w:cs="Arial"/>
          <w:b w:val="0"/>
          <w:bCs w:val="0"/>
          <w:i w:val="0"/>
          <w:iCs w:val="0"/>
          <w:caps w:val="0"/>
          <w:smallCaps w:val="0"/>
          <w:noProof w:val="0"/>
          <w:color w:val="000000" w:themeColor="text1" w:themeTint="FF" w:themeShade="FF"/>
          <w:sz w:val="22"/>
          <w:szCs w:val="22"/>
          <w:lang w:val="es-ES"/>
        </w:rPr>
        <w:t>Este innovador producto representa un paso adelante en la forma en que experimentamos y disfrutamos de las fragancias diariamente.</w:t>
      </w:r>
      <w:r w:rsidRPr="5F2DAEE0" w:rsidR="3764DCFD">
        <w:rPr>
          <w:rFonts w:ascii="Arial" w:hAnsi="Arial" w:eastAsia="Arial" w:cs="Arial"/>
          <w:b w:val="0"/>
          <w:bCs w:val="0"/>
          <w:i w:val="0"/>
          <w:iCs w:val="0"/>
          <w:caps w:val="0"/>
          <w:smallCaps w:val="0"/>
          <w:noProof w:val="0"/>
          <w:color w:val="000000" w:themeColor="text1" w:themeTint="FF" w:themeShade="FF"/>
          <w:sz w:val="22"/>
          <w:szCs w:val="22"/>
          <w:lang w:val="es-ES"/>
        </w:rPr>
        <w:t xml:space="preserve"> Al integrar tecnología y diseño innovadores, nuestro parche aromático no solo ofrece comodidad y eficacia, sino que también busca transformar la manera en que las personas perciben y utilizan los perfumes en su vida cotidiana.</w:t>
      </w:r>
    </w:p>
    <w:p w:rsidR="0097351F" w:rsidP="5F2DAEE0" w:rsidRDefault="0097351F" w14:paraId="5CB678E9" w14:textId="5912F1FA">
      <w:pPr>
        <w:pStyle w:val="Normal"/>
        <w:bidi w:val="0"/>
        <w:spacing w:before="240" w:beforeAutospacing="off" w:after="240" w:afterAutospacing="off" w:line="276" w:lineRule="auto"/>
        <w:ind w:left="0"/>
        <w:rPr>
          <w:rFonts w:ascii="Arial" w:hAnsi="Arial" w:eastAsia="Arial" w:cs="Arial"/>
          <w:b w:val="0"/>
          <w:bCs w:val="0"/>
          <w:i w:val="0"/>
          <w:iCs w:val="0"/>
          <w:caps w:val="0"/>
          <w:smallCaps w:val="0"/>
          <w:noProof w:val="0"/>
          <w:color w:val="000000" w:themeColor="text1" w:themeTint="FF" w:themeShade="FF"/>
          <w:sz w:val="22"/>
          <w:szCs w:val="22"/>
          <w:lang w:val="es-CR"/>
        </w:rPr>
      </w:pPr>
      <w:r w:rsidRPr="5F2DAEE0" w:rsidR="3764DCFD">
        <w:rPr>
          <w:rFonts w:ascii="Arial" w:hAnsi="Arial" w:eastAsia="Arial" w:cs="Arial"/>
          <w:b w:val="0"/>
          <w:bCs w:val="0"/>
          <w:i w:val="0"/>
          <w:iCs w:val="0"/>
          <w:caps w:val="0"/>
          <w:smallCaps w:val="0"/>
          <w:noProof w:val="0"/>
          <w:color w:val="000000" w:themeColor="text1" w:themeTint="FF" w:themeShade="FF"/>
          <w:sz w:val="22"/>
          <w:szCs w:val="22"/>
          <w:lang w:val="es-ES"/>
        </w:rPr>
        <w:t>En un mercado donde la innovación es crucial, nuestro parche con fragancia se posiciona como una alternativa revolucionaria a los métodos tradicionales de aplicación de perfume líquido. Eliminando la necesidad de aplicaciones frecuentes, garantiza una liberación controlada y continua de fragancia, proporcionando una experiencia aromática duradera y consistente. Este enfoque no solo optimiza la experiencia del usuario, sino que también reduce el desperdicio asociado con los envases tradicionales de perfumes líquidos.</w:t>
      </w:r>
    </w:p>
    <w:p w:rsidR="0097351F" w:rsidP="5F2DAEE0" w:rsidRDefault="0097351F" w14:paraId="0578476D" w14:textId="2D262D80">
      <w:pPr>
        <w:pStyle w:val="Normal"/>
        <w:bidi w:val="0"/>
        <w:spacing w:before="240" w:beforeAutospacing="off" w:after="240" w:afterAutospacing="off" w:line="276" w:lineRule="auto"/>
        <w:ind w:left="0"/>
        <w:rPr>
          <w:rFonts w:ascii="Arial" w:hAnsi="Arial" w:eastAsia="Arial" w:cs="Arial"/>
          <w:b w:val="0"/>
          <w:bCs w:val="0"/>
          <w:i w:val="0"/>
          <w:iCs w:val="0"/>
          <w:caps w:val="0"/>
          <w:smallCaps w:val="0"/>
          <w:noProof w:val="0"/>
          <w:color w:val="000000" w:themeColor="text1" w:themeTint="FF" w:themeShade="FF"/>
          <w:sz w:val="22"/>
          <w:szCs w:val="22"/>
          <w:lang w:val="es-CR"/>
        </w:rPr>
      </w:pPr>
      <w:r w:rsidRPr="5F2DAEE0" w:rsidR="3764DCFD">
        <w:rPr>
          <w:rFonts w:ascii="Arial" w:hAnsi="Arial" w:eastAsia="Arial" w:cs="Arial"/>
          <w:b w:val="0"/>
          <w:bCs w:val="0"/>
          <w:i w:val="0"/>
          <w:iCs w:val="0"/>
          <w:caps w:val="0"/>
          <w:smallCaps w:val="0"/>
          <w:noProof w:val="0"/>
          <w:color w:val="000000" w:themeColor="text1" w:themeTint="FF" w:themeShade="FF"/>
          <w:sz w:val="22"/>
          <w:szCs w:val="22"/>
          <w:lang w:val="es-ES"/>
        </w:rPr>
        <w:t>Además de su funcionalidad mejorada, nuestro parche con fragancia está diseñado con materiales de alta calidad que son seguros para la piel y respetuosos con el medio ambiente. Esto no solo asegura la comodidad y seguridad del usuario, sino que también refleja nuestro compromiso con prácticas de fabricación responsables y sostenibles.</w:t>
      </w:r>
    </w:p>
    <w:p w:rsidR="0097351F" w:rsidP="5F2DAEE0" w:rsidRDefault="0097351F" w14:paraId="20B03C2B" w14:textId="10FE1A5A">
      <w:pPr>
        <w:pStyle w:val="Normal"/>
        <w:bidi w:val="0"/>
        <w:spacing w:before="240" w:beforeAutospacing="off" w:after="240" w:afterAutospacing="off" w:line="276" w:lineRule="auto"/>
        <w:ind w:left="0"/>
        <w:rPr>
          <w:rFonts w:ascii="Arial" w:hAnsi="Arial" w:eastAsia="Arial" w:cs="Arial"/>
          <w:b w:val="0"/>
          <w:bCs w:val="0"/>
          <w:i w:val="0"/>
          <w:iCs w:val="0"/>
          <w:caps w:val="0"/>
          <w:smallCaps w:val="0"/>
          <w:noProof w:val="0"/>
          <w:color w:val="000000" w:themeColor="text1" w:themeTint="FF" w:themeShade="FF"/>
          <w:sz w:val="22"/>
          <w:szCs w:val="22"/>
          <w:lang w:val="es-CR"/>
        </w:rPr>
      </w:pPr>
      <w:r w:rsidRPr="5F2DAEE0" w:rsidR="3764DCFD">
        <w:rPr>
          <w:rFonts w:ascii="Arial" w:hAnsi="Arial" w:eastAsia="Arial" w:cs="Arial"/>
          <w:b w:val="0"/>
          <w:bCs w:val="0"/>
          <w:i w:val="0"/>
          <w:iCs w:val="0"/>
          <w:caps w:val="0"/>
          <w:smallCaps w:val="0"/>
          <w:noProof w:val="0"/>
          <w:color w:val="000000" w:themeColor="text1" w:themeTint="FF" w:themeShade="FF"/>
          <w:sz w:val="22"/>
          <w:szCs w:val="22"/>
          <w:lang w:val="es-ES"/>
        </w:rPr>
        <w:t>En términos de variedad y adaptabilidad, ofrecemos una amplia gama de fragancias cuidadosamente seleccionadas para satisfacer diferentes gustos y preferencias.</w:t>
      </w:r>
      <w:r w:rsidRPr="5F2DAEE0" w:rsidR="3764DCFD">
        <w:rPr>
          <w:rFonts w:ascii="Arial" w:hAnsi="Arial" w:eastAsia="Arial" w:cs="Arial"/>
          <w:b w:val="0"/>
          <w:bCs w:val="0"/>
          <w:i w:val="0"/>
          <w:iCs w:val="0"/>
          <w:caps w:val="0"/>
          <w:smallCaps w:val="0"/>
          <w:noProof w:val="0"/>
          <w:color w:val="000000" w:themeColor="text1" w:themeTint="FF" w:themeShade="FF"/>
          <w:sz w:val="22"/>
          <w:szCs w:val="22"/>
          <w:lang w:val="es-ES"/>
        </w:rPr>
        <w:t xml:space="preserve"> Desde opciones frescas y revitalizantes hasta aromas sofisticados y seductores, cada parche está diseñado para complementar y realzar el estilo personal de cada individuo. Esta diversidad de opciones no solo amplía las posibilidades de elección del consumidor, sino que también permite una experiencia personalizada y única en cada uso. </w:t>
      </w:r>
    </w:p>
    <w:p w:rsidR="0097351F" w:rsidP="5F2DAEE0" w:rsidRDefault="0097351F" w14:paraId="6D65F978" w14:textId="51C0E1E2">
      <w:pPr>
        <w:pStyle w:val="Normal"/>
        <w:bidi w:val="0"/>
        <w:spacing w:before="240" w:beforeAutospacing="off" w:after="240" w:afterAutospacing="off" w:line="276" w:lineRule="auto"/>
        <w:ind w:left="0"/>
        <w:rPr>
          <w:rFonts w:ascii="Arial" w:hAnsi="Arial" w:eastAsia="Arial" w:cs="Arial"/>
          <w:b w:val="0"/>
          <w:bCs w:val="0"/>
          <w:i w:val="0"/>
          <w:iCs w:val="0"/>
          <w:caps w:val="0"/>
          <w:smallCaps w:val="0"/>
          <w:noProof w:val="0"/>
          <w:color w:val="000000" w:themeColor="text1" w:themeTint="FF" w:themeShade="FF"/>
          <w:sz w:val="22"/>
          <w:szCs w:val="22"/>
          <w:lang w:val="es-ES"/>
        </w:rPr>
      </w:pPr>
    </w:p>
    <w:p w:rsidR="0097351F" w:rsidP="5F2DAEE0" w:rsidRDefault="0097351F" w14:paraId="1B2B8C4B" w14:textId="0E5C4A43">
      <w:pPr>
        <w:pStyle w:val="Normal"/>
        <w:bidi w:val="0"/>
        <w:spacing w:before="240" w:beforeAutospacing="off" w:after="240" w:afterAutospacing="off" w:line="276" w:lineRule="auto"/>
        <w:ind w:left="0"/>
        <w:rPr>
          <w:rFonts w:ascii="Arial" w:hAnsi="Arial" w:eastAsia="Arial" w:cs="Arial"/>
          <w:b w:val="0"/>
          <w:bCs w:val="0"/>
          <w:i w:val="0"/>
          <w:iCs w:val="0"/>
          <w:caps w:val="0"/>
          <w:smallCaps w:val="0"/>
          <w:noProof w:val="0"/>
          <w:color w:val="000000" w:themeColor="text1" w:themeTint="FF" w:themeShade="FF"/>
          <w:sz w:val="22"/>
          <w:szCs w:val="22"/>
          <w:lang w:val="es-ES"/>
        </w:rPr>
      </w:pPr>
    </w:p>
    <w:p w:rsidR="0097351F" w:rsidP="5F2DAEE0" w:rsidRDefault="0097351F" w14:paraId="4FAC01BA" w14:textId="035F711F">
      <w:pPr>
        <w:pStyle w:val="Normal"/>
        <w:bidi w:val="0"/>
        <w:spacing w:before="0" w:beforeAutospacing="on" w:after="160" w:afterAutospacing="on" w:line="276" w:lineRule="auto"/>
        <w:ind w:left="0"/>
        <w:rPr>
          <w:rFonts w:ascii="Arial" w:hAnsi="Arial" w:eastAsia="Arial" w:cs="Arial"/>
          <w:b w:val="1"/>
          <w:bCs w:val="1"/>
          <w:i w:val="0"/>
          <w:iCs w:val="0"/>
          <w:caps w:val="0"/>
          <w:smallCaps w:val="0"/>
          <w:noProof w:val="0"/>
          <w:color w:val="000000" w:themeColor="text1" w:themeTint="FF" w:themeShade="FF"/>
          <w:sz w:val="22"/>
          <w:szCs w:val="22"/>
          <w:lang w:val="es-CR"/>
        </w:rPr>
      </w:pPr>
      <w:r w:rsidRPr="5F2DAEE0" w:rsidR="3764DCFD">
        <w:rPr>
          <w:rFonts w:ascii="Arial" w:hAnsi="Arial" w:eastAsia="Arial" w:cs="Arial"/>
          <w:b w:val="1"/>
          <w:bCs w:val="1"/>
          <w:i w:val="0"/>
          <w:iCs w:val="0"/>
          <w:caps w:val="0"/>
          <w:smallCaps w:val="0"/>
          <w:noProof w:val="0"/>
          <w:color w:val="000000" w:themeColor="text1" w:themeTint="FF" w:themeShade="FF"/>
          <w:sz w:val="22"/>
          <w:szCs w:val="22"/>
          <w:lang w:val="es-ES"/>
        </w:rPr>
        <w:t>Atributos</w:t>
      </w:r>
    </w:p>
    <w:p w:rsidR="0097351F" w:rsidP="5F2DAEE0" w:rsidRDefault="0097351F" w14:paraId="5AC0CE6D" w14:textId="23F22BF6">
      <w:pPr>
        <w:bidi w:val="0"/>
        <w:spacing w:before="0" w:beforeAutospacing="on" w:after="160" w:afterAutospacing="on" w:line="276" w:lineRule="auto"/>
        <w:ind w:left="1440" w:hanging="0"/>
        <w:rPr>
          <w:rFonts w:ascii="Arial" w:hAnsi="Arial" w:eastAsia="Arial" w:cs="Arial"/>
          <w:b w:val="0"/>
          <w:bCs w:val="0"/>
          <w:i w:val="0"/>
          <w:iCs w:val="0"/>
          <w:caps w:val="0"/>
          <w:smallCaps w:val="0"/>
          <w:noProof w:val="0"/>
          <w:color w:val="000000" w:themeColor="text1" w:themeTint="FF" w:themeShade="FF"/>
          <w:sz w:val="22"/>
          <w:szCs w:val="22"/>
          <w:lang w:val="es-CR"/>
        </w:rPr>
      </w:pPr>
    </w:p>
    <w:p w:rsidR="0097351F" w:rsidP="5F2DAEE0" w:rsidRDefault="0097351F" w14:paraId="3A3301F6" w14:textId="6B53DB3F">
      <w:pPr>
        <w:pStyle w:val="ListParagraph"/>
        <w:numPr>
          <w:ilvl w:val="0"/>
          <w:numId w:val="32"/>
        </w:numPr>
        <w:bidi w:val="0"/>
        <w:spacing w:before="0" w:beforeAutospacing="on" w:after="160" w:afterAutospacing="on" w:line="276" w:lineRule="auto"/>
        <w:ind/>
        <w:rPr>
          <w:rFonts w:ascii="Arial" w:hAnsi="Arial" w:eastAsia="Arial" w:cs="Arial"/>
          <w:b w:val="0"/>
          <w:bCs w:val="0"/>
          <w:i w:val="0"/>
          <w:iCs w:val="0"/>
          <w:caps w:val="0"/>
          <w:smallCaps w:val="0"/>
          <w:noProof w:val="0"/>
          <w:color w:val="000000" w:themeColor="text1" w:themeTint="FF" w:themeShade="FF"/>
          <w:sz w:val="22"/>
          <w:szCs w:val="22"/>
          <w:lang w:val="es-CR"/>
        </w:rPr>
      </w:pPr>
      <w:r w:rsidRPr="5F2DAEE0" w:rsidR="3764DCFD">
        <w:rPr>
          <w:rFonts w:ascii="Arial" w:hAnsi="Arial" w:eastAsia="Arial" w:cs="Arial"/>
          <w:b w:val="0"/>
          <w:bCs w:val="0"/>
          <w:i w:val="0"/>
          <w:iCs w:val="0"/>
          <w:caps w:val="0"/>
          <w:smallCaps w:val="0"/>
          <w:noProof w:val="0"/>
          <w:color w:val="000000" w:themeColor="text1" w:themeTint="FF" w:themeShade="FF"/>
          <w:sz w:val="22"/>
          <w:szCs w:val="22"/>
          <w:lang w:val="es-ES"/>
        </w:rPr>
        <w:t>Durabilidad de la Fragancia:</w:t>
      </w:r>
      <w:r w:rsidRPr="5F2DAEE0" w:rsidR="3764DCFD">
        <w:rPr>
          <w:rFonts w:ascii="Arial" w:hAnsi="Arial" w:eastAsia="Arial" w:cs="Arial"/>
          <w:b w:val="0"/>
          <w:bCs w:val="0"/>
          <w:i w:val="0"/>
          <w:iCs w:val="0"/>
          <w:caps w:val="0"/>
          <w:smallCaps w:val="0"/>
          <w:noProof w:val="0"/>
          <w:color w:val="000000" w:themeColor="text1" w:themeTint="FF" w:themeShade="FF"/>
          <w:sz w:val="22"/>
          <w:szCs w:val="22"/>
          <w:lang w:val="es-ES"/>
        </w:rPr>
        <w:t xml:space="preserve"> Garantizar una liberación continua y prolongada de la fragancia para mantener una experiencia aromática constante a lo largo del tiempo.</w:t>
      </w:r>
    </w:p>
    <w:p w:rsidR="0097351F" w:rsidP="5F2DAEE0" w:rsidRDefault="0097351F" w14:paraId="2970745F" w14:textId="20B870A2">
      <w:pPr>
        <w:pStyle w:val="ListParagraph"/>
        <w:numPr>
          <w:ilvl w:val="0"/>
          <w:numId w:val="32"/>
        </w:numPr>
        <w:bidi w:val="0"/>
        <w:spacing w:before="240" w:beforeAutospacing="off" w:after="240" w:afterAutospacing="off" w:line="276" w:lineRule="auto"/>
        <w:ind/>
        <w:rPr>
          <w:rFonts w:ascii="Arial" w:hAnsi="Arial" w:eastAsia="Arial" w:cs="Arial"/>
          <w:b w:val="0"/>
          <w:bCs w:val="0"/>
          <w:i w:val="0"/>
          <w:iCs w:val="0"/>
          <w:caps w:val="0"/>
          <w:smallCaps w:val="0"/>
          <w:noProof w:val="0"/>
          <w:color w:val="000000" w:themeColor="text1" w:themeTint="FF" w:themeShade="FF"/>
          <w:sz w:val="22"/>
          <w:szCs w:val="22"/>
          <w:lang w:val="es-CR"/>
        </w:rPr>
      </w:pPr>
      <w:r w:rsidRPr="5F2DAEE0" w:rsidR="3764DCFD">
        <w:rPr>
          <w:rFonts w:ascii="Arial" w:hAnsi="Arial" w:eastAsia="Arial" w:cs="Arial"/>
          <w:b w:val="0"/>
          <w:bCs w:val="0"/>
          <w:i w:val="0"/>
          <w:iCs w:val="0"/>
          <w:caps w:val="0"/>
          <w:smallCaps w:val="0"/>
          <w:noProof w:val="0"/>
          <w:color w:val="000000" w:themeColor="text1" w:themeTint="FF" w:themeShade="FF"/>
          <w:sz w:val="22"/>
          <w:szCs w:val="22"/>
          <w:lang w:val="es-ES"/>
        </w:rPr>
        <w:t>Conveniencia y Facilidad de Uso:</w:t>
      </w:r>
      <w:r w:rsidRPr="5F2DAEE0" w:rsidR="3764DCFD">
        <w:rPr>
          <w:rFonts w:ascii="Arial" w:hAnsi="Arial" w:eastAsia="Arial" w:cs="Arial"/>
          <w:b w:val="0"/>
          <w:bCs w:val="0"/>
          <w:i w:val="0"/>
          <w:iCs w:val="0"/>
          <w:caps w:val="0"/>
          <w:smallCaps w:val="0"/>
          <w:noProof w:val="0"/>
          <w:color w:val="000000" w:themeColor="text1" w:themeTint="FF" w:themeShade="FF"/>
          <w:sz w:val="22"/>
          <w:szCs w:val="22"/>
          <w:lang w:val="es-ES"/>
        </w:rPr>
        <w:t xml:space="preserve"> Diseño que permite una aplicación sencilla y cómoda, adaptada para ser utilizada en cualquier momento y lugar.</w:t>
      </w:r>
    </w:p>
    <w:p w:rsidR="0097351F" w:rsidP="5F2DAEE0" w:rsidRDefault="0097351F" w14:paraId="5496339F" w14:textId="02BB2A93">
      <w:pPr>
        <w:pStyle w:val="ListParagraph"/>
        <w:numPr>
          <w:ilvl w:val="0"/>
          <w:numId w:val="32"/>
        </w:numPr>
        <w:bidi w:val="0"/>
        <w:spacing w:before="240" w:beforeAutospacing="off" w:after="240" w:afterAutospacing="off" w:line="276" w:lineRule="auto"/>
        <w:ind/>
        <w:rPr>
          <w:rFonts w:ascii="Arial" w:hAnsi="Arial" w:eastAsia="Arial" w:cs="Arial"/>
          <w:b w:val="0"/>
          <w:bCs w:val="0"/>
          <w:i w:val="0"/>
          <w:iCs w:val="0"/>
          <w:caps w:val="0"/>
          <w:smallCaps w:val="0"/>
          <w:noProof w:val="0"/>
          <w:color w:val="000000" w:themeColor="text1" w:themeTint="FF" w:themeShade="FF"/>
          <w:sz w:val="22"/>
          <w:szCs w:val="22"/>
          <w:lang w:val="es-CR"/>
        </w:rPr>
      </w:pPr>
      <w:r w:rsidRPr="5F2DAEE0" w:rsidR="3764DCFD">
        <w:rPr>
          <w:rFonts w:ascii="Arial" w:hAnsi="Arial" w:eastAsia="Arial" w:cs="Arial"/>
          <w:b w:val="0"/>
          <w:bCs w:val="0"/>
          <w:i w:val="0"/>
          <w:iCs w:val="0"/>
          <w:caps w:val="0"/>
          <w:smallCaps w:val="0"/>
          <w:noProof w:val="0"/>
          <w:color w:val="000000" w:themeColor="text1" w:themeTint="FF" w:themeShade="FF"/>
          <w:sz w:val="22"/>
          <w:szCs w:val="22"/>
          <w:lang w:val="es-ES"/>
        </w:rPr>
        <w:t>Variedad de Fragancias:</w:t>
      </w:r>
      <w:r w:rsidRPr="5F2DAEE0" w:rsidR="3764DCFD">
        <w:rPr>
          <w:rFonts w:ascii="Arial" w:hAnsi="Arial" w:eastAsia="Arial" w:cs="Arial"/>
          <w:b w:val="0"/>
          <w:bCs w:val="0"/>
          <w:i w:val="0"/>
          <w:iCs w:val="0"/>
          <w:caps w:val="0"/>
          <w:smallCaps w:val="0"/>
          <w:noProof w:val="0"/>
          <w:color w:val="000000" w:themeColor="text1" w:themeTint="FF" w:themeShade="FF"/>
          <w:sz w:val="22"/>
          <w:szCs w:val="22"/>
          <w:lang w:val="es-ES"/>
        </w:rPr>
        <w:t xml:space="preserve"> Ofrecer una amplia gama de opciones de fragancias para diferentes preferencias y ocasiones, desde frescas y cítricas hasta florales o amaderadas.</w:t>
      </w:r>
    </w:p>
    <w:p w:rsidR="0097351F" w:rsidP="5F2DAEE0" w:rsidRDefault="0097351F" w14:paraId="33DCC21A" w14:textId="4E1B3E30">
      <w:pPr>
        <w:pStyle w:val="ListParagraph"/>
        <w:numPr>
          <w:ilvl w:val="0"/>
          <w:numId w:val="32"/>
        </w:numPr>
        <w:bidi w:val="0"/>
        <w:spacing w:before="240" w:beforeAutospacing="off" w:after="240" w:afterAutospacing="off" w:line="276" w:lineRule="auto"/>
        <w:ind/>
        <w:rPr>
          <w:rFonts w:ascii="Arial" w:hAnsi="Arial" w:eastAsia="Arial" w:cs="Arial"/>
          <w:b w:val="0"/>
          <w:bCs w:val="0"/>
          <w:i w:val="0"/>
          <w:iCs w:val="0"/>
          <w:caps w:val="0"/>
          <w:smallCaps w:val="0"/>
          <w:noProof w:val="0"/>
          <w:color w:val="000000" w:themeColor="text1" w:themeTint="FF" w:themeShade="FF"/>
          <w:sz w:val="22"/>
          <w:szCs w:val="22"/>
          <w:lang w:val="es-CR"/>
        </w:rPr>
      </w:pPr>
      <w:r w:rsidRPr="5F2DAEE0" w:rsidR="3764DCFD">
        <w:rPr>
          <w:rFonts w:ascii="Arial" w:hAnsi="Arial" w:eastAsia="Arial" w:cs="Arial"/>
          <w:b w:val="0"/>
          <w:bCs w:val="0"/>
          <w:i w:val="0"/>
          <w:iCs w:val="0"/>
          <w:caps w:val="0"/>
          <w:smallCaps w:val="0"/>
          <w:noProof w:val="0"/>
          <w:color w:val="000000" w:themeColor="text1" w:themeTint="FF" w:themeShade="FF"/>
          <w:sz w:val="22"/>
          <w:szCs w:val="22"/>
          <w:lang w:val="es-ES"/>
        </w:rPr>
        <w:t>Compatibilidad con la Piel:</w:t>
      </w:r>
      <w:r w:rsidRPr="5F2DAEE0" w:rsidR="3764DCFD">
        <w:rPr>
          <w:rFonts w:ascii="Arial" w:hAnsi="Arial" w:eastAsia="Arial" w:cs="Arial"/>
          <w:b w:val="0"/>
          <w:bCs w:val="0"/>
          <w:i w:val="0"/>
          <w:iCs w:val="0"/>
          <w:caps w:val="0"/>
          <w:smallCaps w:val="0"/>
          <w:noProof w:val="0"/>
          <w:color w:val="000000" w:themeColor="text1" w:themeTint="FF" w:themeShade="FF"/>
          <w:sz w:val="22"/>
          <w:szCs w:val="22"/>
          <w:lang w:val="es-ES"/>
        </w:rPr>
        <w:t xml:space="preserve"> Materiales seguros y amigables con la piel, que no causen irritación ni alergias.</w:t>
      </w:r>
    </w:p>
    <w:p w:rsidR="0097351F" w:rsidP="5F2DAEE0" w:rsidRDefault="0097351F" w14:paraId="187788F7" w14:textId="1E37F315">
      <w:pPr>
        <w:pStyle w:val="ListParagraph"/>
        <w:numPr>
          <w:ilvl w:val="0"/>
          <w:numId w:val="32"/>
        </w:numPr>
        <w:bidi w:val="0"/>
        <w:spacing w:before="240" w:beforeAutospacing="off" w:after="240" w:afterAutospacing="off" w:line="276" w:lineRule="auto"/>
        <w:ind/>
        <w:rPr>
          <w:rFonts w:ascii="Arial" w:hAnsi="Arial" w:eastAsia="Arial" w:cs="Arial"/>
          <w:b w:val="0"/>
          <w:bCs w:val="0"/>
          <w:i w:val="0"/>
          <w:iCs w:val="0"/>
          <w:caps w:val="0"/>
          <w:smallCaps w:val="0"/>
          <w:noProof w:val="0"/>
          <w:color w:val="000000" w:themeColor="text1" w:themeTint="FF" w:themeShade="FF"/>
          <w:sz w:val="22"/>
          <w:szCs w:val="22"/>
          <w:lang w:val="es-CR"/>
        </w:rPr>
      </w:pPr>
      <w:r w:rsidRPr="5F2DAEE0" w:rsidR="3764DCFD">
        <w:rPr>
          <w:rFonts w:ascii="Arial" w:hAnsi="Arial" w:eastAsia="Arial" w:cs="Arial"/>
          <w:b w:val="0"/>
          <w:bCs w:val="0"/>
          <w:i w:val="0"/>
          <w:iCs w:val="0"/>
          <w:caps w:val="0"/>
          <w:smallCaps w:val="0"/>
          <w:noProof w:val="0"/>
          <w:color w:val="000000" w:themeColor="text1" w:themeTint="FF" w:themeShade="FF"/>
          <w:sz w:val="22"/>
          <w:szCs w:val="22"/>
          <w:lang w:val="es-ES"/>
        </w:rPr>
        <w:t>Diseño Estético:</w:t>
      </w:r>
      <w:r w:rsidRPr="5F2DAEE0" w:rsidR="3764DCFD">
        <w:rPr>
          <w:rFonts w:ascii="Arial" w:hAnsi="Arial" w:eastAsia="Arial" w:cs="Arial"/>
          <w:b w:val="0"/>
          <w:bCs w:val="0"/>
          <w:i w:val="0"/>
          <w:iCs w:val="0"/>
          <w:caps w:val="0"/>
          <w:smallCaps w:val="0"/>
          <w:noProof w:val="0"/>
          <w:color w:val="000000" w:themeColor="text1" w:themeTint="FF" w:themeShade="FF"/>
          <w:sz w:val="22"/>
          <w:szCs w:val="22"/>
          <w:lang w:val="es-ES"/>
        </w:rPr>
        <w:t xml:space="preserve"> Parches que no solo sean funcionales, sino también estéticamente atractivos, posiblemente con opciones de diseño que reflejen estilo y personalidad.</w:t>
      </w:r>
    </w:p>
    <w:p w:rsidR="0097351F" w:rsidP="5F2DAEE0" w:rsidRDefault="0097351F" w14:paraId="4F1ACF1B" w14:textId="22A12C00">
      <w:pPr>
        <w:pStyle w:val="ListParagraph"/>
        <w:numPr>
          <w:ilvl w:val="0"/>
          <w:numId w:val="32"/>
        </w:numPr>
        <w:bidi w:val="0"/>
        <w:spacing w:before="240" w:beforeAutospacing="off" w:after="240" w:afterAutospacing="off" w:line="276" w:lineRule="auto"/>
        <w:ind/>
        <w:rPr>
          <w:rFonts w:ascii="Arial" w:hAnsi="Arial" w:eastAsia="Arial" w:cs="Arial"/>
          <w:b w:val="0"/>
          <w:bCs w:val="0"/>
          <w:i w:val="0"/>
          <w:iCs w:val="0"/>
          <w:caps w:val="0"/>
          <w:smallCaps w:val="0"/>
          <w:noProof w:val="0"/>
          <w:color w:val="000000" w:themeColor="text1" w:themeTint="FF" w:themeShade="FF"/>
          <w:sz w:val="22"/>
          <w:szCs w:val="22"/>
          <w:lang w:val="es-CR"/>
        </w:rPr>
      </w:pPr>
      <w:r w:rsidRPr="5F2DAEE0" w:rsidR="3764DCFD">
        <w:rPr>
          <w:rFonts w:ascii="Arial" w:hAnsi="Arial" w:eastAsia="Arial" w:cs="Arial"/>
          <w:b w:val="0"/>
          <w:bCs w:val="0"/>
          <w:i w:val="0"/>
          <w:iCs w:val="0"/>
          <w:caps w:val="0"/>
          <w:smallCaps w:val="0"/>
          <w:noProof w:val="0"/>
          <w:color w:val="000000" w:themeColor="text1" w:themeTint="FF" w:themeShade="FF"/>
          <w:sz w:val="22"/>
          <w:szCs w:val="22"/>
          <w:lang w:val="es-ES"/>
        </w:rPr>
        <w:t>Eficacia y Longevidad:</w:t>
      </w:r>
      <w:r w:rsidRPr="5F2DAEE0" w:rsidR="3764DCFD">
        <w:rPr>
          <w:rFonts w:ascii="Arial" w:hAnsi="Arial" w:eastAsia="Arial" w:cs="Arial"/>
          <w:b w:val="0"/>
          <w:bCs w:val="0"/>
          <w:i w:val="0"/>
          <w:iCs w:val="0"/>
          <w:caps w:val="0"/>
          <w:smallCaps w:val="0"/>
          <w:noProof w:val="0"/>
          <w:color w:val="000000" w:themeColor="text1" w:themeTint="FF" w:themeShade="FF"/>
          <w:sz w:val="22"/>
          <w:szCs w:val="22"/>
          <w:lang w:val="es-ES"/>
        </w:rPr>
        <w:t xml:space="preserve"> Efectividad demostrada en la liberación de fragancia y en su capacidad para mantener sus propiedades aromáticas a lo largo del tiempo.</w:t>
      </w:r>
    </w:p>
    <w:p w:rsidR="0097351F" w:rsidP="5F2DAEE0" w:rsidRDefault="0097351F" w14:paraId="713366DD" w14:textId="2DAA6677">
      <w:pPr>
        <w:pStyle w:val="ListParagraph"/>
        <w:numPr>
          <w:ilvl w:val="0"/>
          <w:numId w:val="32"/>
        </w:numPr>
        <w:bidi w:val="0"/>
        <w:spacing w:before="240" w:beforeAutospacing="off" w:after="240" w:afterAutospacing="off" w:line="276" w:lineRule="auto"/>
        <w:ind/>
        <w:rPr>
          <w:rFonts w:ascii="Arial" w:hAnsi="Arial" w:eastAsia="Arial" w:cs="Arial"/>
          <w:b w:val="0"/>
          <w:bCs w:val="0"/>
          <w:i w:val="0"/>
          <w:iCs w:val="0"/>
          <w:caps w:val="0"/>
          <w:smallCaps w:val="0"/>
          <w:noProof w:val="0"/>
          <w:color w:val="000000" w:themeColor="text1" w:themeTint="FF" w:themeShade="FF"/>
          <w:sz w:val="22"/>
          <w:szCs w:val="22"/>
          <w:lang w:val="es-CR"/>
        </w:rPr>
      </w:pPr>
      <w:r w:rsidRPr="5F2DAEE0" w:rsidR="3764DCFD">
        <w:rPr>
          <w:rFonts w:ascii="Arial" w:hAnsi="Arial" w:eastAsia="Arial" w:cs="Arial"/>
          <w:b w:val="0"/>
          <w:bCs w:val="0"/>
          <w:i w:val="0"/>
          <w:iCs w:val="0"/>
          <w:caps w:val="0"/>
          <w:smallCaps w:val="0"/>
          <w:noProof w:val="0"/>
          <w:color w:val="000000" w:themeColor="text1" w:themeTint="FF" w:themeShade="FF"/>
          <w:sz w:val="22"/>
          <w:szCs w:val="22"/>
          <w:lang w:val="es-ES"/>
        </w:rPr>
        <w:t>Innovación y Tecnología:</w:t>
      </w:r>
      <w:r w:rsidRPr="5F2DAEE0" w:rsidR="3764DCFD">
        <w:rPr>
          <w:rFonts w:ascii="Arial" w:hAnsi="Arial" w:eastAsia="Arial" w:cs="Arial"/>
          <w:b w:val="0"/>
          <w:bCs w:val="0"/>
          <w:i w:val="0"/>
          <w:iCs w:val="0"/>
          <w:caps w:val="0"/>
          <w:smallCaps w:val="0"/>
          <w:noProof w:val="0"/>
          <w:color w:val="000000" w:themeColor="text1" w:themeTint="FF" w:themeShade="FF"/>
          <w:sz w:val="22"/>
          <w:szCs w:val="22"/>
          <w:lang w:val="es-ES"/>
        </w:rPr>
        <w:t xml:space="preserve"> Incorporación de tecnologías innovadoras, como sistemas de liberación controlada de fragancia o materiales que optimicen la durabilidad y efectividad del producto.</w:t>
      </w:r>
    </w:p>
    <w:p w:rsidR="0097351F" w:rsidP="5F2DAEE0" w:rsidRDefault="0097351F" w14:paraId="2A71DA36" w14:textId="7DF42191">
      <w:pPr>
        <w:pStyle w:val="ListParagraph"/>
        <w:numPr>
          <w:ilvl w:val="0"/>
          <w:numId w:val="32"/>
        </w:numPr>
        <w:bidi w:val="0"/>
        <w:spacing w:before="240" w:beforeAutospacing="off" w:after="240" w:afterAutospacing="off" w:line="276" w:lineRule="auto"/>
        <w:ind/>
        <w:rPr>
          <w:rFonts w:ascii="Arial" w:hAnsi="Arial" w:eastAsia="Arial" w:cs="Arial"/>
          <w:b w:val="0"/>
          <w:bCs w:val="0"/>
          <w:i w:val="0"/>
          <w:iCs w:val="0"/>
          <w:caps w:val="0"/>
          <w:smallCaps w:val="0"/>
          <w:noProof w:val="0"/>
          <w:color w:val="000000" w:themeColor="text1" w:themeTint="FF" w:themeShade="FF"/>
          <w:sz w:val="22"/>
          <w:szCs w:val="22"/>
          <w:lang w:val="es-CR"/>
        </w:rPr>
      </w:pPr>
      <w:r w:rsidRPr="5F2DAEE0" w:rsidR="3764DCFD">
        <w:rPr>
          <w:rFonts w:ascii="Arial" w:hAnsi="Arial" w:eastAsia="Arial" w:cs="Arial"/>
          <w:b w:val="0"/>
          <w:bCs w:val="0"/>
          <w:i w:val="0"/>
          <w:iCs w:val="0"/>
          <w:caps w:val="0"/>
          <w:smallCaps w:val="0"/>
          <w:noProof w:val="0"/>
          <w:color w:val="000000" w:themeColor="text1" w:themeTint="FF" w:themeShade="FF"/>
          <w:sz w:val="22"/>
          <w:szCs w:val="22"/>
          <w:lang w:val="es-ES"/>
        </w:rPr>
        <w:t>Personalización:</w:t>
      </w:r>
      <w:r w:rsidRPr="5F2DAEE0" w:rsidR="3764DCFD">
        <w:rPr>
          <w:rFonts w:ascii="Arial" w:hAnsi="Arial" w:eastAsia="Arial" w:cs="Arial"/>
          <w:b w:val="0"/>
          <w:bCs w:val="0"/>
          <w:i w:val="0"/>
          <w:iCs w:val="0"/>
          <w:caps w:val="0"/>
          <w:smallCaps w:val="0"/>
          <w:noProof w:val="0"/>
          <w:color w:val="000000" w:themeColor="text1" w:themeTint="FF" w:themeShade="FF"/>
          <w:sz w:val="22"/>
          <w:szCs w:val="22"/>
          <w:lang w:val="es-ES"/>
        </w:rPr>
        <w:t xml:space="preserve"> Posibilidad de personalizar el nivel de intensidad de la fragancia o adaptar el producto a necesidades específicas del usuario.</w:t>
      </w:r>
    </w:p>
    <w:p w:rsidR="0097351F" w:rsidP="5F2DAEE0" w:rsidRDefault="0097351F" w14:paraId="2CC0E90A" w14:textId="7036FEB1">
      <w:pPr>
        <w:pStyle w:val="ListParagraph"/>
        <w:numPr>
          <w:ilvl w:val="0"/>
          <w:numId w:val="32"/>
        </w:numPr>
        <w:bidi w:val="0"/>
        <w:spacing w:before="240" w:beforeAutospacing="off" w:after="240" w:afterAutospacing="off" w:line="276" w:lineRule="auto"/>
        <w:ind/>
        <w:rPr>
          <w:rFonts w:ascii="Arial" w:hAnsi="Arial" w:eastAsia="Arial" w:cs="Arial"/>
          <w:b w:val="0"/>
          <w:bCs w:val="0"/>
          <w:i w:val="0"/>
          <w:iCs w:val="0"/>
          <w:caps w:val="0"/>
          <w:smallCaps w:val="0"/>
          <w:noProof w:val="0"/>
          <w:color w:val="000000" w:themeColor="text1" w:themeTint="FF" w:themeShade="FF"/>
          <w:sz w:val="22"/>
          <w:szCs w:val="22"/>
          <w:lang w:val="es-CR"/>
        </w:rPr>
      </w:pPr>
      <w:r w:rsidRPr="5F2DAEE0" w:rsidR="3764DCFD">
        <w:rPr>
          <w:rFonts w:ascii="Arial" w:hAnsi="Arial" w:eastAsia="Arial" w:cs="Arial"/>
          <w:b w:val="0"/>
          <w:bCs w:val="0"/>
          <w:i w:val="0"/>
          <w:iCs w:val="0"/>
          <w:caps w:val="0"/>
          <w:smallCaps w:val="0"/>
          <w:noProof w:val="0"/>
          <w:color w:val="000000" w:themeColor="text1" w:themeTint="FF" w:themeShade="FF"/>
          <w:sz w:val="22"/>
          <w:szCs w:val="22"/>
          <w:lang w:val="es-ES"/>
        </w:rPr>
        <w:t>Sostenibilidad:</w:t>
      </w:r>
      <w:r w:rsidRPr="5F2DAEE0" w:rsidR="3764DCFD">
        <w:rPr>
          <w:rFonts w:ascii="Arial" w:hAnsi="Arial" w:eastAsia="Arial" w:cs="Arial"/>
          <w:b w:val="0"/>
          <w:bCs w:val="0"/>
          <w:i w:val="0"/>
          <w:iCs w:val="0"/>
          <w:caps w:val="0"/>
          <w:smallCaps w:val="0"/>
          <w:noProof w:val="0"/>
          <w:color w:val="000000" w:themeColor="text1" w:themeTint="FF" w:themeShade="FF"/>
          <w:sz w:val="22"/>
          <w:szCs w:val="22"/>
          <w:lang w:val="es-ES"/>
        </w:rPr>
        <w:t xml:space="preserve"> Consideración por el impacto ambiental, utilizando materiales reciclables o biodegradables y buscando prácticas de fabricación sostenibles.</w:t>
      </w:r>
    </w:p>
    <w:p w:rsidR="0097351F" w:rsidP="5F2DAEE0" w:rsidRDefault="0097351F" w14:paraId="13A24F37" w14:textId="47E9A721">
      <w:pPr>
        <w:pStyle w:val="ListParagraph"/>
        <w:numPr>
          <w:ilvl w:val="0"/>
          <w:numId w:val="32"/>
        </w:numPr>
        <w:bidi w:val="0"/>
        <w:spacing w:before="240" w:beforeAutospacing="off" w:after="240" w:afterAutospacing="off" w:line="276" w:lineRule="auto"/>
        <w:ind/>
        <w:rPr>
          <w:rFonts w:ascii="Arial" w:hAnsi="Arial" w:eastAsia="Arial" w:cs="Arial"/>
          <w:b w:val="0"/>
          <w:bCs w:val="0"/>
          <w:i w:val="0"/>
          <w:iCs w:val="0"/>
          <w:caps w:val="0"/>
          <w:smallCaps w:val="0"/>
          <w:noProof w:val="0"/>
          <w:color w:val="000000" w:themeColor="text1" w:themeTint="FF" w:themeShade="FF"/>
          <w:sz w:val="22"/>
          <w:szCs w:val="22"/>
          <w:lang w:val="es-CR"/>
        </w:rPr>
      </w:pPr>
      <w:r w:rsidRPr="5F2DAEE0" w:rsidR="3764DCFD">
        <w:rPr>
          <w:rFonts w:ascii="Arial" w:hAnsi="Arial" w:eastAsia="Arial" w:cs="Arial"/>
          <w:b w:val="0"/>
          <w:bCs w:val="0"/>
          <w:i w:val="0"/>
          <w:iCs w:val="0"/>
          <w:caps w:val="0"/>
          <w:smallCaps w:val="0"/>
          <w:noProof w:val="0"/>
          <w:color w:val="000000" w:themeColor="text1" w:themeTint="FF" w:themeShade="FF"/>
          <w:sz w:val="22"/>
          <w:szCs w:val="22"/>
          <w:lang w:val="es-ES"/>
        </w:rPr>
        <w:t>Valor Agregado: Beneficios adicionales como propiedades calmantes, revitalizantes o de bienestar, que van más allá de la fragancia misma.</w:t>
      </w:r>
    </w:p>
    <w:p w:rsidR="0097351F" w:rsidP="5F2DAEE0" w:rsidRDefault="0097351F" w14:paraId="2B9E3152" w14:textId="246F2E32">
      <w:pPr>
        <w:pStyle w:val="ListParagraph"/>
        <w:bidi w:val="0"/>
        <w:spacing w:before="240" w:beforeAutospacing="off" w:after="240" w:afterAutospacing="off" w:line="276" w:lineRule="auto"/>
        <w:ind w:left="720"/>
        <w:rPr>
          <w:rFonts w:ascii="Arial" w:hAnsi="Arial" w:eastAsia="Arial" w:cs="Arial"/>
          <w:b w:val="0"/>
          <w:bCs w:val="0"/>
          <w:i w:val="0"/>
          <w:iCs w:val="0"/>
          <w:caps w:val="0"/>
          <w:smallCaps w:val="0"/>
          <w:noProof w:val="0"/>
          <w:color w:val="000000" w:themeColor="text1" w:themeTint="FF" w:themeShade="FF"/>
          <w:sz w:val="22"/>
          <w:szCs w:val="22"/>
          <w:lang w:val="es-CR"/>
        </w:rPr>
      </w:pPr>
    </w:p>
    <w:p w:rsidR="0097351F" w:rsidP="5F2DAEE0" w:rsidRDefault="0097351F" w14:paraId="101F96F3" w14:textId="6DD1A2FB">
      <w:pPr>
        <w:pStyle w:val="Normal"/>
        <w:bidi w:val="0"/>
        <w:spacing w:before="0" w:beforeAutospacing="on" w:after="160" w:afterAutospacing="on" w:line="276" w:lineRule="auto"/>
        <w:ind w:left="0"/>
        <w:rPr>
          <w:rFonts w:ascii="Arial" w:hAnsi="Arial" w:eastAsia="Arial" w:cs="Arial"/>
          <w:b w:val="1"/>
          <w:bCs w:val="1"/>
          <w:i w:val="0"/>
          <w:iCs w:val="0"/>
          <w:caps w:val="0"/>
          <w:smallCaps w:val="0"/>
          <w:noProof w:val="0"/>
          <w:color w:val="000000" w:themeColor="text1" w:themeTint="FF" w:themeShade="FF"/>
          <w:sz w:val="22"/>
          <w:szCs w:val="22"/>
          <w:lang w:val="es-ES"/>
        </w:rPr>
      </w:pPr>
      <w:r w:rsidRPr="5F2DAEE0" w:rsidR="3764DCFD">
        <w:rPr>
          <w:rFonts w:ascii="Arial" w:hAnsi="Arial" w:eastAsia="Arial" w:cs="Arial"/>
          <w:b w:val="1"/>
          <w:bCs w:val="1"/>
          <w:i w:val="0"/>
          <w:iCs w:val="0"/>
          <w:caps w:val="0"/>
          <w:smallCaps w:val="0"/>
          <w:noProof w:val="0"/>
          <w:color w:val="000000" w:themeColor="text1" w:themeTint="FF" w:themeShade="FF"/>
          <w:sz w:val="22"/>
          <w:szCs w:val="22"/>
          <w:lang w:val="es-ES"/>
        </w:rPr>
        <w:t>Empaque</w:t>
      </w:r>
    </w:p>
    <w:p w:rsidR="0097351F" w:rsidP="5F2DAEE0" w:rsidRDefault="0097351F" w14:paraId="4D656CFD" w14:textId="114DF5E4">
      <w:pPr>
        <w:pStyle w:val="Normal"/>
        <w:bidi w:val="0"/>
        <w:spacing w:before="0" w:beforeAutospacing="on" w:after="160" w:afterAutospacing="on" w:line="276" w:lineRule="auto"/>
        <w:ind w:left="0"/>
        <w:rPr>
          <w:rFonts w:ascii="Arial" w:hAnsi="Arial" w:eastAsia="Arial" w:cs="Arial"/>
          <w:b w:val="1"/>
          <w:bCs w:val="1"/>
          <w:i w:val="0"/>
          <w:iCs w:val="0"/>
          <w:caps w:val="0"/>
          <w:smallCaps w:val="0"/>
          <w:noProof w:val="0"/>
          <w:color w:val="000000" w:themeColor="text1" w:themeTint="FF" w:themeShade="FF"/>
          <w:sz w:val="22"/>
          <w:szCs w:val="22"/>
          <w:lang w:val="es-ES"/>
        </w:rPr>
      </w:pPr>
    </w:p>
    <w:p w:rsidR="0097351F" w:rsidP="5F2DAEE0" w:rsidRDefault="0097351F" w14:paraId="7AAABE2A" w14:textId="2F468D2C">
      <w:pPr>
        <w:pStyle w:val="Normal"/>
        <w:bidi w:val="0"/>
        <w:spacing w:before="0" w:beforeAutospacing="on" w:after="160" w:afterAutospacing="on" w:line="276" w:lineRule="auto"/>
        <w:ind w:left="0"/>
        <w:rPr>
          <w:rFonts w:ascii="Arial" w:hAnsi="Arial" w:eastAsia="Arial" w:cs="Arial"/>
          <w:b w:val="0"/>
          <w:bCs w:val="0"/>
          <w:i w:val="0"/>
          <w:iCs w:val="0"/>
          <w:caps w:val="0"/>
          <w:smallCaps w:val="0"/>
          <w:noProof w:val="0"/>
          <w:color w:val="000000" w:themeColor="text1" w:themeTint="FF" w:themeShade="FF"/>
          <w:sz w:val="22"/>
          <w:szCs w:val="22"/>
          <w:lang w:val="es-CR"/>
        </w:rPr>
      </w:pPr>
      <w:r w:rsidRPr="5F2DAEE0" w:rsidR="4C912B1C">
        <w:rPr>
          <w:rFonts w:ascii="Arial" w:hAnsi="Arial" w:eastAsia="Arial" w:cs="Arial"/>
          <w:b w:val="0"/>
          <w:bCs w:val="0"/>
          <w:i w:val="0"/>
          <w:iCs w:val="0"/>
          <w:caps w:val="0"/>
          <w:smallCaps w:val="0"/>
          <w:noProof w:val="0"/>
          <w:color w:val="000000" w:themeColor="text1" w:themeTint="FF" w:themeShade="FF"/>
          <w:sz w:val="22"/>
          <w:szCs w:val="22"/>
          <w:lang w:val="es-ES"/>
        </w:rPr>
        <w:t>E</w:t>
      </w:r>
      <w:r w:rsidRPr="5F2DAEE0" w:rsidR="3764DCFD">
        <w:rPr>
          <w:rFonts w:ascii="Arial" w:hAnsi="Arial" w:eastAsia="Arial" w:cs="Arial"/>
          <w:b w:val="0"/>
          <w:bCs w:val="0"/>
          <w:i w:val="0"/>
          <w:iCs w:val="0"/>
          <w:caps w:val="0"/>
          <w:smallCaps w:val="0"/>
          <w:noProof w:val="0"/>
          <w:color w:val="000000" w:themeColor="text1" w:themeTint="FF" w:themeShade="FF"/>
          <w:sz w:val="22"/>
          <w:szCs w:val="22"/>
          <w:lang w:val="es-ES"/>
        </w:rPr>
        <w:t>n cajas de cartón.</w:t>
      </w:r>
    </w:p>
    <w:p w:rsidR="0097351F" w:rsidP="5F2DAEE0" w:rsidRDefault="0097351F" w14:paraId="1ACBC650" w14:textId="367DBEEB">
      <w:pPr>
        <w:pStyle w:val="Normal"/>
        <w:bidi w:val="0"/>
        <w:spacing w:before="0" w:beforeAutospacing="on" w:after="160" w:afterAutospacing="on" w:line="276" w:lineRule="auto"/>
        <w:ind w:left="0"/>
        <w:rPr>
          <w:rFonts w:ascii="Arial" w:hAnsi="Arial" w:eastAsia="Arial" w:cs="Arial"/>
          <w:b w:val="0"/>
          <w:bCs w:val="0"/>
          <w:i w:val="0"/>
          <w:iCs w:val="0"/>
          <w:caps w:val="0"/>
          <w:smallCaps w:val="0"/>
          <w:noProof w:val="0"/>
          <w:color w:val="000000" w:themeColor="text1" w:themeTint="FF" w:themeShade="FF"/>
          <w:sz w:val="22"/>
          <w:szCs w:val="22"/>
          <w:lang w:val="es-ES"/>
        </w:rPr>
      </w:pPr>
    </w:p>
    <w:p w:rsidR="0097351F" w:rsidP="5F2DAEE0" w:rsidRDefault="0097351F" w14:paraId="774C6FAC" w14:textId="0F80D4D0">
      <w:pPr>
        <w:pStyle w:val="Normal"/>
        <w:bidi w:val="0"/>
        <w:spacing w:before="0" w:beforeAutospacing="on" w:after="160" w:afterAutospacing="on" w:line="276" w:lineRule="auto"/>
        <w:ind w:left="0"/>
        <w:rPr>
          <w:rFonts w:ascii="Arial" w:hAnsi="Arial" w:eastAsia="Arial" w:cs="Arial"/>
          <w:b w:val="1"/>
          <w:bCs w:val="1"/>
          <w:i w:val="0"/>
          <w:iCs w:val="0"/>
          <w:caps w:val="0"/>
          <w:smallCaps w:val="0"/>
          <w:noProof w:val="0"/>
          <w:color w:val="000000" w:themeColor="text1" w:themeTint="FF" w:themeShade="FF"/>
          <w:sz w:val="22"/>
          <w:szCs w:val="22"/>
          <w:lang w:val="es-CR"/>
        </w:rPr>
      </w:pPr>
      <w:r w:rsidRPr="5F2DAEE0" w:rsidR="3764DCFD">
        <w:rPr>
          <w:rFonts w:ascii="Arial" w:hAnsi="Arial" w:eastAsia="Arial" w:cs="Arial"/>
          <w:b w:val="1"/>
          <w:bCs w:val="1"/>
          <w:i w:val="0"/>
          <w:iCs w:val="0"/>
          <w:caps w:val="0"/>
          <w:smallCaps w:val="0"/>
          <w:noProof w:val="0"/>
          <w:color w:val="000000" w:themeColor="text1" w:themeTint="FF" w:themeShade="FF"/>
          <w:sz w:val="22"/>
          <w:szCs w:val="22"/>
          <w:lang w:val="es-ES"/>
        </w:rPr>
        <w:t>Presentaciones a la venta</w:t>
      </w:r>
    </w:p>
    <w:p w:rsidR="0097351F" w:rsidP="5F2DAEE0" w:rsidRDefault="0097351F" w14:paraId="5F861B26" w14:textId="033D56AF">
      <w:pPr>
        <w:pStyle w:val="Normal"/>
        <w:bidi w:val="0"/>
        <w:spacing w:before="0" w:beforeAutospacing="on" w:after="160" w:afterAutospacing="on" w:line="276" w:lineRule="auto"/>
        <w:ind w:left="0"/>
        <w:rPr>
          <w:rFonts w:ascii="Arial" w:hAnsi="Arial" w:eastAsia="Arial" w:cs="Arial"/>
          <w:b w:val="1"/>
          <w:bCs w:val="1"/>
          <w:i w:val="0"/>
          <w:iCs w:val="0"/>
          <w:caps w:val="0"/>
          <w:smallCaps w:val="0"/>
          <w:noProof w:val="0"/>
          <w:color w:val="000000" w:themeColor="text1" w:themeTint="FF" w:themeShade="FF"/>
          <w:sz w:val="22"/>
          <w:szCs w:val="22"/>
          <w:lang w:val="es-ES"/>
        </w:rPr>
      </w:pPr>
    </w:p>
    <w:p w:rsidR="0097351F" w:rsidP="5F2DAEE0" w:rsidRDefault="0097351F" w14:paraId="162386B5" w14:textId="64522B93">
      <w:pPr>
        <w:pStyle w:val="Normal"/>
        <w:bidi w:val="0"/>
        <w:spacing w:before="0" w:beforeAutospacing="on" w:after="160" w:afterAutospacing="on" w:line="276" w:lineRule="auto"/>
        <w:ind w:left="0"/>
        <w:rPr>
          <w:rFonts w:ascii="Arial" w:hAnsi="Arial" w:eastAsia="Arial" w:cs="Arial"/>
          <w:b w:val="0"/>
          <w:bCs w:val="0"/>
          <w:i w:val="0"/>
          <w:iCs w:val="0"/>
          <w:caps w:val="0"/>
          <w:smallCaps w:val="0"/>
          <w:noProof w:val="0"/>
          <w:color w:val="000000" w:themeColor="text1" w:themeTint="FF" w:themeShade="FF"/>
          <w:sz w:val="22"/>
          <w:szCs w:val="22"/>
          <w:lang w:val="es-CR"/>
        </w:rPr>
      </w:pPr>
      <w:r w:rsidRPr="5F2DAEE0" w:rsidR="3764DCFD">
        <w:rPr>
          <w:rFonts w:ascii="Arial" w:hAnsi="Arial" w:eastAsia="Arial" w:cs="Arial"/>
          <w:b w:val="0"/>
          <w:bCs w:val="0"/>
          <w:i w:val="0"/>
          <w:iCs w:val="0"/>
          <w:caps w:val="0"/>
          <w:smallCaps w:val="0"/>
          <w:noProof w:val="0"/>
          <w:color w:val="000000" w:themeColor="text1" w:themeTint="FF" w:themeShade="FF"/>
          <w:sz w:val="22"/>
          <w:szCs w:val="22"/>
          <w:lang w:val="es-ES"/>
        </w:rPr>
        <w:t>Nuestro producto será llevado al público mediante cajas de cartón resistentes y seguras que permitan transportar nuestros productos de manera segura el diseño de la caja será simple pero elegante a la vez proporcionando clase y calidad a la vez</w:t>
      </w:r>
      <w:r w:rsidRPr="5F2DAEE0" w:rsidR="5483198C">
        <w:rPr>
          <w:rFonts w:ascii="Arial" w:hAnsi="Arial" w:eastAsia="Arial" w:cs="Arial"/>
          <w:b w:val="0"/>
          <w:bCs w:val="0"/>
          <w:i w:val="0"/>
          <w:iCs w:val="0"/>
          <w:caps w:val="0"/>
          <w:smallCaps w:val="0"/>
          <w:noProof w:val="0"/>
          <w:color w:val="000000" w:themeColor="text1" w:themeTint="FF" w:themeShade="FF"/>
          <w:sz w:val="22"/>
          <w:szCs w:val="22"/>
          <w:lang w:val="es-ES"/>
        </w:rPr>
        <w:t>.</w:t>
      </w:r>
    </w:p>
    <w:p w:rsidR="0097351F" w:rsidP="5F2DAEE0" w:rsidRDefault="0097351F" w14:paraId="4E94FBD7" w14:textId="5BA1B7C1">
      <w:pPr>
        <w:pStyle w:val="Normal"/>
        <w:bidi w:val="0"/>
        <w:spacing w:before="0" w:beforeAutospacing="on" w:after="160" w:afterAutospacing="on" w:line="276" w:lineRule="auto"/>
        <w:ind w:left="0"/>
        <w:rPr>
          <w:rFonts w:ascii="Arial" w:hAnsi="Arial" w:eastAsia="Arial" w:cs="Arial"/>
          <w:b w:val="0"/>
          <w:bCs w:val="0"/>
          <w:i w:val="0"/>
          <w:iCs w:val="0"/>
          <w:caps w:val="0"/>
          <w:smallCaps w:val="0"/>
          <w:noProof w:val="0"/>
          <w:color w:val="000000" w:themeColor="text1" w:themeTint="FF" w:themeShade="FF"/>
          <w:sz w:val="22"/>
          <w:szCs w:val="22"/>
          <w:lang w:val="es-ES"/>
        </w:rPr>
      </w:pPr>
    </w:p>
    <w:p w:rsidR="0097351F" w:rsidP="5F2DAEE0" w:rsidRDefault="0097351F" w14:paraId="21B7B1CD" w14:textId="6A1DFC5F">
      <w:pPr>
        <w:pStyle w:val="Normal"/>
        <w:bidi w:val="0"/>
        <w:spacing w:before="0" w:beforeAutospacing="on" w:after="160" w:afterAutospacing="on" w:line="276" w:lineRule="auto"/>
        <w:ind w:left="0"/>
        <w:rPr>
          <w:rFonts w:ascii="Arial" w:hAnsi="Arial" w:eastAsia="Arial" w:cs="Arial"/>
          <w:b w:val="0"/>
          <w:bCs w:val="0"/>
          <w:i w:val="0"/>
          <w:iCs w:val="0"/>
          <w:caps w:val="0"/>
          <w:smallCaps w:val="0"/>
          <w:noProof w:val="0"/>
          <w:color w:val="000000" w:themeColor="text1" w:themeTint="FF" w:themeShade="FF"/>
          <w:sz w:val="22"/>
          <w:szCs w:val="22"/>
          <w:lang w:val="es-ES"/>
        </w:rPr>
      </w:pPr>
    </w:p>
    <w:p w:rsidR="0097351F" w:rsidP="4045DB94" w:rsidRDefault="0097351F" w14:paraId="6A327CDC" w14:textId="0E4791BD">
      <w:pPr>
        <w:pStyle w:val="Normal"/>
        <w:bidi w:val="0"/>
        <w:spacing w:before="0" w:beforeAutospacing="on" w:after="160" w:afterAutospacing="on" w:line="276" w:lineRule="auto"/>
        <w:ind w:left="0"/>
        <w:rPr>
          <w:rFonts w:ascii="Arial" w:hAnsi="Arial" w:eastAsia="Arial" w:cs="Arial"/>
          <w:b w:val="0"/>
          <w:bCs w:val="0"/>
          <w:i w:val="0"/>
          <w:iCs w:val="0"/>
          <w:caps w:val="0"/>
          <w:smallCaps w:val="0"/>
          <w:noProof w:val="0"/>
          <w:color w:val="000000" w:themeColor="text1" w:themeTint="FF" w:themeShade="FF"/>
          <w:sz w:val="22"/>
          <w:szCs w:val="22"/>
          <w:lang w:val="es-ES"/>
        </w:rPr>
      </w:pPr>
    </w:p>
    <w:p w:rsidR="4045DB94" w:rsidP="4045DB94" w:rsidRDefault="4045DB94" w14:paraId="0B284052" w14:textId="37E14448">
      <w:pPr>
        <w:pStyle w:val="Normal"/>
        <w:bidi w:val="0"/>
        <w:spacing w:beforeAutospacing="on" w:afterAutospacing="on" w:line="276" w:lineRule="auto"/>
        <w:ind w:left="0"/>
        <w:rPr>
          <w:rFonts w:ascii="Arial" w:hAnsi="Arial" w:eastAsia="Arial" w:cs="Arial"/>
          <w:b w:val="0"/>
          <w:bCs w:val="0"/>
          <w:i w:val="0"/>
          <w:iCs w:val="0"/>
          <w:caps w:val="0"/>
          <w:smallCaps w:val="0"/>
          <w:noProof w:val="0"/>
          <w:color w:val="000000" w:themeColor="text1" w:themeTint="FF" w:themeShade="FF"/>
          <w:sz w:val="22"/>
          <w:szCs w:val="22"/>
          <w:lang w:val="es-ES"/>
        </w:rPr>
      </w:pPr>
    </w:p>
    <w:p w:rsidR="0097351F" w:rsidP="5F2DAEE0" w:rsidRDefault="0097351F" w14:paraId="70A398F8" w14:textId="2ED8F87A">
      <w:pPr>
        <w:pStyle w:val="Normal"/>
        <w:bidi w:val="0"/>
        <w:spacing w:before="0" w:beforeAutospacing="on" w:after="160" w:afterAutospacing="on" w:line="276" w:lineRule="auto"/>
        <w:ind w:left="0"/>
        <w:rPr>
          <w:rFonts w:ascii="Arial" w:hAnsi="Arial" w:eastAsia="Arial" w:cs="Arial"/>
          <w:b w:val="0"/>
          <w:bCs w:val="0"/>
          <w:i w:val="0"/>
          <w:iCs w:val="0"/>
          <w:caps w:val="0"/>
          <w:smallCaps w:val="0"/>
          <w:noProof w:val="0"/>
          <w:color w:val="000000" w:themeColor="text1" w:themeTint="FF" w:themeShade="FF"/>
          <w:sz w:val="22"/>
          <w:szCs w:val="22"/>
          <w:lang w:val="es-ES"/>
        </w:rPr>
      </w:pPr>
    </w:p>
    <w:p w:rsidR="0097351F" w:rsidP="5F2DAEE0" w:rsidRDefault="0097351F" w14:paraId="06AD9D71" w14:textId="49F53E8F">
      <w:pPr>
        <w:pStyle w:val="Normal"/>
        <w:bidi w:val="0"/>
        <w:spacing w:before="0" w:beforeAutospacing="on" w:after="160" w:afterAutospacing="on" w:line="276" w:lineRule="auto"/>
        <w:ind w:left="0"/>
        <w:rPr>
          <w:rFonts w:ascii="Arial" w:hAnsi="Arial" w:eastAsia="Arial" w:cs="Arial"/>
          <w:b w:val="1"/>
          <w:bCs w:val="1"/>
          <w:i w:val="0"/>
          <w:iCs w:val="0"/>
          <w:caps w:val="0"/>
          <w:smallCaps w:val="0"/>
          <w:noProof w:val="0"/>
          <w:color w:val="000000" w:themeColor="text1" w:themeTint="FF" w:themeShade="FF"/>
          <w:sz w:val="22"/>
          <w:szCs w:val="22"/>
          <w:lang w:val="es-CR"/>
        </w:rPr>
      </w:pPr>
      <w:r w:rsidRPr="5F2DAEE0" w:rsidR="3764DCFD">
        <w:rPr>
          <w:rFonts w:ascii="Arial" w:hAnsi="Arial" w:eastAsia="Arial" w:cs="Arial"/>
          <w:b w:val="1"/>
          <w:bCs w:val="1"/>
          <w:i w:val="0"/>
          <w:iCs w:val="0"/>
          <w:caps w:val="0"/>
          <w:smallCaps w:val="0"/>
          <w:noProof w:val="0"/>
          <w:color w:val="000000" w:themeColor="text1" w:themeTint="FF" w:themeShade="FF"/>
          <w:sz w:val="22"/>
          <w:szCs w:val="22"/>
          <w:lang w:val="es-ES"/>
        </w:rPr>
        <w:t>Precio</w:t>
      </w:r>
    </w:p>
    <w:p w:rsidR="0097351F" w:rsidP="5F2DAEE0" w:rsidRDefault="0097351F" w14:paraId="718AFC09" w14:textId="6C00E3FE">
      <w:pPr>
        <w:pStyle w:val="Normal"/>
        <w:bidi w:val="0"/>
        <w:spacing w:before="0" w:beforeAutospacing="on" w:after="160" w:afterAutospacing="on" w:line="276" w:lineRule="auto"/>
        <w:ind w:left="0"/>
        <w:rPr>
          <w:rFonts w:ascii="Arial" w:hAnsi="Arial" w:eastAsia="Arial" w:cs="Arial"/>
          <w:b w:val="0"/>
          <w:bCs w:val="0"/>
          <w:i w:val="0"/>
          <w:iCs w:val="0"/>
          <w:caps w:val="0"/>
          <w:smallCaps w:val="0"/>
          <w:noProof w:val="0"/>
          <w:color w:val="000000" w:themeColor="text1" w:themeTint="FF" w:themeShade="FF"/>
          <w:sz w:val="22"/>
          <w:szCs w:val="22"/>
          <w:lang w:val="es-ES"/>
        </w:rPr>
      </w:pPr>
    </w:p>
    <w:p w:rsidR="0097351F" w:rsidP="5F2DAEE0" w:rsidRDefault="0097351F" w14:paraId="03F4029C" w14:textId="2B0D03CE">
      <w:pPr>
        <w:pStyle w:val="Normal"/>
        <w:bidi w:val="0"/>
        <w:spacing w:before="0" w:beforeAutospacing="on" w:after="160" w:afterAutospacing="on" w:line="276" w:lineRule="auto"/>
        <w:ind w:left="0"/>
        <w:rPr>
          <w:rFonts w:ascii="Arial" w:hAnsi="Arial" w:eastAsia="Arial" w:cs="Arial"/>
          <w:b w:val="0"/>
          <w:bCs w:val="0"/>
          <w:i w:val="0"/>
          <w:iCs w:val="0"/>
          <w:caps w:val="0"/>
          <w:smallCaps w:val="0"/>
          <w:noProof w:val="0"/>
          <w:color w:val="000000" w:themeColor="text1" w:themeTint="FF" w:themeShade="FF"/>
          <w:sz w:val="22"/>
          <w:szCs w:val="22"/>
          <w:lang w:val="es-CR"/>
        </w:rPr>
      </w:pPr>
      <w:r w:rsidRPr="5F2DAEE0" w:rsidR="3764DCFD">
        <w:rPr>
          <w:rFonts w:ascii="Arial" w:hAnsi="Arial" w:eastAsia="Arial" w:cs="Arial"/>
          <w:b w:val="0"/>
          <w:bCs w:val="0"/>
          <w:i w:val="0"/>
          <w:iCs w:val="0"/>
          <w:caps w:val="0"/>
          <w:smallCaps w:val="0"/>
          <w:noProof w:val="0"/>
          <w:color w:val="000000" w:themeColor="text1" w:themeTint="FF" w:themeShade="FF"/>
          <w:sz w:val="22"/>
          <w:szCs w:val="22"/>
          <w:lang w:val="es-ES"/>
        </w:rPr>
        <w:t xml:space="preserve">Análisis del precio de competidores del mercado. </w:t>
      </w:r>
    </w:p>
    <w:p w:rsidR="0097351F" w:rsidP="5F2DAEE0" w:rsidRDefault="0097351F" w14:paraId="29813888" w14:textId="754EB09E">
      <w:pPr>
        <w:pStyle w:val="Normal"/>
        <w:bidi w:val="0"/>
        <w:spacing w:before="0" w:beforeAutospacing="on" w:after="160" w:afterAutospacing="on" w:line="276" w:lineRule="auto"/>
        <w:ind w:left="0" w:hanging="0"/>
        <w:rPr>
          <w:rFonts w:ascii="Arial" w:hAnsi="Arial" w:eastAsia="Arial" w:cs="Arial"/>
          <w:b w:val="0"/>
          <w:bCs w:val="0"/>
          <w:i w:val="0"/>
          <w:iCs w:val="0"/>
          <w:caps w:val="0"/>
          <w:smallCaps w:val="0"/>
          <w:noProof w:val="0"/>
          <w:color w:val="000000" w:themeColor="text1" w:themeTint="FF" w:themeShade="FF"/>
          <w:sz w:val="22"/>
          <w:szCs w:val="22"/>
          <w:lang w:val="es-ES"/>
        </w:rPr>
      </w:pPr>
      <w:r w:rsidRPr="5F2DAEE0" w:rsidR="3764DCFD">
        <w:rPr>
          <w:rFonts w:ascii="Arial" w:hAnsi="Arial" w:eastAsia="Arial" w:cs="Arial"/>
          <w:b w:val="0"/>
          <w:bCs w:val="0"/>
          <w:i w:val="0"/>
          <w:iCs w:val="0"/>
          <w:caps w:val="0"/>
          <w:smallCaps w:val="0"/>
          <w:noProof w:val="0"/>
          <w:color w:val="000000" w:themeColor="text1" w:themeTint="FF" w:themeShade="FF"/>
          <w:sz w:val="22"/>
          <w:szCs w:val="22"/>
          <w:lang w:val="es-ES"/>
        </w:rPr>
        <w:t>Normalmente el precio de perfumes producidos por marcas reconocidas oscila entre los 75 a 60 dólares</w:t>
      </w:r>
      <w:r w:rsidRPr="5F2DAEE0" w:rsidR="2867E270">
        <w:rPr>
          <w:rFonts w:ascii="Arial" w:hAnsi="Arial" w:eastAsia="Arial" w:cs="Arial"/>
          <w:b w:val="0"/>
          <w:bCs w:val="0"/>
          <w:i w:val="0"/>
          <w:iCs w:val="0"/>
          <w:caps w:val="0"/>
          <w:smallCaps w:val="0"/>
          <w:noProof w:val="0"/>
          <w:color w:val="000000" w:themeColor="text1" w:themeTint="FF" w:themeShade="FF"/>
          <w:sz w:val="22"/>
          <w:szCs w:val="22"/>
          <w:lang w:val="es-ES"/>
        </w:rPr>
        <w:t>.</w:t>
      </w:r>
    </w:p>
    <w:p w:rsidR="0097351F" w:rsidP="5F2DAEE0" w:rsidRDefault="0097351F" w14:paraId="77C94B47" w14:textId="5865BDFC">
      <w:pPr>
        <w:bidi w:val="0"/>
        <w:spacing w:before="0" w:beforeAutospacing="on" w:after="160" w:afterAutospacing="on" w:line="276" w:lineRule="auto"/>
        <w:ind w:left="2160" w:hanging="0"/>
        <w:rPr>
          <w:rFonts w:ascii="Arial" w:hAnsi="Arial" w:eastAsia="Arial" w:cs="Arial"/>
          <w:b w:val="0"/>
          <w:bCs w:val="0"/>
          <w:i w:val="0"/>
          <w:iCs w:val="0"/>
          <w:caps w:val="0"/>
          <w:smallCaps w:val="0"/>
          <w:noProof w:val="0"/>
          <w:color w:val="000000" w:themeColor="text1" w:themeTint="FF" w:themeShade="FF"/>
          <w:sz w:val="22"/>
          <w:szCs w:val="22"/>
          <w:lang w:val="es-CR"/>
        </w:rPr>
      </w:pPr>
    </w:p>
    <w:p w:rsidR="0097351F" w:rsidP="5F2DAEE0" w:rsidRDefault="0097351F" w14:paraId="062480ED" w14:textId="1C032BE9">
      <w:pPr>
        <w:pStyle w:val="Normal"/>
        <w:bidi w:val="0"/>
        <w:spacing w:before="0" w:beforeAutospacing="on" w:after="160" w:afterAutospacing="on" w:line="276" w:lineRule="auto"/>
        <w:ind w:left="0"/>
        <w:rPr>
          <w:rFonts w:ascii="Arial" w:hAnsi="Arial" w:eastAsia="Arial" w:cs="Arial"/>
          <w:b w:val="1"/>
          <w:bCs w:val="1"/>
          <w:i w:val="0"/>
          <w:iCs w:val="0"/>
          <w:caps w:val="0"/>
          <w:smallCaps w:val="0"/>
          <w:noProof w:val="0"/>
          <w:color w:val="000000" w:themeColor="text1" w:themeTint="FF" w:themeShade="FF"/>
          <w:sz w:val="22"/>
          <w:szCs w:val="22"/>
          <w:lang w:val="es-ES"/>
        </w:rPr>
      </w:pPr>
      <w:r w:rsidRPr="5F2DAEE0" w:rsidR="3764DCFD">
        <w:rPr>
          <w:rFonts w:ascii="Arial" w:hAnsi="Arial" w:eastAsia="Arial" w:cs="Arial"/>
          <w:b w:val="1"/>
          <w:bCs w:val="1"/>
          <w:i w:val="0"/>
          <w:iCs w:val="0"/>
          <w:caps w:val="0"/>
          <w:smallCaps w:val="0"/>
          <w:noProof w:val="0"/>
          <w:color w:val="000000" w:themeColor="text1" w:themeTint="FF" w:themeShade="FF"/>
          <w:sz w:val="22"/>
          <w:szCs w:val="22"/>
          <w:lang w:val="es-ES"/>
        </w:rPr>
        <w:t>Estrategia de precio</w:t>
      </w:r>
    </w:p>
    <w:p w:rsidR="0097351F" w:rsidP="5F2DAEE0" w:rsidRDefault="0097351F" w14:paraId="428C0D4E" w14:textId="60AD17CB">
      <w:pPr>
        <w:pStyle w:val="Normal"/>
        <w:bidi w:val="0"/>
        <w:spacing w:before="0" w:beforeAutospacing="on" w:after="160" w:afterAutospacing="on" w:line="276" w:lineRule="auto"/>
        <w:ind w:left="0"/>
        <w:rPr>
          <w:rFonts w:ascii="Arial" w:hAnsi="Arial" w:eastAsia="Arial" w:cs="Arial"/>
          <w:b w:val="0"/>
          <w:bCs w:val="0"/>
          <w:i w:val="0"/>
          <w:iCs w:val="0"/>
          <w:caps w:val="0"/>
          <w:smallCaps w:val="0"/>
          <w:noProof w:val="0"/>
          <w:color w:val="000000" w:themeColor="text1" w:themeTint="FF" w:themeShade="FF"/>
          <w:sz w:val="22"/>
          <w:szCs w:val="22"/>
          <w:lang w:val="es-ES"/>
        </w:rPr>
      </w:pPr>
    </w:p>
    <w:p w:rsidR="0097351F" w:rsidP="5F2DAEE0" w:rsidRDefault="0097351F" w14:paraId="5FF9DFC4" w14:textId="4469B70A">
      <w:pPr>
        <w:pStyle w:val="Normal"/>
        <w:bidi w:val="0"/>
        <w:spacing w:before="0" w:beforeAutospacing="on" w:after="160" w:afterAutospacing="on" w:line="276" w:lineRule="auto"/>
        <w:ind w:left="0"/>
        <w:rPr>
          <w:rFonts w:ascii="Arial" w:hAnsi="Arial" w:eastAsia="Arial" w:cs="Arial"/>
          <w:b w:val="0"/>
          <w:bCs w:val="0"/>
          <w:i w:val="0"/>
          <w:iCs w:val="0"/>
          <w:caps w:val="0"/>
          <w:smallCaps w:val="0"/>
          <w:noProof w:val="0"/>
          <w:color w:val="000000" w:themeColor="text1" w:themeTint="FF" w:themeShade="FF"/>
          <w:sz w:val="22"/>
          <w:szCs w:val="22"/>
          <w:lang w:val="es-CR"/>
        </w:rPr>
      </w:pPr>
      <w:r w:rsidRPr="5F2DAEE0" w:rsidR="3764DCFD">
        <w:rPr>
          <w:rFonts w:ascii="Arial" w:hAnsi="Arial" w:eastAsia="Arial" w:cs="Arial"/>
          <w:b w:val="0"/>
          <w:bCs w:val="0"/>
          <w:i w:val="0"/>
          <w:iCs w:val="0"/>
          <w:caps w:val="0"/>
          <w:smallCaps w:val="0"/>
          <w:noProof w:val="0"/>
          <w:color w:val="000000" w:themeColor="text1" w:themeTint="FF" w:themeShade="FF"/>
          <w:sz w:val="22"/>
          <w:szCs w:val="22"/>
          <w:lang w:val="es-ES"/>
        </w:rPr>
        <w:t>Nuestros productos serán producidos y vendidos en 2</w:t>
      </w:r>
      <w:r w:rsidRPr="5F2DAEE0" w:rsidR="1FEFE35F">
        <w:rPr>
          <w:rFonts w:ascii="Arial" w:hAnsi="Arial" w:eastAsia="Arial" w:cs="Arial"/>
          <w:b w:val="0"/>
          <w:bCs w:val="0"/>
          <w:i w:val="0"/>
          <w:iCs w:val="0"/>
          <w:caps w:val="0"/>
          <w:smallCaps w:val="0"/>
          <w:noProof w:val="0"/>
          <w:color w:val="000000" w:themeColor="text1" w:themeTint="FF" w:themeShade="FF"/>
          <w:sz w:val="22"/>
          <w:szCs w:val="22"/>
          <w:lang w:val="es-ES"/>
        </w:rPr>
        <w:t>.</w:t>
      </w:r>
      <w:r w:rsidRPr="5F2DAEE0" w:rsidR="3764DCFD">
        <w:rPr>
          <w:rFonts w:ascii="Arial" w:hAnsi="Arial" w:eastAsia="Arial" w:cs="Arial"/>
          <w:b w:val="0"/>
          <w:bCs w:val="0"/>
          <w:i w:val="0"/>
          <w:iCs w:val="0"/>
          <w:caps w:val="0"/>
          <w:smallCaps w:val="0"/>
          <w:noProof w:val="0"/>
          <w:color w:val="000000" w:themeColor="text1" w:themeTint="FF" w:themeShade="FF"/>
          <w:sz w:val="22"/>
          <w:szCs w:val="22"/>
          <w:lang w:val="es-ES"/>
        </w:rPr>
        <w:t>500</w:t>
      </w:r>
      <w:r w:rsidRPr="5F2DAEE0" w:rsidR="27FE78FF">
        <w:rPr>
          <w:rFonts w:ascii="Arial" w:hAnsi="Arial" w:eastAsia="Arial" w:cs="Arial"/>
          <w:b w:val="0"/>
          <w:bCs w:val="0"/>
          <w:i w:val="0"/>
          <w:iCs w:val="0"/>
          <w:caps w:val="0"/>
          <w:smallCaps w:val="0"/>
          <w:noProof w:val="0"/>
          <w:color w:val="000000" w:themeColor="text1" w:themeTint="FF" w:themeShade="FF"/>
          <w:sz w:val="22"/>
          <w:szCs w:val="22"/>
          <w:lang w:val="es-ES"/>
        </w:rPr>
        <w:t xml:space="preserve"> colones</w:t>
      </w:r>
      <w:r w:rsidRPr="5F2DAEE0" w:rsidR="3764DCFD">
        <w:rPr>
          <w:rFonts w:ascii="Arial" w:hAnsi="Arial" w:eastAsia="Arial" w:cs="Arial"/>
          <w:b w:val="0"/>
          <w:bCs w:val="0"/>
          <w:i w:val="0"/>
          <w:iCs w:val="0"/>
          <w:caps w:val="0"/>
          <w:smallCaps w:val="0"/>
          <w:noProof w:val="0"/>
          <w:color w:val="000000" w:themeColor="text1" w:themeTint="FF" w:themeShade="FF"/>
          <w:sz w:val="22"/>
          <w:szCs w:val="22"/>
          <w:lang w:val="es-ES"/>
        </w:rPr>
        <w:t xml:space="preserve"> por unidad, nuestros productos se venden por </w:t>
      </w:r>
      <w:r w:rsidRPr="5F2DAEE0" w:rsidR="572136A6">
        <w:rPr>
          <w:rFonts w:ascii="Arial" w:hAnsi="Arial" w:eastAsia="Arial" w:cs="Arial"/>
          <w:b w:val="0"/>
          <w:bCs w:val="0"/>
          <w:i w:val="0"/>
          <w:iCs w:val="0"/>
          <w:caps w:val="0"/>
          <w:smallCaps w:val="0"/>
          <w:noProof w:val="0"/>
          <w:color w:val="000000" w:themeColor="text1" w:themeTint="FF" w:themeShade="FF"/>
          <w:sz w:val="22"/>
          <w:szCs w:val="22"/>
          <w:lang w:val="es-ES"/>
        </w:rPr>
        <w:t>cajas,</w:t>
      </w:r>
      <w:r w:rsidRPr="5F2DAEE0" w:rsidR="3764DCFD">
        <w:rPr>
          <w:rFonts w:ascii="Arial" w:hAnsi="Arial" w:eastAsia="Arial" w:cs="Arial"/>
          <w:b w:val="0"/>
          <w:bCs w:val="0"/>
          <w:i w:val="0"/>
          <w:iCs w:val="0"/>
          <w:caps w:val="0"/>
          <w:smallCaps w:val="0"/>
          <w:noProof w:val="0"/>
          <w:color w:val="000000" w:themeColor="text1" w:themeTint="FF" w:themeShade="FF"/>
          <w:sz w:val="22"/>
          <w:szCs w:val="22"/>
          <w:lang w:val="es-ES"/>
        </w:rPr>
        <w:t xml:space="preserve"> cada caja cuenta con 24 unidades</w:t>
      </w:r>
      <w:r w:rsidRPr="5F2DAEE0" w:rsidR="1EE7B6B9">
        <w:rPr>
          <w:rFonts w:ascii="Arial" w:hAnsi="Arial" w:eastAsia="Arial" w:cs="Arial"/>
          <w:b w:val="0"/>
          <w:bCs w:val="0"/>
          <w:i w:val="0"/>
          <w:iCs w:val="0"/>
          <w:caps w:val="0"/>
          <w:smallCaps w:val="0"/>
          <w:noProof w:val="0"/>
          <w:color w:val="000000" w:themeColor="text1" w:themeTint="FF" w:themeShade="FF"/>
          <w:sz w:val="22"/>
          <w:szCs w:val="22"/>
          <w:lang w:val="es-ES"/>
        </w:rPr>
        <w:t>.</w:t>
      </w:r>
    </w:p>
    <w:p w:rsidR="0097351F" w:rsidP="5F2DAEE0" w:rsidRDefault="0097351F" w14:paraId="24B571D4" w14:textId="2F87C625">
      <w:pPr>
        <w:bidi w:val="0"/>
        <w:spacing w:before="0" w:beforeAutospacing="on" w:after="160" w:afterAutospacing="on" w:line="276" w:lineRule="auto"/>
        <w:ind w:left="2160" w:hanging="0"/>
        <w:rPr>
          <w:rFonts w:ascii="Arial" w:hAnsi="Arial" w:eastAsia="Arial" w:cs="Arial"/>
          <w:b w:val="0"/>
          <w:bCs w:val="0"/>
          <w:i w:val="0"/>
          <w:iCs w:val="0"/>
          <w:caps w:val="0"/>
          <w:smallCaps w:val="0"/>
          <w:noProof w:val="0"/>
          <w:color w:val="000000" w:themeColor="text1" w:themeTint="FF" w:themeShade="FF"/>
          <w:sz w:val="22"/>
          <w:szCs w:val="22"/>
          <w:lang w:val="es-ES"/>
        </w:rPr>
      </w:pPr>
    </w:p>
    <w:p w:rsidR="0097351F" w:rsidP="5F2DAEE0" w:rsidRDefault="0097351F" w14:paraId="6CB0D508" w14:textId="2AFF6326">
      <w:pPr>
        <w:bidi w:val="0"/>
        <w:spacing w:before="0" w:beforeAutospacing="on" w:after="160" w:afterAutospacing="on" w:line="276" w:lineRule="auto"/>
        <w:ind w:left="0" w:hanging="0"/>
        <w:rPr>
          <w:rFonts w:ascii="Arial" w:hAnsi="Arial" w:eastAsia="Arial" w:cs="Arial"/>
          <w:b w:val="1"/>
          <w:bCs w:val="1"/>
          <w:i w:val="0"/>
          <w:iCs w:val="0"/>
          <w:caps w:val="0"/>
          <w:smallCaps w:val="0"/>
          <w:noProof w:val="0"/>
          <w:color w:val="000000" w:themeColor="text1" w:themeTint="FF" w:themeShade="FF"/>
          <w:sz w:val="22"/>
          <w:szCs w:val="22"/>
          <w:lang w:val="es-CR"/>
        </w:rPr>
      </w:pPr>
      <w:r w:rsidRPr="5F2DAEE0" w:rsidR="3764DCFD">
        <w:rPr>
          <w:rFonts w:ascii="Arial" w:hAnsi="Arial" w:eastAsia="Arial" w:cs="Arial"/>
          <w:b w:val="1"/>
          <w:bCs w:val="1"/>
          <w:i w:val="0"/>
          <w:iCs w:val="0"/>
          <w:caps w:val="0"/>
          <w:smallCaps w:val="0"/>
          <w:noProof w:val="0"/>
          <w:color w:val="000000" w:themeColor="text1" w:themeTint="FF" w:themeShade="FF"/>
          <w:sz w:val="22"/>
          <w:szCs w:val="22"/>
          <w:lang w:val="es-ES"/>
        </w:rPr>
        <w:t>A quienes va dirigido</w:t>
      </w:r>
    </w:p>
    <w:p w:rsidR="0097351F" w:rsidP="5F2DAEE0" w:rsidRDefault="0097351F" w14:paraId="1ABE0A1F" w14:textId="5F4015F7">
      <w:pPr>
        <w:bidi w:val="0"/>
        <w:spacing w:before="0" w:beforeAutospacing="on" w:after="160" w:afterAutospacing="on" w:line="276" w:lineRule="auto"/>
        <w:ind w:left="0" w:hanging="0"/>
        <w:rPr>
          <w:rFonts w:ascii="Arial" w:hAnsi="Arial" w:eastAsia="Arial" w:cs="Arial"/>
          <w:b w:val="1"/>
          <w:bCs w:val="1"/>
          <w:i w:val="0"/>
          <w:iCs w:val="0"/>
          <w:caps w:val="0"/>
          <w:smallCaps w:val="0"/>
          <w:noProof w:val="0"/>
          <w:color w:val="000000" w:themeColor="text1" w:themeTint="FF" w:themeShade="FF"/>
          <w:sz w:val="22"/>
          <w:szCs w:val="22"/>
          <w:lang w:val="es-ES"/>
        </w:rPr>
      </w:pPr>
    </w:p>
    <w:p w:rsidR="0097351F" w:rsidP="4045DB94" w:rsidRDefault="0097351F" w14:paraId="5012FABF" w14:textId="5B9854AD">
      <w:pPr>
        <w:bidi w:val="0"/>
        <w:spacing w:before="0" w:beforeAutospacing="on" w:after="160" w:afterAutospacing="on" w:line="276" w:lineRule="auto"/>
        <w:ind w:left="0" w:hanging="0"/>
        <w:rPr>
          <w:rFonts w:ascii="Arial" w:hAnsi="Arial" w:eastAsia="Arial" w:cs="Arial"/>
          <w:b w:val="0"/>
          <w:bCs w:val="0"/>
          <w:i w:val="0"/>
          <w:iCs w:val="0"/>
          <w:caps w:val="0"/>
          <w:smallCaps w:val="0"/>
          <w:noProof w:val="0"/>
          <w:color w:val="000000" w:themeColor="text1" w:themeTint="FF" w:themeShade="FF"/>
          <w:sz w:val="22"/>
          <w:szCs w:val="22"/>
          <w:lang w:val="es-ES"/>
        </w:rPr>
      </w:pPr>
      <w:r w:rsidRPr="4045DB94" w:rsidR="60C40C92">
        <w:rPr>
          <w:rFonts w:ascii="Arial" w:hAnsi="Arial" w:eastAsia="Arial" w:cs="Arial"/>
          <w:b w:val="0"/>
          <w:bCs w:val="0"/>
          <w:i w:val="0"/>
          <w:iCs w:val="0"/>
          <w:caps w:val="0"/>
          <w:smallCaps w:val="0"/>
          <w:noProof w:val="0"/>
          <w:color w:val="000000" w:themeColor="text1" w:themeTint="FF" w:themeShade="FF"/>
          <w:sz w:val="22"/>
          <w:szCs w:val="22"/>
          <w:lang w:val="es-ES"/>
        </w:rPr>
        <w:t>Va dirigido al público ofreciendo fragancias masculinas como femeninas para todo ambiente y situaciones.</w:t>
      </w:r>
    </w:p>
    <w:p w:rsidR="4045DB94" w:rsidP="4045DB94" w:rsidRDefault="4045DB94" w14:paraId="23011DF5" w14:textId="0BDA423B">
      <w:pPr>
        <w:bidi w:val="0"/>
        <w:spacing w:beforeAutospacing="on" w:afterAutospacing="on" w:line="276" w:lineRule="auto"/>
        <w:ind w:left="0" w:hanging="0"/>
        <w:rPr>
          <w:rFonts w:ascii="Arial" w:hAnsi="Arial" w:eastAsia="Arial" w:cs="Arial"/>
          <w:b w:val="0"/>
          <w:bCs w:val="0"/>
          <w:i w:val="0"/>
          <w:iCs w:val="0"/>
          <w:caps w:val="0"/>
          <w:smallCaps w:val="0"/>
          <w:noProof w:val="0"/>
          <w:color w:val="000000" w:themeColor="text1" w:themeTint="FF" w:themeShade="FF"/>
          <w:sz w:val="22"/>
          <w:szCs w:val="22"/>
          <w:lang w:val="es-ES"/>
        </w:rPr>
      </w:pPr>
    </w:p>
    <w:p w:rsidR="0097351F" w:rsidP="5F2DAEE0" w:rsidRDefault="0097351F" w14:paraId="4B8B49FB" w14:textId="164AF6A3">
      <w:pPr>
        <w:pStyle w:val="Normal"/>
        <w:bidi w:val="0"/>
        <w:spacing w:before="0" w:beforeAutospacing="on" w:after="160" w:afterAutospacing="on" w:line="276" w:lineRule="auto"/>
        <w:ind w:left="0"/>
        <w:rPr>
          <w:rFonts w:ascii="Arial" w:hAnsi="Arial" w:eastAsia="Arial" w:cs="Arial"/>
          <w:b w:val="1"/>
          <w:bCs w:val="1"/>
          <w:i w:val="0"/>
          <w:iCs w:val="0"/>
          <w:caps w:val="0"/>
          <w:smallCaps w:val="0"/>
          <w:noProof w:val="0"/>
          <w:color w:val="000000" w:themeColor="text1" w:themeTint="FF" w:themeShade="FF"/>
          <w:sz w:val="22"/>
          <w:szCs w:val="22"/>
          <w:lang w:val="es-CR"/>
        </w:rPr>
      </w:pPr>
      <w:r w:rsidRPr="5F2DAEE0" w:rsidR="3764DCFD">
        <w:rPr>
          <w:rFonts w:ascii="Arial" w:hAnsi="Arial" w:eastAsia="Arial" w:cs="Arial"/>
          <w:b w:val="1"/>
          <w:bCs w:val="1"/>
          <w:i w:val="0"/>
          <w:iCs w:val="0"/>
          <w:caps w:val="0"/>
          <w:smallCaps w:val="0"/>
          <w:noProof w:val="0"/>
          <w:color w:val="000000" w:themeColor="text1" w:themeTint="FF" w:themeShade="FF"/>
          <w:sz w:val="22"/>
          <w:szCs w:val="22"/>
          <w:lang w:val="es-ES"/>
        </w:rPr>
        <w:t>Publicidad y promoción</w:t>
      </w:r>
    </w:p>
    <w:p w:rsidR="0097351F" w:rsidP="5F2DAEE0" w:rsidRDefault="0097351F" w14:paraId="7F5C4085" w14:textId="6A74662E">
      <w:pPr>
        <w:pStyle w:val="Normal"/>
        <w:bidi w:val="0"/>
        <w:spacing w:before="0" w:beforeAutospacing="on" w:after="160" w:afterAutospacing="on" w:line="276" w:lineRule="auto"/>
        <w:ind w:left="0"/>
        <w:rPr>
          <w:rFonts w:ascii="Arial" w:hAnsi="Arial" w:eastAsia="Arial" w:cs="Arial"/>
          <w:b w:val="1"/>
          <w:bCs w:val="1"/>
          <w:i w:val="0"/>
          <w:iCs w:val="0"/>
          <w:caps w:val="0"/>
          <w:smallCaps w:val="0"/>
          <w:noProof w:val="0"/>
          <w:color w:val="000000" w:themeColor="text1" w:themeTint="FF" w:themeShade="FF"/>
          <w:sz w:val="22"/>
          <w:szCs w:val="22"/>
          <w:lang w:val="es-ES"/>
        </w:rPr>
      </w:pPr>
    </w:p>
    <w:p w:rsidR="0097351F" w:rsidP="5F2DAEE0" w:rsidRDefault="0097351F" w14:paraId="4224864D" w14:textId="71D2DE93">
      <w:pPr>
        <w:pStyle w:val="ListParagraph"/>
        <w:numPr>
          <w:ilvl w:val="0"/>
          <w:numId w:val="68"/>
        </w:numPr>
        <w:bidi w:val="0"/>
        <w:spacing w:before="0" w:beforeAutospacing="on" w:after="160" w:afterAutospacing="on" w:line="276" w:lineRule="auto"/>
        <w:ind/>
        <w:rPr>
          <w:rFonts w:ascii="Arial" w:hAnsi="Arial" w:eastAsia="Arial" w:cs="Arial"/>
          <w:b w:val="0"/>
          <w:bCs w:val="0"/>
          <w:i w:val="0"/>
          <w:iCs w:val="0"/>
          <w:caps w:val="0"/>
          <w:smallCaps w:val="0"/>
          <w:noProof w:val="0"/>
          <w:color w:val="000000" w:themeColor="text1" w:themeTint="FF" w:themeShade="FF"/>
          <w:sz w:val="22"/>
          <w:szCs w:val="22"/>
          <w:lang w:val="es-ES"/>
        </w:rPr>
      </w:pPr>
      <w:r w:rsidRPr="5F2DAEE0" w:rsidR="3764DCFD">
        <w:rPr>
          <w:rFonts w:ascii="Arial" w:hAnsi="Arial" w:eastAsia="Arial" w:cs="Arial"/>
          <w:b w:val="0"/>
          <w:bCs w:val="0"/>
          <w:i w:val="0"/>
          <w:iCs w:val="0"/>
          <w:caps w:val="0"/>
          <w:smallCaps w:val="0"/>
          <w:noProof w:val="0"/>
          <w:color w:val="000000" w:themeColor="text1" w:themeTint="FF" w:themeShade="FF"/>
          <w:sz w:val="22"/>
          <w:szCs w:val="22"/>
          <w:lang w:val="es-ES"/>
        </w:rPr>
        <w:t xml:space="preserve">Creación de páginas web o redes </w:t>
      </w:r>
      <w:r w:rsidRPr="5F2DAEE0" w:rsidR="3764DCFD">
        <w:rPr>
          <w:rFonts w:ascii="Arial" w:hAnsi="Arial" w:eastAsia="Arial" w:cs="Arial"/>
          <w:b w:val="0"/>
          <w:bCs w:val="0"/>
          <w:i w:val="0"/>
          <w:iCs w:val="0"/>
          <w:caps w:val="0"/>
          <w:smallCaps w:val="0"/>
          <w:noProof w:val="0"/>
          <w:color w:val="000000" w:themeColor="text1" w:themeTint="FF" w:themeShade="FF"/>
          <w:sz w:val="22"/>
          <w:szCs w:val="22"/>
          <w:lang w:val="es-ES"/>
        </w:rPr>
        <w:t>sociales.</w:t>
      </w:r>
    </w:p>
    <w:p w:rsidR="0097351F" w:rsidP="5F2DAEE0" w:rsidRDefault="0097351F" w14:paraId="6ED00FB9" w14:textId="0890DCC2">
      <w:pPr>
        <w:pStyle w:val="ListParagraph"/>
        <w:numPr>
          <w:ilvl w:val="0"/>
          <w:numId w:val="68"/>
        </w:numPr>
        <w:bidi w:val="0"/>
        <w:spacing w:before="0" w:beforeAutospacing="on" w:after="160" w:afterAutospacing="on" w:line="276" w:lineRule="auto"/>
        <w:ind/>
        <w:rPr>
          <w:rFonts w:ascii="Arial" w:hAnsi="Arial" w:eastAsia="Arial" w:cs="Arial"/>
          <w:b w:val="0"/>
          <w:bCs w:val="0"/>
          <w:i w:val="0"/>
          <w:iCs w:val="0"/>
          <w:caps w:val="0"/>
          <w:smallCaps w:val="0"/>
          <w:noProof w:val="0"/>
          <w:color w:val="000000" w:themeColor="text1" w:themeTint="FF" w:themeShade="FF"/>
          <w:sz w:val="22"/>
          <w:szCs w:val="22"/>
          <w:lang w:val="es-CR"/>
        </w:rPr>
      </w:pPr>
      <w:r w:rsidRPr="5F2DAEE0" w:rsidR="3764DCFD">
        <w:rPr>
          <w:rFonts w:ascii="Arial" w:hAnsi="Arial" w:eastAsia="Arial" w:cs="Arial"/>
          <w:b w:val="0"/>
          <w:bCs w:val="0"/>
          <w:i w:val="0"/>
          <w:iCs w:val="0"/>
          <w:caps w:val="0"/>
          <w:smallCaps w:val="0"/>
          <w:noProof w:val="0"/>
          <w:color w:val="000000" w:themeColor="text1" w:themeTint="FF" w:themeShade="FF"/>
          <w:sz w:val="22"/>
          <w:szCs w:val="22"/>
          <w:lang w:val="es-ES"/>
        </w:rPr>
        <w:t>Brochures</w:t>
      </w:r>
      <w:r w:rsidRPr="5F2DAEE0" w:rsidR="3764DCFD">
        <w:rPr>
          <w:rFonts w:ascii="Arial" w:hAnsi="Arial" w:eastAsia="Arial" w:cs="Arial"/>
          <w:b w:val="0"/>
          <w:bCs w:val="0"/>
          <w:i w:val="0"/>
          <w:iCs w:val="0"/>
          <w:caps w:val="0"/>
          <w:smallCaps w:val="0"/>
          <w:noProof w:val="0"/>
          <w:color w:val="000000" w:themeColor="text1" w:themeTint="FF" w:themeShade="FF"/>
          <w:sz w:val="22"/>
          <w:szCs w:val="22"/>
          <w:lang w:val="es-ES"/>
        </w:rPr>
        <w:t>, banners, etc.</w:t>
      </w:r>
    </w:p>
    <w:p w:rsidR="0097351F" w:rsidP="5F2DAEE0" w:rsidRDefault="0097351F" w14:paraId="7F24A26F" w14:textId="110DA9A9">
      <w:pPr>
        <w:pStyle w:val="ListParagraph"/>
        <w:numPr>
          <w:ilvl w:val="0"/>
          <w:numId w:val="68"/>
        </w:numPr>
        <w:bidi w:val="0"/>
        <w:spacing w:before="0" w:beforeAutospacing="on" w:after="160" w:afterAutospacing="on" w:line="276" w:lineRule="auto"/>
        <w:ind/>
        <w:rPr>
          <w:rFonts w:ascii="Arial" w:hAnsi="Arial" w:eastAsia="Arial" w:cs="Arial"/>
          <w:b w:val="0"/>
          <w:bCs w:val="0"/>
          <w:i w:val="0"/>
          <w:iCs w:val="0"/>
          <w:caps w:val="0"/>
          <w:smallCaps w:val="0"/>
          <w:noProof w:val="0"/>
          <w:color w:val="000000" w:themeColor="text1" w:themeTint="FF" w:themeShade="FF"/>
          <w:sz w:val="22"/>
          <w:szCs w:val="22"/>
          <w:lang w:val="es-CR"/>
        </w:rPr>
      </w:pPr>
      <w:r w:rsidRPr="5F2DAEE0" w:rsidR="3764DCFD">
        <w:rPr>
          <w:rFonts w:ascii="Arial" w:hAnsi="Arial" w:eastAsia="Arial" w:cs="Arial"/>
          <w:b w:val="0"/>
          <w:bCs w:val="0"/>
          <w:i w:val="0"/>
          <w:iCs w:val="0"/>
          <w:caps w:val="0"/>
          <w:smallCaps w:val="0"/>
          <w:noProof w:val="0"/>
          <w:color w:val="000000" w:themeColor="text1" w:themeTint="FF" w:themeShade="FF"/>
          <w:sz w:val="22"/>
          <w:szCs w:val="22"/>
          <w:lang w:val="es-ES"/>
        </w:rPr>
        <w:t xml:space="preserve">Brindar los ejemplos visuales. </w:t>
      </w:r>
    </w:p>
    <w:p w:rsidR="0097351F" w:rsidP="5F2DAEE0" w:rsidRDefault="0097351F" w14:paraId="0F0D5E61" w14:textId="697A94F5">
      <w:pPr>
        <w:pStyle w:val="ListParagraph"/>
        <w:bidi w:val="0"/>
        <w:spacing w:before="0" w:beforeAutospacing="on" w:after="160" w:afterAutospacing="on" w:line="276" w:lineRule="auto"/>
        <w:ind w:left="720"/>
        <w:rPr>
          <w:rFonts w:ascii="Arial" w:hAnsi="Arial" w:eastAsia="Arial" w:cs="Arial"/>
          <w:b w:val="0"/>
          <w:bCs w:val="0"/>
          <w:i w:val="0"/>
          <w:iCs w:val="0"/>
          <w:caps w:val="0"/>
          <w:smallCaps w:val="0"/>
          <w:noProof w:val="0"/>
          <w:color w:val="000000" w:themeColor="text1" w:themeTint="FF" w:themeShade="FF"/>
          <w:sz w:val="22"/>
          <w:szCs w:val="22"/>
          <w:lang w:val="es-CR"/>
        </w:rPr>
      </w:pPr>
    </w:p>
    <w:p w:rsidR="0097351F" w:rsidP="5F2DAEE0" w:rsidRDefault="0097351F" w14:paraId="202A9EDA" w14:textId="3F95C79F">
      <w:pPr>
        <w:pStyle w:val="Normal"/>
        <w:bidi w:val="0"/>
        <w:spacing w:before="0" w:beforeAutospacing="on" w:after="160" w:afterAutospacing="on" w:line="276" w:lineRule="auto"/>
        <w:ind w:left="0"/>
        <w:rPr>
          <w:rFonts w:ascii="Arial" w:hAnsi="Arial" w:eastAsia="Arial" w:cs="Arial"/>
          <w:b w:val="1"/>
          <w:bCs w:val="1"/>
          <w:i w:val="0"/>
          <w:iCs w:val="0"/>
          <w:caps w:val="0"/>
          <w:smallCaps w:val="0"/>
          <w:noProof w:val="0"/>
          <w:color w:val="000000" w:themeColor="text1" w:themeTint="FF" w:themeShade="FF"/>
          <w:sz w:val="22"/>
          <w:szCs w:val="22"/>
          <w:lang w:val="es-CR"/>
        </w:rPr>
      </w:pPr>
      <w:r w:rsidRPr="5F2DAEE0" w:rsidR="3764DCFD">
        <w:rPr>
          <w:rFonts w:ascii="Arial" w:hAnsi="Arial" w:eastAsia="Arial" w:cs="Arial"/>
          <w:b w:val="1"/>
          <w:bCs w:val="1"/>
          <w:i w:val="0"/>
          <w:iCs w:val="0"/>
          <w:caps w:val="0"/>
          <w:smallCaps w:val="0"/>
          <w:noProof w:val="0"/>
          <w:color w:val="000000" w:themeColor="text1" w:themeTint="FF" w:themeShade="FF"/>
          <w:sz w:val="22"/>
          <w:szCs w:val="22"/>
          <w:lang w:val="es-ES"/>
        </w:rPr>
        <w:t>Tipo de promociones que van a dar con el producto</w:t>
      </w:r>
    </w:p>
    <w:p w:rsidR="0097351F" w:rsidP="5F2DAEE0" w:rsidRDefault="0097351F" w14:paraId="7F5AC350" w14:textId="491117F9">
      <w:pPr>
        <w:pStyle w:val="ListParagraph"/>
        <w:numPr>
          <w:ilvl w:val="0"/>
          <w:numId w:val="69"/>
        </w:numPr>
        <w:bidi w:val="0"/>
        <w:spacing w:before="0" w:beforeAutospacing="on" w:after="160" w:afterAutospacing="on" w:line="276" w:lineRule="auto"/>
        <w:ind/>
        <w:rPr>
          <w:rFonts w:ascii="Arial" w:hAnsi="Arial" w:eastAsia="Arial" w:cs="Arial"/>
          <w:b w:val="0"/>
          <w:bCs w:val="0"/>
          <w:i w:val="0"/>
          <w:iCs w:val="0"/>
          <w:caps w:val="0"/>
          <w:smallCaps w:val="0"/>
          <w:noProof w:val="0"/>
          <w:color w:val="000000" w:themeColor="text1" w:themeTint="FF" w:themeShade="FF"/>
          <w:sz w:val="22"/>
          <w:szCs w:val="22"/>
          <w:lang w:val="es-CR"/>
        </w:rPr>
      </w:pPr>
      <w:r w:rsidRPr="5F2DAEE0" w:rsidR="3764DCFD">
        <w:rPr>
          <w:rFonts w:ascii="Arial" w:hAnsi="Arial" w:eastAsia="Arial" w:cs="Arial"/>
          <w:b w:val="0"/>
          <w:bCs w:val="0"/>
          <w:i w:val="0"/>
          <w:iCs w:val="0"/>
          <w:caps w:val="0"/>
          <w:smallCaps w:val="0"/>
          <w:noProof w:val="0"/>
          <w:color w:val="000000" w:themeColor="text1" w:themeTint="FF" w:themeShade="FF"/>
          <w:sz w:val="22"/>
          <w:szCs w:val="22"/>
          <w:lang w:val="es-ES"/>
        </w:rPr>
        <w:t>2 x 1.</w:t>
      </w:r>
    </w:p>
    <w:p w:rsidR="0097351F" w:rsidP="5F2DAEE0" w:rsidRDefault="0097351F" w14:paraId="357B3867" w14:textId="615FED77">
      <w:pPr>
        <w:pStyle w:val="ListParagraph"/>
        <w:numPr>
          <w:ilvl w:val="0"/>
          <w:numId w:val="69"/>
        </w:numPr>
        <w:bidi w:val="0"/>
        <w:spacing w:before="0" w:beforeAutospacing="on" w:after="160" w:afterAutospacing="on" w:line="276" w:lineRule="auto"/>
        <w:ind/>
        <w:rPr>
          <w:rFonts w:ascii="Arial" w:hAnsi="Arial" w:eastAsia="Arial" w:cs="Arial"/>
          <w:b w:val="0"/>
          <w:bCs w:val="0"/>
          <w:i w:val="0"/>
          <w:iCs w:val="0"/>
          <w:caps w:val="0"/>
          <w:smallCaps w:val="0"/>
          <w:noProof w:val="0"/>
          <w:color w:val="000000" w:themeColor="text1" w:themeTint="FF" w:themeShade="FF"/>
          <w:sz w:val="22"/>
          <w:szCs w:val="22"/>
          <w:lang w:val="es-CR"/>
        </w:rPr>
      </w:pPr>
      <w:r w:rsidRPr="5F2DAEE0" w:rsidR="3764DCFD">
        <w:rPr>
          <w:rFonts w:ascii="Arial" w:hAnsi="Arial" w:eastAsia="Arial" w:cs="Arial"/>
          <w:b w:val="0"/>
          <w:bCs w:val="0"/>
          <w:i w:val="0"/>
          <w:iCs w:val="0"/>
          <w:caps w:val="0"/>
          <w:smallCaps w:val="0"/>
          <w:noProof w:val="0"/>
          <w:color w:val="000000" w:themeColor="text1" w:themeTint="FF" w:themeShade="FF"/>
          <w:sz w:val="22"/>
          <w:szCs w:val="22"/>
          <w:lang w:val="es-ES"/>
        </w:rPr>
        <w:t>Regalías.</w:t>
      </w:r>
    </w:p>
    <w:p w:rsidR="0097351F" w:rsidP="5F2DAEE0" w:rsidRDefault="0097351F" w14:paraId="00AFCBF7" w14:textId="558C409D">
      <w:pPr>
        <w:pStyle w:val="ListParagraph"/>
        <w:numPr>
          <w:ilvl w:val="0"/>
          <w:numId w:val="69"/>
        </w:numPr>
        <w:bidi w:val="0"/>
        <w:spacing w:before="0" w:beforeAutospacing="on" w:after="160" w:afterAutospacing="on" w:line="276" w:lineRule="auto"/>
        <w:ind/>
        <w:rPr>
          <w:rFonts w:ascii="Arial" w:hAnsi="Arial" w:eastAsia="Arial" w:cs="Arial"/>
          <w:b w:val="0"/>
          <w:bCs w:val="0"/>
          <w:i w:val="0"/>
          <w:iCs w:val="0"/>
          <w:caps w:val="0"/>
          <w:smallCaps w:val="0"/>
          <w:noProof w:val="0"/>
          <w:color w:val="000000" w:themeColor="text1" w:themeTint="FF" w:themeShade="FF"/>
          <w:sz w:val="22"/>
          <w:szCs w:val="22"/>
          <w:lang w:val="es-CR"/>
        </w:rPr>
      </w:pPr>
      <w:r w:rsidRPr="5F2DAEE0" w:rsidR="3764DCFD">
        <w:rPr>
          <w:rFonts w:ascii="Arial" w:hAnsi="Arial" w:eastAsia="Arial" w:cs="Arial"/>
          <w:b w:val="0"/>
          <w:bCs w:val="0"/>
          <w:i w:val="0"/>
          <w:iCs w:val="0"/>
          <w:caps w:val="0"/>
          <w:smallCaps w:val="0"/>
          <w:noProof w:val="0"/>
          <w:color w:val="000000" w:themeColor="text1" w:themeTint="FF" w:themeShade="FF"/>
          <w:sz w:val="22"/>
          <w:szCs w:val="22"/>
          <w:lang w:val="es-ES"/>
        </w:rPr>
        <w:t>Descuentos en ferias.</w:t>
      </w:r>
    </w:p>
    <w:p w:rsidR="0097351F" w:rsidP="5F2DAEE0" w:rsidRDefault="0097351F" w14:paraId="4467664B" w14:textId="4AB0E516">
      <w:pPr>
        <w:pStyle w:val="Normal"/>
        <w:bidi w:val="0"/>
        <w:spacing w:before="0" w:beforeAutospacing="off" w:after="200" w:afterAutospacing="off" w:line="276" w:lineRule="auto"/>
        <w:ind w:left="0" w:right="0"/>
        <w:jc w:val="left"/>
        <w:rPr>
          <w:rFonts w:ascii="Arial" w:hAnsi="Arial" w:eastAsia="Arial" w:cs="Arial"/>
          <w:sz w:val="22"/>
          <w:szCs w:val="22"/>
        </w:rPr>
      </w:pPr>
    </w:p>
    <w:p w:rsidR="0097351F" w:rsidP="5F2DAEE0" w:rsidRDefault="0097351F" w14:paraId="2BDAE3F1" w14:textId="7EDE979F">
      <w:pPr>
        <w:pStyle w:val="Normal"/>
        <w:bidi w:val="0"/>
        <w:spacing w:before="0" w:beforeAutospacing="off" w:after="200" w:afterAutospacing="off" w:line="276" w:lineRule="auto"/>
        <w:ind w:left="0" w:right="0"/>
        <w:jc w:val="left"/>
        <w:rPr>
          <w:rFonts w:ascii="Arial" w:hAnsi="Arial" w:eastAsia="Arial" w:cs="Arial"/>
          <w:sz w:val="22"/>
          <w:szCs w:val="22"/>
        </w:rPr>
      </w:pPr>
    </w:p>
    <w:p w:rsidR="0097351F" w:rsidP="5F2DAEE0" w:rsidRDefault="0097351F" w14:paraId="4BC864C6" w14:textId="55632064">
      <w:pPr>
        <w:pStyle w:val="Normal"/>
        <w:bidi w:val="0"/>
        <w:spacing w:before="0" w:beforeAutospacing="off" w:after="200" w:afterAutospacing="off" w:line="360" w:lineRule="auto"/>
        <w:ind w:left="0" w:right="0"/>
        <w:jc w:val="left"/>
        <w:rPr>
          <w:rFonts w:ascii="Arial" w:hAnsi="Arial" w:eastAsia="Arial" w:cs="Arial"/>
          <w:sz w:val="22"/>
          <w:szCs w:val="22"/>
        </w:rPr>
      </w:pPr>
    </w:p>
    <w:p w:rsidR="0097351F" w:rsidP="5F2DAEE0" w:rsidRDefault="0097351F" w14:paraId="2F0463FB" w14:textId="3754EA2E">
      <w:pPr>
        <w:pStyle w:val="Normal"/>
        <w:bidi w:val="0"/>
        <w:spacing w:before="0" w:beforeAutospacing="off" w:after="200" w:afterAutospacing="off" w:line="360" w:lineRule="auto"/>
        <w:ind w:left="0" w:right="0"/>
        <w:jc w:val="left"/>
        <w:rPr>
          <w:rFonts w:ascii="Arial" w:hAnsi="Arial" w:eastAsia="Arial" w:cs="Arial"/>
          <w:sz w:val="22"/>
          <w:szCs w:val="22"/>
        </w:rPr>
      </w:pPr>
    </w:p>
    <w:p w:rsidR="0097351F" w:rsidP="5F2DAEE0" w:rsidRDefault="0097351F" w14:paraId="415EB486" w14:textId="1B08D1E3">
      <w:pPr>
        <w:pStyle w:val="Normal"/>
        <w:bidi w:val="0"/>
        <w:spacing w:before="0" w:beforeAutospacing="off" w:after="200" w:afterAutospacing="off" w:line="360" w:lineRule="auto"/>
        <w:ind w:left="0" w:right="0"/>
        <w:jc w:val="left"/>
        <w:rPr>
          <w:rFonts w:ascii="Arial" w:hAnsi="Arial" w:eastAsia="Arial" w:cs="Arial"/>
          <w:sz w:val="22"/>
          <w:szCs w:val="22"/>
        </w:rPr>
      </w:pPr>
    </w:p>
    <w:p w:rsidR="0097351F" w:rsidP="5F2DAEE0" w:rsidRDefault="0097351F" w14:paraId="1B473A24" w14:textId="012DEDF4">
      <w:pPr>
        <w:pStyle w:val="Normal"/>
        <w:bidi w:val="0"/>
        <w:spacing w:before="0" w:beforeAutospacing="off" w:after="200" w:afterAutospacing="off" w:line="360" w:lineRule="auto"/>
        <w:ind w:left="0" w:right="0"/>
        <w:jc w:val="left"/>
        <w:rPr>
          <w:rFonts w:ascii="Arial" w:hAnsi="Arial" w:eastAsia="Arial" w:cs="Arial"/>
          <w:sz w:val="22"/>
          <w:szCs w:val="22"/>
        </w:rPr>
      </w:pPr>
    </w:p>
    <w:p w:rsidR="4045DB94" w:rsidP="4045DB94" w:rsidRDefault="4045DB94" w14:paraId="6F0ACEBE" w14:textId="2B3817DD">
      <w:pPr>
        <w:pStyle w:val="Normal"/>
        <w:bidi w:val="0"/>
        <w:spacing w:before="0" w:beforeAutospacing="off" w:after="200" w:afterAutospacing="off" w:line="360" w:lineRule="auto"/>
        <w:ind w:left="0" w:right="0"/>
        <w:jc w:val="left"/>
        <w:rPr>
          <w:rFonts w:ascii="Arial" w:hAnsi="Arial" w:eastAsia="Arial" w:cs="Arial"/>
          <w:sz w:val="22"/>
          <w:szCs w:val="22"/>
        </w:rPr>
      </w:pPr>
    </w:p>
    <w:p w:rsidR="0097351F" w:rsidP="5F2DAEE0" w:rsidRDefault="0097351F" w14:paraId="3A1EA1D6" w14:textId="77777777">
      <w:pPr>
        <w:pStyle w:val="Normal"/>
        <w:spacing w:before="0" w:beforeAutospacing="off" w:after="200" w:afterAutospacing="off" w:line="360" w:lineRule="auto"/>
        <w:ind w:left="0"/>
        <w:rPr>
          <w:rFonts w:ascii="Arial" w:hAnsi="Arial" w:eastAsia="Arial" w:cs="Arial"/>
          <w:b w:val="1"/>
          <w:bCs w:val="1"/>
        </w:rPr>
      </w:pPr>
      <w:r w:rsidRPr="5F2DAEE0" w:rsidR="44682C32">
        <w:rPr>
          <w:rFonts w:ascii="Arial" w:hAnsi="Arial" w:eastAsia="Arial" w:cs="Arial"/>
          <w:b w:val="1"/>
          <w:bCs w:val="1"/>
        </w:rPr>
        <w:t>Estudio Técnico</w:t>
      </w:r>
    </w:p>
    <w:p w:rsidR="0097351F" w:rsidP="5F2DAEE0" w:rsidRDefault="0097351F" w14:paraId="452EC4B4" w14:textId="3F78576D">
      <w:pPr>
        <w:pStyle w:val="Normal"/>
        <w:spacing w:before="0" w:beforeAutospacing="off" w:after="200" w:afterAutospacing="off" w:line="360" w:lineRule="auto"/>
        <w:ind w:left="0"/>
        <w:rPr>
          <w:rFonts w:ascii="Arial" w:hAnsi="Arial" w:eastAsia="Arial" w:cs="Arial"/>
          <w:b w:val="1"/>
          <w:bCs w:val="1"/>
        </w:rPr>
      </w:pPr>
      <w:r w:rsidRPr="5F2DAEE0" w:rsidR="44682C32">
        <w:rPr>
          <w:rFonts w:ascii="Arial" w:hAnsi="Arial" w:eastAsia="Arial" w:cs="Arial"/>
          <w:b w:val="1"/>
          <w:bCs w:val="1"/>
        </w:rPr>
        <w:t xml:space="preserve">Organigrama </w:t>
      </w:r>
    </w:p>
    <w:p w:rsidR="0097351F" w:rsidP="5F2DAEE0" w:rsidRDefault="0097351F" w14:paraId="7B230B2A" w14:textId="3C39E3DD">
      <w:pPr>
        <w:pStyle w:val="Normal"/>
        <w:spacing w:before="0" w:beforeAutospacing="off" w:after="200" w:afterAutospacing="off" w:line="360" w:lineRule="auto"/>
        <w:ind w:left="0"/>
        <w:jc w:val="center"/>
      </w:pPr>
      <w:r w:rsidR="4E846DDD">
        <w:drawing>
          <wp:inline wp14:editId="3F40DC3C" wp14:anchorId="7557D3FF">
            <wp:extent cx="1958510" cy="1005927"/>
            <wp:effectExtent l="0" t="0" r="0" b="0"/>
            <wp:docPr id="1352985100" name="" title=""/>
            <wp:cNvGraphicFramePr>
              <a:graphicFrameLocks noChangeAspect="1"/>
            </wp:cNvGraphicFramePr>
            <a:graphic>
              <a:graphicData uri="http://schemas.openxmlformats.org/drawingml/2006/picture">
                <pic:pic>
                  <pic:nvPicPr>
                    <pic:cNvPr id="0" name=""/>
                    <pic:cNvPicPr/>
                  </pic:nvPicPr>
                  <pic:blipFill>
                    <a:blip r:embed="Rb220c3cedd5242bc">
                      <a:extLst>
                        <a:ext xmlns:a="http://schemas.openxmlformats.org/drawingml/2006/main" uri="{28A0092B-C50C-407E-A947-70E740481C1C}">
                          <a14:useLocalDpi val="0"/>
                        </a:ext>
                      </a:extLst>
                    </a:blip>
                    <a:stretch>
                      <a:fillRect/>
                    </a:stretch>
                  </pic:blipFill>
                  <pic:spPr>
                    <a:xfrm>
                      <a:off x="0" y="0"/>
                      <a:ext cx="1958510" cy="1005927"/>
                    </a:xfrm>
                    <a:prstGeom prst="rect">
                      <a:avLst/>
                    </a:prstGeom>
                  </pic:spPr>
                </pic:pic>
              </a:graphicData>
            </a:graphic>
          </wp:inline>
        </w:drawing>
      </w:r>
    </w:p>
    <w:p w:rsidR="0097351F" w:rsidP="5F2DAEE0" w:rsidRDefault="0097351F" w14:paraId="1CB775F8" w14:textId="6DBAEF6D">
      <w:pPr>
        <w:pStyle w:val="Normal"/>
        <w:bidi w:val="0"/>
        <w:spacing w:before="0" w:beforeAutospacing="off" w:after="200" w:afterAutospacing="off" w:line="360" w:lineRule="auto"/>
        <w:ind w:left="0" w:right="0"/>
        <w:jc w:val="center"/>
      </w:pPr>
      <w:r w:rsidR="4E846DDD">
        <w:drawing>
          <wp:inline wp14:editId="3D0BA2E0" wp14:anchorId="15E2CEEC">
            <wp:extent cx="5943600" cy="2781300"/>
            <wp:effectExtent l="0" t="0" r="0" b="0"/>
            <wp:docPr id="216903545" name="" title=""/>
            <wp:cNvGraphicFramePr>
              <a:graphicFrameLocks noChangeAspect="1"/>
            </wp:cNvGraphicFramePr>
            <a:graphic>
              <a:graphicData uri="http://schemas.openxmlformats.org/drawingml/2006/picture">
                <pic:pic>
                  <pic:nvPicPr>
                    <pic:cNvPr id="0" name=""/>
                    <pic:cNvPicPr/>
                  </pic:nvPicPr>
                  <pic:blipFill>
                    <a:blip r:embed="R20a53f9488a346a4">
                      <a:extLst>
                        <a:ext xmlns:a="http://schemas.openxmlformats.org/drawingml/2006/main" uri="{28A0092B-C50C-407E-A947-70E740481C1C}">
                          <a14:useLocalDpi val="0"/>
                        </a:ext>
                      </a:extLst>
                    </a:blip>
                    <a:stretch>
                      <a:fillRect/>
                    </a:stretch>
                  </pic:blipFill>
                  <pic:spPr>
                    <a:xfrm>
                      <a:off x="0" y="0"/>
                      <a:ext cx="5943600" cy="2781300"/>
                    </a:xfrm>
                    <a:prstGeom prst="rect">
                      <a:avLst/>
                    </a:prstGeom>
                  </pic:spPr>
                </pic:pic>
              </a:graphicData>
            </a:graphic>
          </wp:inline>
        </w:drawing>
      </w:r>
    </w:p>
    <w:p w:rsidR="0097351F" w:rsidP="5F2DAEE0" w:rsidRDefault="0097351F" w14:paraId="59A3331E" w14:textId="4D8352CD">
      <w:pPr>
        <w:pStyle w:val="Normal"/>
        <w:spacing w:before="0" w:beforeAutospacing="off" w:after="200" w:afterAutospacing="off" w:line="360" w:lineRule="auto"/>
        <w:ind w:left="0"/>
        <w:jc w:val="center"/>
      </w:pPr>
      <w:r w:rsidR="311F2D85">
        <w:drawing>
          <wp:inline wp14:editId="65B58FD6" wp14:anchorId="5EEBA9CE">
            <wp:extent cx="5943600" cy="1800225"/>
            <wp:effectExtent l="0" t="0" r="0" b="0"/>
            <wp:docPr id="448934080" name="" title=""/>
            <wp:cNvGraphicFramePr>
              <a:graphicFrameLocks noChangeAspect="1"/>
            </wp:cNvGraphicFramePr>
            <a:graphic>
              <a:graphicData uri="http://schemas.openxmlformats.org/drawingml/2006/picture">
                <pic:pic>
                  <pic:nvPicPr>
                    <pic:cNvPr id="0" name=""/>
                    <pic:cNvPicPr/>
                  </pic:nvPicPr>
                  <pic:blipFill>
                    <a:blip r:embed="R3477db917f2145e9">
                      <a:extLst>
                        <a:ext xmlns:a="http://schemas.openxmlformats.org/drawingml/2006/main" uri="{28A0092B-C50C-407E-A947-70E740481C1C}">
                          <a14:useLocalDpi val="0"/>
                        </a:ext>
                      </a:extLst>
                    </a:blip>
                    <a:stretch>
                      <a:fillRect/>
                    </a:stretch>
                  </pic:blipFill>
                  <pic:spPr>
                    <a:xfrm>
                      <a:off x="0" y="0"/>
                      <a:ext cx="5943600" cy="1800225"/>
                    </a:xfrm>
                    <a:prstGeom prst="rect">
                      <a:avLst/>
                    </a:prstGeom>
                  </pic:spPr>
                </pic:pic>
              </a:graphicData>
            </a:graphic>
          </wp:inline>
        </w:drawing>
      </w:r>
    </w:p>
    <w:p w:rsidR="0097351F" w:rsidP="5F2DAEE0" w:rsidRDefault="0097351F" w14:paraId="1D427617" w14:textId="1E5A195B">
      <w:pPr>
        <w:pStyle w:val="Normal"/>
        <w:spacing w:before="0" w:beforeAutospacing="off" w:after="200" w:afterAutospacing="off" w:line="360" w:lineRule="auto"/>
        <w:ind w:left="0"/>
      </w:pPr>
    </w:p>
    <w:p w:rsidR="0097351F" w:rsidP="5F2DAEE0" w:rsidRDefault="0097351F" w14:paraId="2FA87E33" w14:textId="77777777">
      <w:pPr>
        <w:pStyle w:val="Normal"/>
        <w:spacing w:before="0" w:beforeAutospacing="off" w:after="200" w:afterAutospacing="off" w:line="360" w:lineRule="auto"/>
        <w:ind w:left="0"/>
        <w:rPr>
          <w:rFonts w:ascii="Arial" w:hAnsi="Arial" w:eastAsia="Arial" w:cs="Arial"/>
          <w:b w:val="1"/>
          <w:bCs w:val="1"/>
        </w:rPr>
      </w:pPr>
      <w:r w:rsidRPr="5F2DAEE0" w:rsidR="44682C32">
        <w:rPr>
          <w:rFonts w:ascii="Arial" w:hAnsi="Arial" w:eastAsia="Arial" w:cs="Arial"/>
          <w:b w:val="1"/>
          <w:bCs w:val="1"/>
        </w:rPr>
        <w:t>Punto de equilibrio</w:t>
      </w:r>
    </w:p>
    <w:p w:rsidR="0097351F" w:rsidP="5F2DAEE0" w:rsidRDefault="0097351F" w14:paraId="7BF3CFBF" w14:textId="738FD15B">
      <w:pPr>
        <w:pStyle w:val="Normal"/>
        <w:spacing w:before="0" w:beforeAutospacing="off" w:after="200" w:afterAutospacing="off" w:line="360" w:lineRule="auto"/>
        <w:ind w:left="0"/>
        <w:rPr>
          <w:rFonts w:ascii="Arial" w:hAnsi="Arial" w:eastAsia="Arial" w:cs="Arial"/>
          <w:b w:val="0"/>
          <w:bCs w:val="0"/>
        </w:rPr>
      </w:pPr>
      <w:r w:rsidRPr="4045DB94" w:rsidR="3C15EFD2">
        <w:rPr>
          <w:rFonts w:ascii="Arial" w:hAnsi="Arial" w:eastAsia="Arial" w:cs="Arial"/>
          <w:b w:val="0"/>
          <w:bCs w:val="0"/>
        </w:rPr>
        <w:t xml:space="preserve">Hemos establecido que el precio de una caja con </w:t>
      </w:r>
      <w:r w:rsidRPr="4045DB94" w:rsidR="19FFC7F8">
        <w:rPr>
          <w:rFonts w:ascii="Arial" w:hAnsi="Arial" w:eastAsia="Arial" w:cs="Arial"/>
          <w:b w:val="0"/>
          <w:bCs w:val="0"/>
        </w:rPr>
        <w:t>6</w:t>
      </w:r>
      <w:r w:rsidRPr="4045DB94" w:rsidR="3C15EFD2">
        <w:rPr>
          <w:rFonts w:ascii="Arial" w:hAnsi="Arial" w:eastAsia="Arial" w:cs="Arial"/>
          <w:b w:val="0"/>
          <w:bCs w:val="0"/>
        </w:rPr>
        <w:t xml:space="preserve"> unidades será de </w:t>
      </w:r>
      <w:r w:rsidRPr="4045DB94" w:rsidR="1B2DF121">
        <w:rPr>
          <w:rFonts w:ascii="Arial" w:hAnsi="Arial" w:eastAsia="Arial" w:cs="Arial"/>
          <w:b w:val="0"/>
          <w:bCs w:val="0"/>
        </w:rPr>
        <w:t>3.000</w:t>
      </w:r>
      <w:r w:rsidRPr="4045DB94" w:rsidR="3C15EFD2">
        <w:rPr>
          <w:rFonts w:ascii="Arial" w:hAnsi="Arial" w:eastAsia="Arial" w:cs="Arial"/>
          <w:b w:val="0"/>
          <w:bCs w:val="0"/>
        </w:rPr>
        <w:t xml:space="preserve"> colones. Aproximadamente, el costo de producción de cada caja es de </w:t>
      </w:r>
      <w:r w:rsidRPr="4045DB94" w:rsidR="52F71B48">
        <w:rPr>
          <w:rFonts w:ascii="Arial" w:hAnsi="Arial" w:eastAsia="Arial" w:cs="Arial"/>
          <w:b w:val="0"/>
          <w:bCs w:val="0"/>
        </w:rPr>
        <w:t>1 779,17</w:t>
      </w:r>
      <w:r w:rsidRPr="4045DB94" w:rsidR="3C15EFD2">
        <w:rPr>
          <w:rFonts w:ascii="Arial" w:hAnsi="Arial" w:eastAsia="Arial" w:cs="Arial"/>
          <w:b w:val="0"/>
          <w:bCs w:val="0"/>
        </w:rPr>
        <w:t xml:space="preserve"> colones.</w:t>
      </w:r>
    </w:p>
    <w:p w:rsidR="0097351F" w:rsidP="5F2DAEE0" w:rsidRDefault="0097351F" w14:paraId="4DC5E3E3" w14:textId="4D04FB30">
      <w:pPr>
        <w:pStyle w:val="Normal"/>
        <w:spacing w:before="0" w:beforeAutospacing="off" w:after="200" w:afterAutospacing="off" w:line="360" w:lineRule="auto"/>
        <w:ind w:left="0"/>
      </w:pPr>
      <w:r w:rsidR="10C92E1E">
        <w:drawing>
          <wp:inline wp14:editId="467267FF" wp14:anchorId="3EF43436">
            <wp:extent cx="5648395" cy="2888400"/>
            <wp:effectExtent l="0" t="0" r="0" b="0"/>
            <wp:docPr id="1018885890" name="" title=""/>
            <wp:cNvGraphicFramePr>
              <a:graphicFrameLocks noChangeAspect="1"/>
            </wp:cNvGraphicFramePr>
            <a:graphic>
              <a:graphicData uri="http://schemas.openxmlformats.org/drawingml/2006/picture">
                <pic:pic>
                  <pic:nvPicPr>
                    <pic:cNvPr id="0" name=""/>
                    <pic:cNvPicPr/>
                  </pic:nvPicPr>
                  <pic:blipFill>
                    <a:blip r:embed="R8c1d3562efca4b05">
                      <a:extLst>
                        <a:ext xmlns:a="http://schemas.openxmlformats.org/drawingml/2006/main" uri="{28A0092B-C50C-407E-A947-70E740481C1C}">
                          <a14:useLocalDpi val="0"/>
                        </a:ext>
                      </a:extLst>
                    </a:blip>
                    <a:srcRect l="2403" t="23361" r="27083" b="12535"/>
                    <a:stretch>
                      <a:fillRect/>
                    </a:stretch>
                  </pic:blipFill>
                  <pic:spPr>
                    <a:xfrm>
                      <a:off x="0" y="0"/>
                      <a:ext cx="5648395" cy="2888400"/>
                    </a:xfrm>
                    <a:prstGeom prst="rect">
                      <a:avLst/>
                    </a:prstGeom>
                  </pic:spPr>
                </pic:pic>
              </a:graphicData>
            </a:graphic>
          </wp:inline>
        </w:drawing>
      </w:r>
    </w:p>
    <w:p w:rsidR="0097351F" w:rsidP="5F2DAEE0" w:rsidRDefault="0097351F" w14:paraId="4432F7AB" w14:textId="78B2D752">
      <w:pPr>
        <w:pStyle w:val="Normal"/>
        <w:spacing w:before="0" w:beforeAutospacing="off" w:after="200" w:afterAutospacing="off" w:line="360" w:lineRule="auto"/>
        <w:ind w:left="0"/>
        <w:rPr>
          <w:rFonts w:ascii="Arial" w:hAnsi="Arial" w:eastAsia="Arial" w:cs="Arial"/>
          <w:b w:val="0"/>
          <w:bCs w:val="0"/>
        </w:rPr>
      </w:pPr>
      <w:bookmarkStart w:name="_Int_FgcNb9uZ" w:id="130080985"/>
      <w:r w:rsidRPr="4045DB94" w:rsidR="23162203">
        <w:rPr>
          <w:rFonts w:ascii="Arial" w:hAnsi="Arial" w:eastAsia="Arial" w:cs="Arial"/>
          <w:b w:val="0"/>
          <w:bCs w:val="0"/>
          <w:color w:val="auto"/>
          <w:sz w:val="22"/>
          <w:szCs w:val="22"/>
          <w:lang w:eastAsia="en-US" w:bidi="ar-SA"/>
        </w:rPr>
        <w:t>Nuestros gastos fijos incluyen los costos de servicios, sueldos, alquiler y seguros, sumando un total de 1</w:t>
      </w:r>
      <w:r w:rsidRPr="4045DB94" w:rsidR="37B95F7D">
        <w:rPr>
          <w:rFonts w:ascii="Arial" w:hAnsi="Arial" w:eastAsia="Arial" w:cs="Arial"/>
          <w:b w:val="0"/>
          <w:bCs w:val="0"/>
          <w:color w:val="auto"/>
          <w:sz w:val="22"/>
          <w:szCs w:val="22"/>
          <w:lang w:eastAsia="en-US" w:bidi="ar-SA"/>
        </w:rPr>
        <w:t xml:space="preserve"> 108 000</w:t>
      </w:r>
      <w:r w:rsidRPr="4045DB94" w:rsidR="23162203">
        <w:rPr>
          <w:rFonts w:ascii="Arial" w:hAnsi="Arial" w:eastAsia="Arial" w:cs="Arial"/>
          <w:b w:val="0"/>
          <w:bCs w:val="0"/>
          <w:color w:val="auto"/>
          <w:sz w:val="22"/>
          <w:szCs w:val="22"/>
          <w:lang w:eastAsia="en-US" w:bidi="ar-SA"/>
        </w:rPr>
        <w:t xml:space="preserve"> colones.</w:t>
      </w:r>
      <w:bookmarkEnd w:id="130080985"/>
      <w:r w:rsidRPr="4045DB94" w:rsidR="23162203">
        <w:rPr>
          <w:rFonts w:ascii="Arial" w:hAnsi="Arial" w:eastAsia="Arial" w:cs="Arial"/>
          <w:b w:val="0"/>
          <w:bCs w:val="0"/>
          <w:color w:val="auto"/>
          <w:sz w:val="22"/>
          <w:szCs w:val="22"/>
          <w:lang w:eastAsia="en-US" w:bidi="ar-SA"/>
        </w:rPr>
        <w:t xml:space="preserve"> Esto implica que debemos producir </w:t>
      </w:r>
      <w:r w:rsidRPr="4045DB94" w:rsidR="6E182097">
        <w:rPr>
          <w:rFonts w:ascii="Arial" w:hAnsi="Arial" w:eastAsia="Arial" w:cs="Arial"/>
          <w:b w:val="0"/>
          <w:bCs w:val="0"/>
          <w:color w:val="auto"/>
          <w:sz w:val="22"/>
          <w:szCs w:val="22"/>
          <w:lang w:eastAsia="en-US" w:bidi="ar-SA"/>
        </w:rPr>
        <w:t>1036</w:t>
      </w:r>
      <w:r w:rsidRPr="4045DB94" w:rsidR="23162203">
        <w:rPr>
          <w:rFonts w:ascii="Arial" w:hAnsi="Arial" w:eastAsia="Arial" w:cs="Arial"/>
          <w:b w:val="0"/>
          <w:bCs w:val="0"/>
          <w:color w:val="auto"/>
          <w:sz w:val="22"/>
          <w:szCs w:val="22"/>
          <w:lang w:eastAsia="en-US" w:bidi="ar-SA"/>
        </w:rPr>
        <w:t xml:space="preserve"> unidades para alcanzar nuestro punto de equilibrio.</w:t>
      </w:r>
    </w:p>
    <w:p w:rsidR="0097351F" w:rsidP="740C2FB6" w:rsidRDefault="0097351F" w14:paraId="01BA6A04" w14:textId="20A5F7FF">
      <w:pPr>
        <w:pStyle w:val="Normal"/>
        <w:spacing w:before="0" w:beforeAutospacing="off" w:after="200" w:afterAutospacing="off" w:line="360" w:lineRule="auto"/>
        <w:ind w:left="0"/>
      </w:pPr>
      <w:r w:rsidR="17D928F4">
        <w:drawing>
          <wp:inline wp14:editId="436052EF" wp14:anchorId="5670D50C">
            <wp:extent cx="5744932" cy="2353523"/>
            <wp:effectExtent l="0" t="0" r="0" b="0"/>
            <wp:docPr id="569477086" name="" title=""/>
            <wp:cNvGraphicFramePr>
              <a:graphicFrameLocks noChangeAspect="1"/>
            </wp:cNvGraphicFramePr>
            <a:graphic>
              <a:graphicData uri="http://schemas.openxmlformats.org/drawingml/2006/picture">
                <pic:pic>
                  <pic:nvPicPr>
                    <pic:cNvPr id="0" name=""/>
                    <pic:cNvPicPr/>
                  </pic:nvPicPr>
                  <pic:blipFill>
                    <a:blip r:embed="R88ed21a5222d4ff9">
                      <a:extLst>
                        <a:ext xmlns:a="http://schemas.openxmlformats.org/drawingml/2006/main" uri="{28A0092B-C50C-407E-A947-70E740481C1C}">
                          <a14:useLocalDpi val="0"/>
                        </a:ext>
                      </a:extLst>
                    </a:blip>
                    <a:srcRect l="2724" t="26210" r="20993" b="18233"/>
                    <a:stretch>
                      <a:fillRect/>
                    </a:stretch>
                  </pic:blipFill>
                  <pic:spPr>
                    <a:xfrm>
                      <a:off x="0" y="0"/>
                      <a:ext cx="5744932" cy="2353523"/>
                    </a:xfrm>
                    <a:prstGeom prst="rect">
                      <a:avLst/>
                    </a:prstGeom>
                  </pic:spPr>
                </pic:pic>
              </a:graphicData>
            </a:graphic>
          </wp:inline>
        </w:drawing>
      </w:r>
    </w:p>
    <w:p w:rsidR="4045DB94" w:rsidP="4045DB94" w:rsidRDefault="4045DB94" w14:paraId="501554BB" w14:textId="731D5169">
      <w:pPr>
        <w:pStyle w:val="Normal"/>
        <w:spacing w:before="0" w:beforeAutospacing="off" w:after="200" w:afterAutospacing="off" w:line="360" w:lineRule="auto"/>
        <w:ind w:left="0"/>
        <w:rPr>
          <w:rFonts w:ascii="Arial" w:hAnsi="Arial" w:eastAsia="Arial" w:cs="Arial"/>
          <w:b w:val="1"/>
          <w:bCs w:val="1"/>
        </w:rPr>
      </w:pPr>
    </w:p>
    <w:p w:rsidR="0097351F" w:rsidP="5F2DAEE0" w:rsidRDefault="0097351F" w14:paraId="556F01B8" w14:textId="3478503C">
      <w:pPr>
        <w:pStyle w:val="Normal"/>
        <w:spacing w:before="0" w:beforeAutospacing="off" w:after="200" w:afterAutospacing="off" w:line="360" w:lineRule="auto"/>
        <w:ind w:left="0"/>
        <w:rPr>
          <w:rFonts w:ascii="Arial" w:hAnsi="Arial" w:eastAsia="Arial" w:cs="Arial"/>
          <w:b w:val="1"/>
          <w:bCs w:val="1"/>
        </w:rPr>
      </w:pPr>
      <w:r w:rsidRPr="740C2FB6" w:rsidR="44682C32">
        <w:rPr>
          <w:rFonts w:ascii="Arial" w:hAnsi="Arial" w:eastAsia="Arial" w:cs="Arial"/>
          <w:b w:val="1"/>
          <w:bCs w:val="1"/>
        </w:rPr>
        <w:t>E</w:t>
      </w:r>
      <w:r w:rsidRPr="740C2FB6" w:rsidR="44682C32">
        <w:rPr>
          <w:rFonts w:ascii="Arial" w:hAnsi="Arial" w:eastAsia="Arial" w:cs="Arial"/>
          <w:b w:val="1"/>
          <w:bCs w:val="1"/>
        </w:rPr>
        <w:t>studio Económico</w:t>
      </w:r>
    </w:p>
    <w:p w:rsidR="0097351F" w:rsidP="5F2DAEE0" w:rsidRDefault="0097351F" w14:paraId="436E0BBE" w14:textId="0ED1D988">
      <w:pPr>
        <w:pStyle w:val="Normal"/>
        <w:spacing w:before="0" w:beforeAutospacing="off" w:after="200" w:afterAutospacing="off" w:line="360" w:lineRule="auto"/>
        <w:ind w:left="0"/>
        <w:rPr>
          <w:rFonts w:ascii="Arial" w:hAnsi="Arial" w:eastAsia="Arial" w:cs="Arial"/>
          <w:b w:val="1"/>
          <w:bCs w:val="1"/>
        </w:rPr>
      </w:pPr>
      <w:r w:rsidRPr="4045DB94" w:rsidR="44682C32">
        <w:rPr>
          <w:rFonts w:ascii="Arial" w:hAnsi="Arial" w:eastAsia="Arial" w:cs="Arial"/>
          <w:b w:val="1"/>
          <w:bCs w:val="1"/>
        </w:rPr>
        <w:t>Evaluador de encuestas</w:t>
      </w:r>
    </w:p>
    <w:p w:rsidR="09301804" w:rsidP="4045DB94" w:rsidRDefault="09301804" w14:paraId="5E886D52" w14:textId="25A5288E">
      <w:pPr>
        <w:pStyle w:val="Normal"/>
        <w:spacing w:before="0" w:beforeAutospacing="off" w:after="200" w:afterAutospacing="off" w:line="360" w:lineRule="auto"/>
        <w:ind w:left="0"/>
        <w:rPr>
          <w:rFonts w:ascii="Arial" w:hAnsi="Arial" w:eastAsia="Arial" w:cs="Arial" w:asciiTheme="minorAscii" w:hAnsiTheme="minorAscii" w:eastAsiaTheme="minorAscii" w:cstheme="minorBidi"/>
          <w:b w:val="0"/>
          <w:bCs w:val="0"/>
          <w:color w:val="auto"/>
          <w:sz w:val="22"/>
          <w:szCs w:val="22"/>
          <w:lang w:eastAsia="en-US" w:bidi="ar-SA"/>
        </w:rPr>
      </w:pPr>
      <w:r w:rsidR="09301804">
        <w:drawing>
          <wp:inline wp14:editId="1A479490" wp14:anchorId="5BA6B7E5">
            <wp:extent cx="6302403" cy="1451736"/>
            <wp:effectExtent l="0" t="0" r="0" b="0"/>
            <wp:docPr id="1303520892" name="" title=""/>
            <wp:cNvGraphicFramePr>
              <a:graphicFrameLocks noChangeAspect="1"/>
            </wp:cNvGraphicFramePr>
            <a:graphic>
              <a:graphicData uri="http://schemas.openxmlformats.org/drawingml/2006/picture">
                <pic:pic>
                  <pic:nvPicPr>
                    <pic:cNvPr id="0" name=""/>
                    <pic:cNvPicPr/>
                  </pic:nvPicPr>
                  <pic:blipFill>
                    <a:blip r:embed="R5c60621e0c99493d">
                      <a:extLst>
                        <a:ext xmlns:a="http://schemas.openxmlformats.org/drawingml/2006/main" uri="{28A0092B-C50C-407E-A947-70E740481C1C}">
                          <a14:useLocalDpi val="0"/>
                        </a:ext>
                      </a:extLst>
                    </a:blip>
                    <a:srcRect l="2403" t="37037" r="9935" b="27065"/>
                    <a:stretch>
                      <a:fillRect/>
                    </a:stretch>
                  </pic:blipFill>
                  <pic:spPr>
                    <a:xfrm>
                      <a:off x="0" y="0"/>
                      <a:ext cx="6302403" cy="1451736"/>
                    </a:xfrm>
                    <a:prstGeom prst="rect">
                      <a:avLst/>
                    </a:prstGeom>
                  </pic:spPr>
                </pic:pic>
              </a:graphicData>
            </a:graphic>
          </wp:inline>
        </w:drawing>
      </w:r>
      <w:r w:rsidRPr="4045DB94" w:rsidR="6EFCB4D8">
        <w:rPr>
          <w:rFonts w:ascii="Arial" w:hAnsi="Arial" w:eastAsia="Arial" w:cs="Arial" w:asciiTheme="minorAscii" w:hAnsiTheme="minorAscii" w:eastAsiaTheme="minorAscii" w:cstheme="minorBidi"/>
          <w:b w:val="0"/>
          <w:bCs w:val="0"/>
          <w:color w:val="auto"/>
          <w:sz w:val="22"/>
          <w:szCs w:val="22"/>
          <w:lang w:eastAsia="en-US" w:bidi="ar-SA"/>
        </w:rPr>
        <w:t xml:space="preserve">Podemos observar </w:t>
      </w:r>
      <w:r w:rsidRPr="4045DB94" w:rsidR="628C1A1B">
        <w:rPr>
          <w:rFonts w:ascii="Arial" w:hAnsi="Arial" w:eastAsia="Arial" w:cs="Arial" w:asciiTheme="minorAscii" w:hAnsiTheme="minorAscii" w:eastAsiaTheme="minorAscii" w:cstheme="minorBidi"/>
          <w:b w:val="0"/>
          <w:bCs w:val="0"/>
          <w:color w:val="auto"/>
          <w:sz w:val="22"/>
          <w:szCs w:val="22"/>
          <w:lang w:eastAsia="en-US" w:bidi="ar-SA"/>
        </w:rPr>
        <w:t>que,</w:t>
      </w:r>
      <w:r w:rsidRPr="4045DB94" w:rsidR="6EFCB4D8">
        <w:rPr>
          <w:rFonts w:ascii="Arial" w:hAnsi="Arial" w:eastAsia="Arial" w:cs="Arial" w:asciiTheme="minorAscii" w:hAnsiTheme="minorAscii" w:eastAsiaTheme="minorAscii" w:cstheme="minorBidi"/>
          <w:b w:val="0"/>
          <w:bCs w:val="0"/>
          <w:color w:val="auto"/>
          <w:sz w:val="22"/>
          <w:szCs w:val="22"/>
          <w:lang w:eastAsia="en-US" w:bidi="ar-SA"/>
        </w:rPr>
        <w:t xml:space="preserve"> por el costo de producción de 1 779,17 colones, dando la opción que </w:t>
      </w:r>
      <w:r w:rsidRPr="4045DB94" w:rsidR="753D53CC">
        <w:rPr>
          <w:rFonts w:ascii="Arial" w:hAnsi="Arial" w:eastAsia="Arial" w:cs="Arial" w:asciiTheme="minorAscii" w:hAnsiTheme="minorAscii" w:eastAsiaTheme="minorAscii" w:cstheme="minorBidi"/>
          <w:b w:val="0"/>
          <w:bCs w:val="0"/>
          <w:color w:val="auto"/>
          <w:sz w:val="22"/>
          <w:szCs w:val="22"/>
          <w:lang w:eastAsia="en-US" w:bidi="ar-SA"/>
        </w:rPr>
        <w:t xml:space="preserve">el precio de </w:t>
      </w:r>
      <w:r w:rsidRPr="4045DB94" w:rsidR="7FC17BBC">
        <w:rPr>
          <w:rFonts w:ascii="Arial" w:hAnsi="Arial" w:eastAsia="Arial" w:cs="Arial" w:asciiTheme="minorAscii" w:hAnsiTheme="minorAscii" w:eastAsiaTheme="minorAscii" w:cstheme="minorBidi"/>
          <w:b w:val="0"/>
          <w:bCs w:val="0"/>
          <w:color w:val="auto"/>
          <w:sz w:val="22"/>
          <w:szCs w:val="22"/>
          <w:lang w:eastAsia="en-US" w:bidi="ar-SA"/>
        </w:rPr>
        <w:t xml:space="preserve">venta sea de </w:t>
      </w:r>
      <w:r w:rsidRPr="4045DB94" w:rsidR="753D53CC">
        <w:rPr>
          <w:rFonts w:ascii="Arial" w:hAnsi="Arial" w:eastAsia="Arial" w:cs="Arial" w:asciiTheme="minorAscii" w:hAnsiTheme="minorAscii" w:eastAsiaTheme="minorAscii" w:cstheme="minorBidi"/>
          <w:b w:val="0"/>
          <w:bCs w:val="0"/>
          <w:color w:val="auto"/>
          <w:sz w:val="22"/>
          <w:szCs w:val="22"/>
          <w:lang w:eastAsia="en-US" w:bidi="ar-SA"/>
        </w:rPr>
        <w:t>3 000 colones</w:t>
      </w:r>
      <w:r w:rsidRPr="4045DB94" w:rsidR="0A062314">
        <w:rPr>
          <w:rFonts w:ascii="Arial" w:hAnsi="Arial" w:eastAsia="Arial" w:cs="Arial" w:asciiTheme="minorAscii" w:hAnsiTheme="minorAscii" w:eastAsiaTheme="minorAscii" w:cstheme="minorBidi"/>
          <w:b w:val="0"/>
          <w:bCs w:val="0"/>
          <w:color w:val="auto"/>
          <w:sz w:val="22"/>
          <w:szCs w:val="22"/>
          <w:lang w:eastAsia="en-US" w:bidi="ar-SA"/>
        </w:rPr>
        <w:t>. Obtendríamos una ganancia de 57 379,01 colones</w:t>
      </w:r>
      <w:r w:rsidRPr="4045DB94" w:rsidR="03013603">
        <w:rPr>
          <w:rFonts w:ascii="Arial" w:hAnsi="Arial" w:eastAsia="Arial" w:cs="Arial" w:asciiTheme="minorAscii" w:hAnsiTheme="minorAscii" w:eastAsiaTheme="minorAscii" w:cstheme="minorBidi"/>
          <w:b w:val="0"/>
          <w:bCs w:val="0"/>
          <w:color w:val="auto"/>
          <w:sz w:val="22"/>
          <w:szCs w:val="22"/>
          <w:lang w:eastAsia="en-US" w:bidi="ar-SA"/>
        </w:rPr>
        <w:t xml:space="preserve">, lo cual si es factible de realizar. </w:t>
      </w:r>
    </w:p>
    <w:p w:rsidR="4045DB94" w:rsidP="4045DB94" w:rsidRDefault="4045DB94" w14:paraId="212CDE85" w14:textId="7E450C05">
      <w:pPr>
        <w:pStyle w:val="Normal"/>
        <w:spacing w:before="0" w:beforeAutospacing="off" w:after="200" w:afterAutospacing="off" w:line="360" w:lineRule="auto"/>
        <w:ind w:left="0"/>
        <w:rPr>
          <w:rFonts w:ascii="Arial" w:hAnsi="Arial" w:eastAsia="Arial" w:cs="Arial" w:asciiTheme="minorAscii" w:hAnsiTheme="minorAscii" w:eastAsiaTheme="minorAscii" w:cstheme="minorBidi"/>
          <w:b w:val="0"/>
          <w:bCs w:val="0"/>
          <w:color w:val="auto"/>
          <w:sz w:val="22"/>
          <w:szCs w:val="22"/>
          <w:lang w:eastAsia="en-US" w:bidi="ar-SA"/>
        </w:rPr>
      </w:pPr>
    </w:p>
    <w:sectPr w:rsidRPr="00A05A81" w:rsidR="008F3230">
      <w:headerReference w:type="even" r:id="rId9"/>
      <w:headerReference w:type="default" r:id="rId10"/>
      <w:footerReference w:type="even" r:id="rId11"/>
      <w:footerReference w:type="default" r:id="rId12"/>
      <w:headerReference w:type="first" r:id="rId13"/>
      <w:footerReference w:type="first" r:id="rId14"/>
      <w:pgSz w:w="12240" w:h="15840" w:orient="portrait"/>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351552" w:rsidP="00A01EFA" w:rsidRDefault="00351552" w14:paraId="429059FA" w14:textId="77777777">
      <w:pPr>
        <w:spacing w:after="0" w:line="240" w:lineRule="auto"/>
      </w:pPr>
      <w:r>
        <w:separator/>
      </w:r>
    </w:p>
  </w:endnote>
  <w:endnote w:type="continuationSeparator" w:id="0">
    <w:p w:rsidR="00351552" w:rsidP="00A01EFA" w:rsidRDefault="00351552" w14:paraId="31608A2B" w14:textId="77777777">
      <w:pPr>
        <w:spacing w:after="0" w:line="240" w:lineRule="auto"/>
      </w:pPr>
      <w:r>
        <w:continuationSeparator/>
      </w:r>
    </w:p>
  </w:endnote>
  <w:endnote w:type="continuationNotice" w:id="1">
    <w:p w:rsidR="00351552" w:rsidRDefault="00351552" w14:paraId="7A3329E5"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inionPro-Regular">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8B5547" w:rsidRDefault="008B5547" w14:paraId="49D3C4E1"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6="http://schemas.microsoft.com/office/drawing/2014/main" xmlns:pic="http://schemas.openxmlformats.org/drawingml/2006/picture" xmlns:a14="http://schemas.microsoft.com/office/drawing/2010/main" mc:Ignorable="w14 w15 w16se w16cid w16 w16cex w16sdtdh w16du wp14">
  <w:p w:rsidR="00A01EFA" w:rsidRDefault="00ED1FDB" w14:paraId="6A33285D" w14:textId="4366F7F7">
    <w:pPr>
      <w:pStyle w:val="Footer"/>
    </w:pPr>
    <w:r>
      <w:rPr>
        <w:noProof/>
      </w:rPr>
      <w:drawing>
        <wp:anchor distT="0" distB="0" distL="114300" distR="114300" simplePos="0" relativeHeight="251658243" behindDoc="0" locked="0" layoutInCell="1" allowOverlap="1" wp14:anchorId="60438C81" wp14:editId="4CA83C30">
          <wp:simplePos x="0" y="0"/>
          <wp:positionH relativeFrom="column">
            <wp:posOffset>0</wp:posOffset>
          </wp:positionH>
          <wp:positionV relativeFrom="paragraph">
            <wp:posOffset>-50848</wp:posOffset>
          </wp:positionV>
          <wp:extent cx="5943600" cy="90805"/>
          <wp:effectExtent l="0" t="0" r="0" b="4445"/>
          <wp:wrapSquare wrapText="bothSides"/>
          <wp:docPr id="6" name="Picture 6">
            <a:extLst xmlns:a="http://schemas.openxmlformats.org/drawingml/2006/main">
              <a:ext uri="{FF2B5EF4-FFF2-40B4-BE49-F238E27FC236}">
                <a16:creationId xmlns:a16="http://schemas.microsoft.com/office/drawing/2014/main" id="{5A1A1B48-0C67-45F3-BE61-A465556EE16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3">
                    <a:extLst>
                      <a:ext uri="{FF2B5EF4-FFF2-40B4-BE49-F238E27FC236}">
                        <a16:creationId xmlns:a16="http://schemas.microsoft.com/office/drawing/2014/main" id="{5A1A1B48-0C67-45F3-BE61-A465556EE16B}"/>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flipV="1">
                    <a:off x="0" y="0"/>
                    <a:ext cx="5943600" cy="90805"/>
                  </a:xfrm>
                  <a:prstGeom prst="rect">
                    <a:avLst/>
                  </a:prstGeom>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8B5547" w:rsidRDefault="008B5547" w14:paraId="0E361642"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351552" w:rsidP="00A01EFA" w:rsidRDefault="00351552" w14:paraId="5CF0EB03" w14:textId="77777777">
      <w:pPr>
        <w:spacing w:after="0" w:line="240" w:lineRule="auto"/>
      </w:pPr>
      <w:r>
        <w:separator/>
      </w:r>
    </w:p>
  </w:footnote>
  <w:footnote w:type="continuationSeparator" w:id="0">
    <w:p w:rsidR="00351552" w:rsidP="00A01EFA" w:rsidRDefault="00351552" w14:paraId="1889665F" w14:textId="77777777">
      <w:pPr>
        <w:spacing w:after="0" w:line="240" w:lineRule="auto"/>
      </w:pPr>
      <w:r>
        <w:continuationSeparator/>
      </w:r>
    </w:p>
  </w:footnote>
  <w:footnote w:type="continuationNotice" w:id="1">
    <w:p w:rsidR="00351552" w:rsidRDefault="00351552" w14:paraId="5DA0FEEA" w14:textId="777777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8B5547" w:rsidRDefault="008B5547" w14:paraId="3D9512CD"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6="http://schemas.microsoft.com/office/drawing/2014/main" xmlns:pic="http://schemas.openxmlformats.org/drawingml/2006/picture" xmlns:a14="http://schemas.microsoft.com/office/drawing/2010/main" mc:Ignorable="w14 w15 w16se w16cid w16 w16cex w16sdtdh w16du wp14">
  <w:p w:rsidR="00A01EFA" w:rsidRDefault="007575DE" w14:paraId="0E4F945C" w14:textId="29ACD77B">
    <w:pPr>
      <w:pStyle w:val="Header"/>
    </w:pPr>
    <w:r>
      <w:rPr>
        <w:noProof/>
      </w:rPr>
      <w:drawing>
        <wp:anchor distT="0" distB="0" distL="114300" distR="114300" simplePos="0" relativeHeight="251658241" behindDoc="0" locked="0" layoutInCell="1" allowOverlap="1" wp14:anchorId="0354FD14" wp14:editId="753EEB08">
          <wp:simplePos x="0" y="0"/>
          <wp:positionH relativeFrom="column">
            <wp:posOffset>3964940</wp:posOffset>
          </wp:positionH>
          <wp:positionV relativeFrom="paragraph">
            <wp:posOffset>-53975</wp:posOffset>
          </wp:positionV>
          <wp:extent cx="2514600" cy="466725"/>
          <wp:effectExtent l="0" t="0" r="0" b="9525"/>
          <wp:wrapSquare wrapText="bothSides"/>
          <wp:docPr id="7" name="Picture 7" descr="Imagen que contiene Escala de tiempo&#10;&#10;Descripción generada automáticamente">
            <a:extLst xmlns:a="http://schemas.openxmlformats.org/drawingml/2006/main">
              <a:ext uri="{FF2B5EF4-FFF2-40B4-BE49-F238E27FC236}">
                <a16:creationId xmlns:a16="http://schemas.microsoft.com/office/drawing/2014/main" id="{41BE756E-E8E6-4D17-BCC7-CD65DACA3B5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4" descr="Imagen que contiene Escala de tiempo&#10;&#10;Descripción generada automáticamente">
                    <a:extLst>
                      <a:ext uri="{FF2B5EF4-FFF2-40B4-BE49-F238E27FC236}">
                        <a16:creationId xmlns:a16="http://schemas.microsoft.com/office/drawing/2014/main" id="{41BE756E-E8E6-4D17-BCC7-CD65DACA3B52}"/>
                      </a:ext>
                    </a:extLst>
                  </pic:cNvPr>
                  <pic:cNvPicPr>
                    <a:picLocks noChangeAspect="1"/>
                  </pic:cNvPicPr>
                </pic:nvPicPr>
                <pic:blipFill rotWithShape="1">
                  <a:blip r:embed="rId1">
                    <a:extLst>
                      <a:ext uri="{28A0092B-C50C-407E-A947-70E740481C1C}">
                        <a14:useLocalDpi xmlns:a14="http://schemas.microsoft.com/office/drawing/2010/main" val="0"/>
                      </a:ext>
                    </a:extLst>
                  </a:blip>
                  <a:srcRect t="25443" b="38664"/>
                  <a:stretch/>
                </pic:blipFill>
                <pic:spPr>
                  <a:xfrm>
                    <a:off x="0" y="0"/>
                    <a:ext cx="2514600" cy="466725"/>
                  </a:xfrm>
                  <a:prstGeom prst="rect">
                    <a:avLst/>
                  </a:prstGeom>
                </pic:spPr>
              </pic:pic>
            </a:graphicData>
          </a:graphic>
          <wp14:sizeRelH relativeFrom="margin">
            <wp14:pctWidth>0</wp14:pctWidth>
          </wp14:sizeRelH>
          <wp14:sizeRelV relativeFrom="margin">
            <wp14:pctHeight>0</wp14:pctHeight>
          </wp14:sizeRelV>
        </wp:anchor>
      </w:drawing>
    </w:r>
    <w:r w:rsidR="00371E9F">
      <w:rPr>
        <w:noProof/>
      </w:rPr>
      <w:drawing>
        <wp:anchor distT="0" distB="0" distL="114300" distR="114300" simplePos="0" relativeHeight="251658242" behindDoc="0" locked="0" layoutInCell="1" allowOverlap="1" wp14:anchorId="5C0A0806" wp14:editId="1488EEFE">
          <wp:simplePos x="0" y="0"/>
          <wp:positionH relativeFrom="column">
            <wp:posOffset>1898015</wp:posOffset>
          </wp:positionH>
          <wp:positionV relativeFrom="paragraph">
            <wp:posOffset>-90170</wp:posOffset>
          </wp:positionV>
          <wp:extent cx="1679575" cy="518795"/>
          <wp:effectExtent l="19050" t="0" r="15875" b="33655"/>
          <wp:wrapSquare wrapText="bothSides"/>
          <wp:docPr id="4" name="Picture 4" descr="Logotipo, nombre de la empresa&#10;&#10;Descripción generada automáticamente">
            <a:extLst xmlns:a="http://schemas.openxmlformats.org/drawingml/2006/main">
              <a:ext uri="{FF2B5EF4-FFF2-40B4-BE49-F238E27FC236}">
                <a16:creationId xmlns:a16="http://schemas.microsoft.com/office/drawing/2014/main" id="{0DEB5338-E536-4C5A-98C2-529BEAB78CFB}"/>
              </a:ext>
            </a:extLst>
          </wp:docPr>
          <wp:cNvGraphicFramePr/>
          <a:graphic xmlns:a="http://schemas.openxmlformats.org/drawingml/2006/main">
            <a:graphicData uri="http://schemas.openxmlformats.org/drawingml/2006/picture">
              <pic:pic xmlns:pic="http://schemas.openxmlformats.org/drawingml/2006/picture">
                <pic:nvPicPr>
                  <pic:cNvPr id="4" name="Imagen 3" descr="Logotipo, nombre de la empresa&#10;&#10;Descripción generada automáticamente">
                    <a:extLst>
                      <a:ext uri="{FF2B5EF4-FFF2-40B4-BE49-F238E27FC236}">
                        <a16:creationId xmlns:a16="http://schemas.microsoft.com/office/drawing/2014/main" id="{0DEB5338-E536-4C5A-98C2-529BEAB78CFB}"/>
                      </a:ext>
                    </a:extLst>
                  </pic:cNvPr>
                  <pic:cNvPicPr/>
                </pic:nvPicPr>
                <pic:blipFill rotWithShape="1">
                  <a:blip r:embed="rId2" cstate="print">
                    <a:extLst>
                      <a:ext uri="{28A0092B-C50C-407E-A947-70E740481C1C}">
                        <a14:useLocalDpi xmlns:a14="http://schemas.microsoft.com/office/drawing/2010/main" val="0"/>
                      </a:ext>
                    </a:extLst>
                  </a:blip>
                  <a:srcRect l="7001" t="20892" r="27225" b="49751"/>
                  <a:stretch/>
                </pic:blipFill>
                <pic:spPr>
                  <a:xfrm rot="21403256">
                    <a:off x="0" y="0"/>
                    <a:ext cx="1679575" cy="518795"/>
                  </a:xfrm>
                  <a:prstGeom prst="rect">
                    <a:avLst/>
                  </a:prstGeom>
                </pic:spPr>
              </pic:pic>
            </a:graphicData>
          </a:graphic>
          <wp14:sizeRelH relativeFrom="margin">
            <wp14:pctWidth>0</wp14:pctWidth>
          </wp14:sizeRelH>
          <wp14:sizeRelV relativeFrom="margin">
            <wp14:pctHeight>0</wp14:pctHeight>
          </wp14:sizeRelV>
        </wp:anchor>
      </w:drawing>
    </w:r>
    <w:r w:rsidR="00371E9F">
      <w:rPr>
        <w:noProof/>
      </w:rPr>
      <w:drawing>
        <wp:anchor distT="0" distB="0" distL="114300" distR="114300" simplePos="0" relativeHeight="251658240" behindDoc="0" locked="0" layoutInCell="1" allowOverlap="1" wp14:anchorId="3707F478" wp14:editId="6DB7A243">
          <wp:simplePos x="0" y="0"/>
          <wp:positionH relativeFrom="column">
            <wp:posOffset>-1001214</wp:posOffset>
          </wp:positionH>
          <wp:positionV relativeFrom="paragraph">
            <wp:posOffset>-54338</wp:posOffset>
          </wp:positionV>
          <wp:extent cx="3009900" cy="489585"/>
          <wp:effectExtent l="0" t="0" r="0" b="5715"/>
          <wp:wrapSquare wrapText="bothSides"/>
          <wp:docPr id="1" name="Picture 1"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magen que contiene Texto&#10;&#10;Descripción generada automáticamente"/>
                  <pic:cNvPicPr>
                    <a:picLocks noChangeAspect="1" noChangeArrowheads="1"/>
                  </pic:cNvPicPr>
                </pic:nvPicPr>
                <pic:blipFill rotWithShape="1">
                  <a:blip r:embed="rId3">
                    <a:extLst>
                      <a:ext uri="{28A0092B-C50C-407E-A947-70E740481C1C}">
                        <a14:useLocalDpi xmlns:a14="http://schemas.microsoft.com/office/drawing/2010/main" val="0"/>
                      </a:ext>
                    </a:extLst>
                  </a:blip>
                  <a:srcRect t="36268" b="34792"/>
                  <a:stretch/>
                </pic:blipFill>
                <pic:spPr bwMode="auto">
                  <a:xfrm>
                    <a:off x="0" y="0"/>
                    <a:ext cx="3009900" cy="4895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32F2A">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8B5547" w:rsidRDefault="008B5547" w14:paraId="6E983B6D" w14:textId="77777777">
    <w:pPr>
      <w:pStyle w:val="Header"/>
    </w:pPr>
  </w:p>
</w:hdr>
</file>

<file path=word/intelligence2.xml><?xml version="1.0" encoding="utf-8"?>
<int2:intelligence xmlns:int2="http://schemas.microsoft.com/office/intelligence/2020/intelligence">
  <int2:observations>
    <int2:textHash int2:hashCode="dIX01CLFS8C3o7" int2:id="DKMBlrxE">
      <int2:state int2:type="AugLoop_Text_Critique" int2:value="Rejected"/>
    </int2:textHash>
    <int2:bookmark int2:bookmarkName="_Int_hW3wsZwX" int2:invalidationBookmarkName="" int2:hashCode="BzQc8fzHu/3OCw" int2:id="EEncUppV">
      <int2:state int2:type="AugLoop_Text_Critique" int2:value="Rejected"/>
    </int2:bookmark>
    <int2:bookmark int2:bookmarkName="_Int_FgcNb9uZ" int2:invalidationBookmarkName="" int2:hashCode="V7SHquAVHzvZ0r" int2:id="e8WG459L">
      <int2:state int2:type="AugLoop_Text_Critique" int2:value="Rejected"/>
    </int2:bookmark>
    <int2:bookmark int2:bookmarkName="_Int_yPt5KfhA" int2:invalidationBookmarkName="" int2:hashCode="X6Lh4TCmbtu2/P" int2:id="YmgQCh3g">
      <int2:state int2:type="AugLoop_Text_Critique" int2:value="Rejected"/>
    </int2:bookmark>
  </int2:observations>
  <int2:intelligenceSetting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xmlns:w="http://schemas.openxmlformats.org/wordprocessingml/2006/main" w:abstractNumId="68">
    <w:nsid w:val="4e2c1efc"/>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67">
    <w:nsid w:val="49462d23"/>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66">
    <w:nsid w:val="6107a87e"/>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65">
    <w:nsid w:val="38ac701c"/>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64">
    <w:nsid w:val="2bafc079"/>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63">
    <w:nsid w:val="40758287"/>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62">
    <w:nsid w:val="7aaf44b3"/>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61">
    <w:nsid w:val="a9d0b32"/>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60">
    <w:nsid w:val="4a8e9d9d"/>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9">
    <w:nsid w:val="603702c"/>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8">
    <w:nsid w:val="189bf8d"/>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7">
    <w:nsid w:val="3c6b0a07"/>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6">
    <w:nsid w:val="6b735231"/>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5">
    <w:nsid w:val="63be196d"/>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4">
    <w:nsid w:val="7cc2a10a"/>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3">
    <w:nsid w:val="2dbc04b1"/>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2">
    <w:nsid w:val="3a79ac01"/>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1">
    <w:nsid w:val="3fb02f5f"/>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0">
    <w:nsid w:val="378af141"/>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9">
    <w:nsid w:val="4cfce5ba"/>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8">
    <w:nsid w:val="5d0a9fd6"/>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7">
    <w:nsid w:val="1494aaf9"/>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6">
    <w:nsid w:val="7dfa3ca7"/>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5">
    <w:nsid w:val="333210ff"/>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4">
    <w:nsid w:val="45c00df5"/>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3">
    <w:nsid w:val="6fc99597"/>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2">
    <w:nsid w:val="6715277f"/>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1">
    <w:nsid w:val="7f82836"/>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0">
    <w:nsid w:val="c544c82"/>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9">
    <w:nsid w:val="31d4b446"/>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8">
    <w:nsid w:val="311849b3"/>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7">
    <w:nsid w:val="25cfaa8c"/>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6">
    <w:nsid w:val="3f5d5fea"/>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5">
    <w:nsid w:val="20c0bae7"/>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4">
    <w:nsid w:val="65a60deb"/>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3">
    <w:nsid w:val="b71dc83"/>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2">
    <w:nsid w:val="1181dd25"/>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1">
    <w:nsid w:val="334fadb8"/>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0">
    <w:nsid w:val="518c1809"/>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9">
    <w:nsid w:val="722d6457"/>
    <w:multiLevelType xmlns:w="http://schemas.openxmlformats.org/wordprocessingml/2006/main" w:val="multilevel"/>
    <w:lvl xmlns:w="http://schemas.openxmlformats.org/wordprocessingml/2006/main" w:ilvl="0">
      <w:start w:val="1"/>
      <w:numFmt w:val="decimal"/>
      <w:lvlText w:val="%1."/>
      <w:lvlJc w:val="left"/>
      <w:pPr>
        <w:ind w:left="360" w:hanging="360"/>
      </w:pPr>
    </w:lvl>
    <w:lvl xmlns:w="http://schemas.openxmlformats.org/wordprocessingml/2006/main" w:ilvl="1">
      <w:start w:val="1"/>
      <w:numFmt w:val="decimal"/>
      <w:lvlText w:val="%1.%2."/>
      <w:lvlJc w:val="left"/>
      <w:pPr>
        <w:ind w:left="1080" w:hanging="360"/>
      </w:pPr>
    </w:lvl>
    <w:lvl xmlns:w="http://schemas.openxmlformats.org/wordprocessingml/2006/main" w:ilvl="2">
      <w:start w:val="1"/>
      <w:numFmt w:val="decimal"/>
      <w:lvlText w:val="%1.%2.%3."/>
      <w:lvlJc w:val="left"/>
      <w:pPr>
        <w:ind w:left="1800" w:hanging="180"/>
      </w:pPr>
    </w:lvl>
    <w:lvl xmlns:w="http://schemas.openxmlformats.org/wordprocessingml/2006/main" w:ilvl="3">
      <w:start w:val="1"/>
      <w:numFmt w:val="decimal"/>
      <w:lvlText w:val="%1.%2.%3.%4."/>
      <w:lvlJc w:val="left"/>
      <w:pPr>
        <w:ind w:left="2520" w:hanging="360"/>
      </w:pPr>
    </w:lvl>
    <w:lvl xmlns:w="http://schemas.openxmlformats.org/wordprocessingml/2006/main" w:ilvl="4">
      <w:start w:val="1"/>
      <w:numFmt w:val="decimal"/>
      <w:lvlText w:val="%1.%2.%3.%4.%5."/>
      <w:lvlJc w:val="left"/>
      <w:pPr>
        <w:ind w:left="3240" w:hanging="360"/>
      </w:pPr>
    </w:lvl>
    <w:lvl xmlns:w="http://schemas.openxmlformats.org/wordprocessingml/2006/main" w:ilvl="5">
      <w:start w:val="1"/>
      <w:numFmt w:val="decimal"/>
      <w:lvlText w:val="%1.%2.%3.%4.%5.%6."/>
      <w:lvlJc w:val="left"/>
      <w:pPr>
        <w:ind w:left="3960" w:hanging="180"/>
      </w:pPr>
    </w:lvl>
    <w:lvl xmlns:w="http://schemas.openxmlformats.org/wordprocessingml/2006/main" w:ilvl="6">
      <w:start w:val="1"/>
      <w:numFmt w:val="decimal"/>
      <w:lvlText w:val="%1.%2.%3.%4.%5.%6.%7."/>
      <w:lvlJc w:val="left"/>
      <w:pPr>
        <w:ind w:left="4680" w:hanging="360"/>
      </w:pPr>
    </w:lvl>
    <w:lvl xmlns:w="http://schemas.openxmlformats.org/wordprocessingml/2006/main" w:ilvl="7">
      <w:start w:val="1"/>
      <w:numFmt w:val="decimal"/>
      <w:lvlText w:val="%1.%2.%3.%4.%5.%6.%7.%8."/>
      <w:lvlJc w:val="left"/>
      <w:pPr>
        <w:ind w:left="5400" w:hanging="360"/>
      </w:pPr>
    </w:lvl>
    <w:lvl xmlns:w="http://schemas.openxmlformats.org/wordprocessingml/2006/main" w:ilvl="8">
      <w:start w:val="1"/>
      <w:numFmt w:val="decimal"/>
      <w:lvlText w:val="%1.%2.%3.%4.%5.%6.%7.%8.%9."/>
      <w:lvlJc w:val="left"/>
      <w:pPr>
        <w:ind w:left="6120" w:hanging="180"/>
      </w:pPr>
    </w:lvl>
  </w:abstractNum>
  <w:abstractNum xmlns:w="http://schemas.openxmlformats.org/wordprocessingml/2006/main" w:abstractNumId="28">
    <w:nsid w:val="3730e42c"/>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27">
    <w:nsid w:val="6b333a6f"/>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26">
    <w:nsid w:val="7ae3a291"/>
    <w:multiLevelType xmlns:w="http://schemas.openxmlformats.org/wordprocessingml/2006/main" w:val="hybridMultilevel"/>
    <w:lvl xmlns:w="http://schemas.openxmlformats.org/wordprocessingml/2006/main" w:ilvl="0">
      <w:start w:val="1"/>
      <w:numFmt w:val="decimal"/>
      <w:lvlText w:val="%1."/>
      <w:lvlJc w:val="left"/>
      <w:pPr>
        <w:ind w:left="1080" w:hanging="360"/>
      </w:pPr>
    </w:lvl>
    <w:lvl xmlns:w="http://schemas.openxmlformats.org/wordprocessingml/2006/main" w:ilvl="1">
      <w:start w:val="1"/>
      <w:numFmt w:val="lowerLetter"/>
      <w:lvlText w:val="%2."/>
      <w:lvlJc w:val="left"/>
      <w:pPr>
        <w:ind w:left="1800" w:hanging="360"/>
      </w:pPr>
    </w:lvl>
    <w:lvl xmlns:w="http://schemas.openxmlformats.org/wordprocessingml/2006/main" w:ilvl="2">
      <w:start w:val="1"/>
      <w:numFmt w:val="lowerRoman"/>
      <w:lvlText w:val="%3."/>
      <w:lvlJc w:val="right"/>
      <w:pPr>
        <w:ind w:left="2520" w:hanging="180"/>
      </w:pPr>
    </w:lvl>
    <w:lvl xmlns:w="http://schemas.openxmlformats.org/wordprocessingml/2006/main" w:ilvl="3">
      <w:start w:val="1"/>
      <w:numFmt w:val="decimal"/>
      <w:lvlText w:val="%4."/>
      <w:lvlJc w:val="left"/>
      <w:pPr>
        <w:ind w:left="3240" w:hanging="360"/>
      </w:pPr>
    </w:lvl>
    <w:lvl xmlns:w="http://schemas.openxmlformats.org/wordprocessingml/2006/main" w:ilvl="4">
      <w:start w:val="1"/>
      <w:numFmt w:val="lowerLetter"/>
      <w:lvlText w:val="%5."/>
      <w:lvlJc w:val="left"/>
      <w:pPr>
        <w:ind w:left="3960" w:hanging="360"/>
      </w:pPr>
    </w:lvl>
    <w:lvl xmlns:w="http://schemas.openxmlformats.org/wordprocessingml/2006/main" w:ilvl="5">
      <w:start w:val="1"/>
      <w:numFmt w:val="lowerRoman"/>
      <w:lvlText w:val="%6."/>
      <w:lvlJc w:val="right"/>
      <w:pPr>
        <w:ind w:left="4680" w:hanging="180"/>
      </w:pPr>
    </w:lvl>
    <w:lvl xmlns:w="http://schemas.openxmlformats.org/wordprocessingml/2006/main" w:ilvl="6">
      <w:start w:val="1"/>
      <w:numFmt w:val="decimal"/>
      <w:lvlText w:val="%7."/>
      <w:lvlJc w:val="left"/>
      <w:pPr>
        <w:ind w:left="5400" w:hanging="360"/>
      </w:pPr>
    </w:lvl>
    <w:lvl xmlns:w="http://schemas.openxmlformats.org/wordprocessingml/2006/main" w:ilvl="7">
      <w:start w:val="1"/>
      <w:numFmt w:val="lowerLetter"/>
      <w:lvlText w:val="%8."/>
      <w:lvlJc w:val="left"/>
      <w:pPr>
        <w:ind w:left="6120" w:hanging="360"/>
      </w:pPr>
    </w:lvl>
    <w:lvl xmlns:w="http://schemas.openxmlformats.org/wordprocessingml/2006/main" w:ilvl="8">
      <w:start w:val="1"/>
      <w:numFmt w:val="lowerRoman"/>
      <w:lvlText w:val="%9."/>
      <w:lvlJc w:val="right"/>
      <w:pPr>
        <w:ind w:left="6840" w:hanging="180"/>
      </w:pPr>
    </w:lvl>
  </w:abstractNum>
  <w:abstractNum xmlns:w="http://schemas.openxmlformats.org/wordprocessingml/2006/main" w:abstractNumId="25">
    <w:nsid w:val="765feca6"/>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24">
    <w:nsid w:val="18b526be"/>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23">
    <w:nsid w:val="8c85e30"/>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22">
    <w:nsid w:val="7e6d6266"/>
    <w:multiLevelType xmlns:w="http://schemas.openxmlformats.org/wordprocessingml/2006/main" w:val="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decimal"/>
      <w:lvlText w:val="%1.%2."/>
      <w:lvlJc w:val="left"/>
      <w:pPr>
        <w:ind w:left="1440" w:hanging="360"/>
      </w:pPr>
    </w:lvl>
    <w:lvl xmlns:w="http://schemas.openxmlformats.org/wordprocessingml/2006/main" w:ilvl="2">
      <w:start w:val="1"/>
      <w:numFmt w:val="decimal"/>
      <w:lvlText w:val="%1.%2.%3."/>
      <w:lvlJc w:val="left"/>
      <w:pPr>
        <w:ind w:left="2160" w:hanging="180"/>
      </w:pPr>
    </w:lvl>
    <w:lvl xmlns:w="http://schemas.openxmlformats.org/wordprocessingml/2006/main" w:ilvl="3">
      <w:start w:val="1"/>
      <w:numFmt w:val="decimal"/>
      <w:lvlText w:val="%1.%2.%3.%4."/>
      <w:lvlJc w:val="left"/>
      <w:pPr>
        <w:ind w:left="2880" w:hanging="360"/>
      </w:pPr>
    </w:lvl>
    <w:lvl xmlns:w="http://schemas.openxmlformats.org/wordprocessingml/2006/main" w:ilvl="4">
      <w:start w:val="1"/>
      <w:numFmt w:val="decimal"/>
      <w:lvlText w:val="%1.%2.%3.%4.%5."/>
      <w:lvlJc w:val="left"/>
      <w:pPr>
        <w:ind w:left="3600" w:hanging="360"/>
      </w:pPr>
    </w:lvl>
    <w:lvl xmlns:w="http://schemas.openxmlformats.org/wordprocessingml/2006/main" w:ilvl="5">
      <w:start w:val="1"/>
      <w:numFmt w:val="decimal"/>
      <w:lvlText w:val="%1.%2.%3.%4.%5.%6."/>
      <w:lvlJc w:val="left"/>
      <w:pPr>
        <w:ind w:left="4320" w:hanging="180"/>
      </w:pPr>
    </w:lvl>
    <w:lvl xmlns:w="http://schemas.openxmlformats.org/wordprocessingml/2006/main" w:ilvl="6">
      <w:start w:val="1"/>
      <w:numFmt w:val="decimal"/>
      <w:lvlText w:val="%1.%2.%3.%4.%5.%6.%7."/>
      <w:lvlJc w:val="left"/>
      <w:pPr>
        <w:ind w:left="5040" w:hanging="360"/>
      </w:pPr>
    </w:lvl>
    <w:lvl xmlns:w="http://schemas.openxmlformats.org/wordprocessingml/2006/main" w:ilvl="7">
      <w:start w:val="1"/>
      <w:numFmt w:val="decimal"/>
      <w:lvlText w:val="%1.%2.%3.%4.%5.%6.%7.%8."/>
      <w:lvlJc w:val="left"/>
      <w:pPr>
        <w:ind w:left="5760" w:hanging="360"/>
      </w:pPr>
    </w:lvl>
    <w:lvl xmlns:w="http://schemas.openxmlformats.org/wordprocessingml/2006/main" w:ilvl="8">
      <w:start w:val="1"/>
      <w:numFmt w:val="decimal"/>
      <w:lvlText w:val="%1.%2.%3.%4.%5.%6.%7.%8.%9."/>
      <w:lvlJc w:val="left"/>
      <w:pPr>
        <w:ind w:left="6480" w:hanging="180"/>
      </w:pPr>
    </w:lvl>
  </w:abstractNum>
  <w:abstractNum xmlns:w="http://schemas.openxmlformats.org/wordprocessingml/2006/main" w:abstractNumId="21">
    <w:nsid w:val="6bc3c34b"/>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20">
    <w:nsid w:val="1ee2c273"/>
    <w:multiLevelType xmlns:w="http://schemas.openxmlformats.org/wordprocessingml/2006/main" w:val="hybridMultilevel"/>
    <w:lvl xmlns:w="http://schemas.openxmlformats.org/wordprocessingml/2006/main" w:ilvl="0">
      <w:start w:val="1"/>
      <w:numFmt w:val="decimal"/>
      <w:lvlText w:val="%1."/>
      <w:lvlJc w:val="left"/>
      <w:pPr>
        <w:ind w:left="360" w:hanging="360"/>
      </w:pPr>
    </w:lvl>
    <w:lvl xmlns:w="http://schemas.openxmlformats.org/wordprocessingml/2006/main" w:ilvl="1">
      <w:start w:val="1"/>
      <w:numFmt w:val="lowerLetter"/>
      <w:lvlText w:val="%2."/>
      <w:lvlJc w:val="left"/>
      <w:pPr>
        <w:ind w:left="1080" w:hanging="360"/>
      </w:pPr>
    </w:lvl>
    <w:lvl xmlns:w="http://schemas.openxmlformats.org/wordprocessingml/2006/main" w:ilvl="2">
      <w:start w:val="1"/>
      <w:numFmt w:val="lowerRoman"/>
      <w:lvlText w:val="%3."/>
      <w:lvlJc w:val="right"/>
      <w:pPr>
        <w:ind w:left="1800" w:hanging="180"/>
      </w:pPr>
    </w:lvl>
    <w:lvl xmlns:w="http://schemas.openxmlformats.org/wordprocessingml/2006/main" w:ilvl="3">
      <w:start w:val="1"/>
      <w:numFmt w:val="decimal"/>
      <w:lvlText w:val="%4."/>
      <w:lvlJc w:val="left"/>
      <w:pPr>
        <w:ind w:left="2520" w:hanging="360"/>
      </w:pPr>
    </w:lvl>
    <w:lvl xmlns:w="http://schemas.openxmlformats.org/wordprocessingml/2006/main" w:ilvl="4">
      <w:start w:val="1"/>
      <w:numFmt w:val="lowerLetter"/>
      <w:lvlText w:val="%5."/>
      <w:lvlJc w:val="left"/>
      <w:pPr>
        <w:ind w:left="3240" w:hanging="360"/>
      </w:pPr>
    </w:lvl>
    <w:lvl xmlns:w="http://schemas.openxmlformats.org/wordprocessingml/2006/main" w:ilvl="5">
      <w:start w:val="1"/>
      <w:numFmt w:val="lowerRoman"/>
      <w:lvlText w:val="%6."/>
      <w:lvlJc w:val="right"/>
      <w:pPr>
        <w:ind w:left="3960" w:hanging="180"/>
      </w:pPr>
    </w:lvl>
    <w:lvl xmlns:w="http://schemas.openxmlformats.org/wordprocessingml/2006/main" w:ilvl="6">
      <w:start w:val="1"/>
      <w:numFmt w:val="decimal"/>
      <w:lvlText w:val="%7."/>
      <w:lvlJc w:val="left"/>
      <w:pPr>
        <w:ind w:left="4680" w:hanging="360"/>
      </w:pPr>
    </w:lvl>
    <w:lvl xmlns:w="http://schemas.openxmlformats.org/wordprocessingml/2006/main" w:ilvl="7">
      <w:start w:val="1"/>
      <w:numFmt w:val="lowerLetter"/>
      <w:lvlText w:val="%8."/>
      <w:lvlJc w:val="left"/>
      <w:pPr>
        <w:ind w:left="5400" w:hanging="360"/>
      </w:pPr>
    </w:lvl>
    <w:lvl xmlns:w="http://schemas.openxmlformats.org/wordprocessingml/2006/main" w:ilvl="8">
      <w:start w:val="1"/>
      <w:numFmt w:val="lowerRoman"/>
      <w:lvlText w:val="%9."/>
      <w:lvlJc w:val="right"/>
      <w:pPr>
        <w:ind w:left="6120" w:hanging="180"/>
      </w:pPr>
    </w:lvl>
  </w:abstractNum>
  <w:abstractNum xmlns:w="http://schemas.openxmlformats.org/wordprocessingml/2006/main" w:abstractNumId="19">
    <w:nsid w:val="3e614568"/>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8">
    <w:nsid w:val="103c23f1"/>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7">
    <w:nsid w:val="59eedd89"/>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6">
    <w:nsid w:val="5f24e5e7"/>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5">
    <w:nsid w:val="176c0e93"/>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4">
    <w:nsid w:val="490b2810"/>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3">
    <w:nsid w:val="52a72c3e"/>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2">
    <w:nsid w:val="363bf667"/>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1">
    <w:nsid w:val="7305e45c"/>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0">
    <w:nsid w:val="6cfb9d53"/>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9">
    <w:nsid w:val="d18929e"/>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8">
    <w:nsid w:val="629da6c5"/>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7">
    <w:nsid w:val="366293a6"/>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6">
    <w:nsid w:val="365027f2"/>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
    <w:nsid w:val="4ef30f89"/>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
    <w:nsid w:val="6a987b54"/>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w:abstractNumId="0" w15:restartNumberingAfterBreak="0">
    <w:nsid w:val="3AFA5A73"/>
    <w:multiLevelType w:val="hybridMultilevel"/>
    <w:tmpl w:val="7AF0DAC8"/>
    <w:lvl w:ilvl="0" w:tplc="EB78110C">
      <w:numFmt w:val="bullet"/>
      <w:lvlText w:val="-"/>
      <w:lvlJc w:val="left"/>
      <w:pPr>
        <w:ind w:left="720" w:hanging="360"/>
      </w:pPr>
      <w:rPr>
        <w:rFonts w:hint="default" w:ascii="Calibri" w:hAnsi="Calibri" w:cs="Calibri" w:eastAsiaTheme="minorHAnsi"/>
      </w:rPr>
    </w:lvl>
    <w:lvl w:ilvl="1" w:tplc="140A0003" w:tentative="1">
      <w:start w:val="1"/>
      <w:numFmt w:val="bullet"/>
      <w:lvlText w:val="o"/>
      <w:lvlJc w:val="left"/>
      <w:pPr>
        <w:ind w:left="1440" w:hanging="360"/>
      </w:pPr>
      <w:rPr>
        <w:rFonts w:hint="default" w:ascii="Courier New" w:hAnsi="Courier New" w:cs="Courier New"/>
      </w:rPr>
    </w:lvl>
    <w:lvl w:ilvl="2" w:tplc="140A0005" w:tentative="1">
      <w:start w:val="1"/>
      <w:numFmt w:val="bullet"/>
      <w:lvlText w:val=""/>
      <w:lvlJc w:val="left"/>
      <w:pPr>
        <w:ind w:left="2160" w:hanging="360"/>
      </w:pPr>
      <w:rPr>
        <w:rFonts w:hint="default" w:ascii="Wingdings" w:hAnsi="Wingdings"/>
      </w:rPr>
    </w:lvl>
    <w:lvl w:ilvl="3" w:tplc="140A0001" w:tentative="1">
      <w:start w:val="1"/>
      <w:numFmt w:val="bullet"/>
      <w:lvlText w:val=""/>
      <w:lvlJc w:val="left"/>
      <w:pPr>
        <w:ind w:left="2880" w:hanging="360"/>
      </w:pPr>
      <w:rPr>
        <w:rFonts w:hint="default" w:ascii="Symbol" w:hAnsi="Symbol"/>
      </w:rPr>
    </w:lvl>
    <w:lvl w:ilvl="4" w:tplc="140A0003" w:tentative="1">
      <w:start w:val="1"/>
      <w:numFmt w:val="bullet"/>
      <w:lvlText w:val="o"/>
      <w:lvlJc w:val="left"/>
      <w:pPr>
        <w:ind w:left="3600" w:hanging="360"/>
      </w:pPr>
      <w:rPr>
        <w:rFonts w:hint="default" w:ascii="Courier New" w:hAnsi="Courier New" w:cs="Courier New"/>
      </w:rPr>
    </w:lvl>
    <w:lvl w:ilvl="5" w:tplc="140A0005" w:tentative="1">
      <w:start w:val="1"/>
      <w:numFmt w:val="bullet"/>
      <w:lvlText w:val=""/>
      <w:lvlJc w:val="left"/>
      <w:pPr>
        <w:ind w:left="4320" w:hanging="360"/>
      </w:pPr>
      <w:rPr>
        <w:rFonts w:hint="default" w:ascii="Wingdings" w:hAnsi="Wingdings"/>
      </w:rPr>
    </w:lvl>
    <w:lvl w:ilvl="6" w:tplc="140A0001" w:tentative="1">
      <w:start w:val="1"/>
      <w:numFmt w:val="bullet"/>
      <w:lvlText w:val=""/>
      <w:lvlJc w:val="left"/>
      <w:pPr>
        <w:ind w:left="5040" w:hanging="360"/>
      </w:pPr>
      <w:rPr>
        <w:rFonts w:hint="default" w:ascii="Symbol" w:hAnsi="Symbol"/>
      </w:rPr>
    </w:lvl>
    <w:lvl w:ilvl="7" w:tplc="140A0003" w:tentative="1">
      <w:start w:val="1"/>
      <w:numFmt w:val="bullet"/>
      <w:lvlText w:val="o"/>
      <w:lvlJc w:val="left"/>
      <w:pPr>
        <w:ind w:left="5760" w:hanging="360"/>
      </w:pPr>
      <w:rPr>
        <w:rFonts w:hint="default" w:ascii="Courier New" w:hAnsi="Courier New" w:cs="Courier New"/>
      </w:rPr>
    </w:lvl>
    <w:lvl w:ilvl="8" w:tplc="140A0005" w:tentative="1">
      <w:start w:val="1"/>
      <w:numFmt w:val="bullet"/>
      <w:lvlText w:val=""/>
      <w:lvlJc w:val="left"/>
      <w:pPr>
        <w:ind w:left="6480" w:hanging="360"/>
      </w:pPr>
      <w:rPr>
        <w:rFonts w:hint="default" w:ascii="Wingdings" w:hAnsi="Wingdings"/>
      </w:rPr>
    </w:lvl>
  </w:abstractNum>
  <w:abstractNum w:abstractNumId="1" w15:restartNumberingAfterBreak="0">
    <w:nsid w:val="4FA12B99"/>
    <w:multiLevelType w:val="hybridMultilevel"/>
    <w:tmpl w:val="A7E238EA"/>
    <w:lvl w:ilvl="0" w:tplc="140A0001">
      <w:start w:val="1"/>
      <w:numFmt w:val="bullet"/>
      <w:lvlText w:val=""/>
      <w:lvlJc w:val="left"/>
      <w:pPr>
        <w:ind w:left="720" w:hanging="360"/>
      </w:pPr>
      <w:rPr>
        <w:rFonts w:hint="default" w:ascii="Symbol" w:hAnsi="Symbol"/>
      </w:rPr>
    </w:lvl>
    <w:lvl w:ilvl="1" w:tplc="140A0003" w:tentative="1">
      <w:start w:val="1"/>
      <w:numFmt w:val="bullet"/>
      <w:lvlText w:val="o"/>
      <w:lvlJc w:val="left"/>
      <w:pPr>
        <w:ind w:left="1440" w:hanging="360"/>
      </w:pPr>
      <w:rPr>
        <w:rFonts w:hint="default" w:ascii="Courier New" w:hAnsi="Courier New" w:cs="Courier New"/>
      </w:rPr>
    </w:lvl>
    <w:lvl w:ilvl="2" w:tplc="140A0005" w:tentative="1">
      <w:start w:val="1"/>
      <w:numFmt w:val="bullet"/>
      <w:lvlText w:val=""/>
      <w:lvlJc w:val="left"/>
      <w:pPr>
        <w:ind w:left="2160" w:hanging="360"/>
      </w:pPr>
      <w:rPr>
        <w:rFonts w:hint="default" w:ascii="Wingdings" w:hAnsi="Wingdings"/>
      </w:rPr>
    </w:lvl>
    <w:lvl w:ilvl="3" w:tplc="140A0001" w:tentative="1">
      <w:start w:val="1"/>
      <w:numFmt w:val="bullet"/>
      <w:lvlText w:val=""/>
      <w:lvlJc w:val="left"/>
      <w:pPr>
        <w:ind w:left="2880" w:hanging="360"/>
      </w:pPr>
      <w:rPr>
        <w:rFonts w:hint="default" w:ascii="Symbol" w:hAnsi="Symbol"/>
      </w:rPr>
    </w:lvl>
    <w:lvl w:ilvl="4" w:tplc="140A0003" w:tentative="1">
      <w:start w:val="1"/>
      <w:numFmt w:val="bullet"/>
      <w:lvlText w:val="o"/>
      <w:lvlJc w:val="left"/>
      <w:pPr>
        <w:ind w:left="3600" w:hanging="360"/>
      </w:pPr>
      <w:rPr>
        <w:rFonts w:hint="default" w:ascii="Courier New" w:hAnsi="Courier New" w:cs="Courier New"/>
      </w:rPr>
    </w:lvl>
    <w:lvl w:ilvl="5" w:tplc="140A0005" w:tentative="1">
      <w:start w:val="1"/>
      <w:numFmt w:val="bullet"/>
      <w:lvlText w:val=""/>
      <w:lvlJc w:val="left"/>
      <w:pPr>
        <w:ind w:left="4320" w:hanging="360"/>
      </w:pPr>
      <w:rPr>
        <w:rFonts w:hint="default" w:ascii="Wingdings" w:hAnsi="Wingdings"/>
      </w:rPr>
    </w:lvl>
    <w:lvl w:ilvl="6" w:tplc="140A0001" w:tentative="1">
      <w:start w:val="1"/>
      <w:numFmt w:val="bullet"/>
      <w:lvlText w:val=""/>
      <w:lvlJc w:val="left"/>
      <w:pPr>
        <w:ind w:left="5040" w:hanging="360"/>
      </w:pPr>
      <w:rPr>
        <w:rFonts w:hint="default" w:ascii="Symbol" w:hAnsi="Symbol"/>
      </w:rPr>
    </w:lvl>
    <w:lvl w:ilvl="7" w:tplc="140A0003" w:tentative="1">
      <w:start w:val="1"/>
      <w:numFmt w:val="bullet"/>
      <w:lvlText w:val="o"/>
      <w:lvlJc w:val="left"/>
      <w:pPr>
        <w:ind w:left="5760" w:hanging="360"/>
      </w:pPr>
      <w:rPr>
        <w:rFonts w:hint="default" w:ascii="Courier New" w:hAnsi="Courier New" w:cs="Courier New"/>
      </w:rPr>
    </w:lvl>
    <w:lvl w:ilvl="8" w:tplc="140A0005" w:tentative="1">
      <w:start w:val="1"/>
      <w:numFmt w:val="bullet"/>
      <w:lvlText w:val=""/>
      <w:lvlJc w:val="left"/>
      <w:pPr>
        <w:ind w:left="6480" w:hanging="360"/>
      </w:pPr>
      <w:rPr>
        <w:rFonts w:hint="default" w:ascii="Wingdings" w:hAnsi="Wingdings"/>
      </w:rPr>
    </w:lvl>
  </w:abstractNum>
  <w:abstractNum w:abstractNumId="2" w15:restartNumberingAfterBreak="0">
    <w:nsid w:val="5E4A7B77"/>
    <w:multiLevelType w:val="hybridMultilevel"/>
    <w:tmpl w:val="C2142C18"/>
    <w:lvl w:ilvl="0" w:tplc="140A0001">
      <w:start w:val="1"/>
      <w:numFmt w:val="bullet"/>
      <w:lvlText w:val=""/>
      <w:lvlJc w:val="left"/>
      <w:pPr>
        <w:ind w:left="720" w:hanging="360"/>
      </w:pPr>
      <w:rPr>
        <w:rFonts w:hint="default" w:ascii="Symbol" w:hAnsi="Symbol"/>
      </w:rPr>
    </w:lvl>
    <w:lvl w:ilvl="1" w:tplc="140A0003">
      <w:start w:val="1"/>
      <w:numFmt w:val="bullet"/>
      <w:lvlText w:val="o"/>
      <w:lvlJc w:val="left"/>
      <w:pPr>
        <w:ind w:left="1440" w:hanging="360"/>
      </w:pPr>
      <w:rPr>
        <w:rFonts w:hint="default" w:ascii="Courier New" w:hAnsi="Courier New" w:cs="Courier New"/>
      </w:rPr>
    </w:lvl>
    <w:lvl w:ilvl="2" w:tplc="140A0005" w:tentative="1">
      <w:start w:val="1"/>
      <w:numFmt w:val="bullet"/>
      <w:lvlText w:val=""/>
      <w:lvlJc w:val="left"/>
      <w:pPr>
        <w:ind w:left="2160" w:hanging="360"/>
      </w:pPr>
      <w:rPr>
        <w:rFonts w:hint="default" w:ascii="Wingdings" w:hAnsi="Wingdings"/>
      </w:rPr>
    </w:lvl>
    <w:lvl w:ilvl="3" w:tplc="140A0001" w:tentative="1">
      <w:start w:val="1"/>
      <w:numFmt w:val="bullet"/>
      <w:lvlText w:val=""/>
      <w:lvlJc w:val="left"/>
      <w:pPr>
        <w:ind w:left="2880" w:hanging="360"/>
      </w:pPr>
      <w:rPr>
        <w:rFonts w:hint="default" w:ascii="Symbol" w:hAnsi="Symbol"/>
      </w:rPr>
    </w:lvl>
    <w:lvl w:ilvl="4" w:tplc="140A0003" w:tentative="1">
      <w:start w:val="1"/>
      <w:numFmt w:val="bullet"/>
      <w:lvlText w:val="o"/>
      <w:lvlJc w:val="left"/>
      <w:pPr>
        <w:ind w:left="3600" w:hanging="360"/>
      </w:pPr>
      <w:rPr>
        <w:rFonts w:hint="default" w:ascii="Courier New" w:hAnsi="Courier New" w:cs="Courier New"/>
      </w:rPr>
    </w:lvl>
    <w:lvl w:ilvl="5" w:tplc="140A0005" w:tentative="1">
      <w:start w:val="1"/>
      <w:numFmt w:val="bullet"/>
      <w:lvlText w:val=""/>
      <w:lvlJc w:val="left"/>
      <w:pPr>
        <w:ind w:left="4320" w:hanging="360"/>
      </w:pPr>
      <w:rPr>
        <w:rFonts w:hint="default" w:ascii="Wingdings" w:hAnsi="Wingdings"/>
      </w:rPr>
    </w:lvl>
    <w:lvl w:ilvl="6" w:tplc="140A0001" w:tentative="1">
      <w:start w:val="1"/>
      <w:numFmt w:val="bullet"/>
      <w:lvlText w:val=""/>
      <w:lvlJc w:val="left"/>
      <w:pPr>
        <w:ind w:left="5040" w:hanging="360"/>
      </w:pPr>
      <w:rPr>
        <w:rFonts w:hint="default" w:ascii="Symbol" w:hAnsi="Symbol"/>
      </w:rPr>
    </w:lvl>
    <w:lvl w:ilvl="7" w:tplc="140A0003" w:tentative="1">
      <w:start w:val="1"/>
      <w:numFmt w:val="bullet"/>
      <w:lvlText w:val="o"/>
      <w:lvlJc w:val="left"/>
      <w:pPr>
        <w:ind w:left="5760" w:hanging="360"/>
      </w:pPr>
      <w:rPr>
        <w:rFonts w:hint="default" w:ascii="Courier New" w:hAnsi="Courier New" w:cs="Courier New"/>
      </w:rPr>
    </w:lvl>
    <w:lvl w:ilvl="8" w:tplc="140A0005" w:tentative="1">
      <w:start w:val="1"/>
      <w:numFmt w:val="bullet"/>
      <w:lvlText w:val=""/>
      <w:lvlJc w:val="left"/>
      <w:pPr>
        <w:ind w:left="6480" w:hanging="360"/>
      </w:pPr>
      <w:rPr>
        <w:rFonts w:hint="default" w:ascii="Wingdings" w:hAnsi="Wingdings"/>
      </w:rPr>
    </w:lvl>
  </w:abstractNum>
  <w:abstractNum w:abstractNumId="3" w15:restartNumberingAfterBreak="0">
    <w:nsid w:val="7B246659"/>
    <w:multiLevelType w:val="hybridMultilevel"/>
    <w:tmpl w:val="253024A6"/>
    <w:lvl w:ilvl="0" w:tplc="EB78110C">
      <w:numFmt w:val="bullet"/>
      <w:lvlText w:val="-"/>
      <w:lvlJc w:val="left"/>
      <w:pPr>
        <w:ind w:left="720" w:hanging="360"/>
      </w:pPr>
      <w:rPr>
        <w:rFonts w:hint="default" w:ascii="Calibri" w:hAnsi="Calibri" w:cs="Calibri" w:eastAsiaTheme="minorHAnsi"/>
      </w:rPr>
    </w:lvl>
    <w:lvl w:ilvl="1" w:tplc="140A0003" w:tentative="1">
      <w:start w:val="1"/>
      <w:numFmt w:val="bullet"/>
      <w:lvlText w:val="o"/>
      <w:lvlJc w:val="left"/>
      <w:pPr>
        <w:ind w:left="1440" w:hanging="360"/>
      </w:pPr>
      <w:rPr>
        <w:rFonts w:hint="default" w:ascii="Courier New" w:hAnsi="Courier New" w:cs="Courier New"/>
      </w:rPr>
    </w:lvl>
    <w:lvl w:ilvl="2" w:tplc="140A0005" w:tentative="1">
      <w:start w:val="1"/>
      <w:numFmt w:val="bullet"/>
      <w:lvlText w:val=""/>
      <w:lvlJc w:val="left"/>
      <w:pPr>
        <w:ind w:left="2160" w:hanging="360"/>
      </w:pPr>
      <w:rPr>
        <w:rFonts w:hint="default" w:ascii="Wingdings" w:hAnsi="Wingdings"/>
      </w:rPr>
    </w:lvl>
    <w:lvl w:ilvl="3" w:tplc="140A0001" w:tentative="1">
      <w:start w:val="1"/>
      <w:numFmt w:val="bullet"/>
      <w:lvlText w:val=""/>
      <w:lvlJc w:val="left"/>
      <w:pPr>
        <w:ind w:left="2880" w:hanging="360"/>
      </w:pPr>
      <w:rPr>
        <w:rFonts w:hint="default" w:ascii="Symbol" w:hAnsi="Symbol"/>
      </w:rPr>
    </w:lvl>
    <w:lvl w:ilvl="4" w:tplc="140A0003" w:tentative="1">
      <w:start w:val="1"/>
      <w:numFmt w:val="bullet"/>
      <w:lvlText w:val="o"/>
      <w:lvlJc w:val="left"/>
      <w:pPr>
        <w:ind w:left="3600" w:hanging="360"/>
      </w:pPr>
      <w:rPr>
        <w:rFonts w:hint="default" w:ascii="Courier New" w:hAnsi="Courier New" w:cs="Courier New"/>
      </w:rPr>
    </w:lvl>
    <w:lvl w:ilvl="5" w:tplc="140A0005" w:tentative="1">
      <w:start w:val="1"/>
      <w:numFmt w:val="bullet"/>
      <w:lvlText w:val=""/>
      <w:lvlJc w:val="left"/>
      <w:pPr>
        <w:ind w:left="4320" w:hanging="360"/>
      </w:pPr>
      <w:rPr>
        <w:rFonts w:hint="default" w:ascii="Wingdings" w:hAnsi="Wingdings"/>
      </w:rPr>
    </w:lvl>
    <w:lvl w:ilvl="6" w:tplc="140A0001" w:tentative="1">
      <w:start w:val="1"/>
      <w:numFmt w:val="bullet"/>
      <w:lvlText w:val=""/>
      <w:lvlJc w:val="left"/>
      <w:pPr>
        <w:ind w:left="5040" w:hanging="360"/>
      </w:pPr>
      <w:rPr>
        <w:rFonts w:hint="default" w:ascii="Symbol" w:hAnsi="Symbol"/>
      </w:rPr>
    </w:lvl>
    <w:lvl w:ilvl="7" w:tplc="140A0003" w:tentative="1">
      <w:start w:val="1"/>
      <w:numFmt w:val="bullet"/>
      <w:lvlText w:val="o"/>
      <w:lvlJc w:val="left"/>
      <w:pPr>
        <w:ind w:left="5760" w:hanging="360"/>
      </w:pPr>
      <w:rPr>
        <w:rFonts w:hint="default" w:ascii="Courier New" w:hAnsi="Courier New" w:cs="Courier New"/>
      </w:rPr>
    </w:lvl>
    <w:lvl w:ilvl="8" w:tplc="140A0005" w:tentative="1">
      <w:start w:val="1"/>
      <w:numFmt w:val="bullet"/>
      <w:lvlText w:val=""/>
      <w:lvlJc w:val="left"/>
      <w:pPr>
        <w:ind w:left="6480" w:hanging="360"/>
      </w:pPr>
      <w:rPr>
        <w:rFonts w:hint="default" w:ascii="Wingdings" w:hAnsi="Wingdings"/>
      </w:rPr>
    </w:lvl>
  </w:abstractNum>
  <w:num w:numId="69">
    <w:abstractNumId w:val="68"/>
  </w:num>
  <w:num w:numId="68">
    <w:abstractNumId w:val="67"/>
  </w:num>
  <w:num w:numId="67">
    <w:abstractNumId w:val="66"/>
  </w:num>
  <w:num w:numId="66">
    <w:abstractNumId w:val="65"/>
  </w:num>
  <w:num w:numId="65">
    <w:abstractNumId w:val="64"/>
  </w:num>
  <w:num w:numId="64">
    <w:abstractNumId w:val="63"/>
  </w:num>
  <w:num w:numId="63">
    <w:abstractNumId w:val="62"/>
  </w:num>
  <w:num w:numId="62">
    <w:abstractNumId w:val="61"/>
  </w:num>
  <w:num w:numId="61">
    <w:abstractNumId w:val="60"/>
  </w:num>
  <w:num w:numId="60">
    <w:abstractNumId w:val="59"/>
  </w:num>
  <w:num w:numId="59">
    <w:abstractNumId w:val="58"/>
  </w:num>
  <w:num w:numId="58">
    <w:abstractNumId w:val="57"/>
  </w:num>
  <w:num w:numId="57">
    <w:abstractNumId w:val="56"/>
  </w:num>
  <w:num w:numId="56">
    <w:abstractNumId w:val="55"/>
  </w:num>
  <w:num w:numId="55">
    <w:abstractNumId w:val="54"/>
  </w:num>
  <w:num w:numId="54">
    <w:abstractNumId w:val="53"/>
  </w:num>
  <w:num w:numId="53">
    <w:abstractNumId w:val="52"/>
  </w:num>
  <w:num w:numId="52">
    <w:abstractNumId w:val="51"/>
  </w:num>
  <w:num w:numId="51">
    <w:abstractNumId w:val="50"/>
  </w:num>
  <w:num w:numId="50">
    <w:abstractNumId w:val="49"/>
  </w:num>
  <w:num w:numId="49">
    <w:abstractNumId w:val="48"/>
  </w:num>
  <w:num w:numId="48">
    <w:abstractNumId w:val="47"/>
  </w:num>
  <w:num w:numId="47">
    <w:abstractNumId w:val="46"/>
  </w:num>
  <w:num w:numId="46">
    <w:abstractNumId w:val="45"/>
  </w:num>
  <w:num w:numId="45">
    <w:abstractNumId w:val="44"/>
  </w:num>
  <w:num w:numId="44">
    <w:abstractNumId w:val="43"/>
  </w:num>
  <w:num w:numId="43">
    <w:abstractNumId w:val="42"/>
  </w:num>
  <w:num w:numId="42">
    <w:abstractNumId w:val="41"/>
  </w:num>
  <w:num w:numId="41">
    <w:abstractNumId w:val="40"/>
  </w:num>
  <w:num w:numId="40">
    <w:abstractNumId w:val="39"/>
  </w:num>
  <w:num w:numId="39">
    <w:abstractNumId w:val="38"/>
  </w:num>
  <w:num w:numId="38">
    <w:abstractNumId w:val="37"/>
  </w:num>
  <w:num w:numId="37">
    <w:abstractNumId w:val="36"/>
  </w:num>
  <w:num w:numId="36">
    <w:abstractNumId w:val="35"/>
  </w:num>
  <w:num w:numId="35">
    <w:abstractNumId w:val="34"/>
  </w:num>
  <w:num w:numId="34">
    <w:abstractNumId w:val="33"/>
  </w:num>
  <w:num w:numId="33">
    <w:abstractNumId w:val="32"/>
  </w:num>
  <w:num w:numId="32">
    <w:abstractNumId w:val="31"/>
  </w:num>
  <w:num w:numId="31">
    <w:abstractNumId w:val="30"/>
  </w:num>
  <w:num w:numId="30">
    <w:abstractNumId w:val="29"/>
  </w: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1" w16cid:durableId="1936160774">
    <w:abstractNumId w:val="1"/>
  </w:num>
  <w:num w:numId="2" w16cid:durableId="1669207520">
    <w:abstractNumId w:val="3"/>
  </w:num>
  <w:num w:numId="3" w16cid:durableId="412430140">
    <w:abstractNumId w:val="0"/>
  </w:num>
  <w:num w:numId="4" w16cid:durableId="32702581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8"/>
  <w:trackRevisions w:val="false"/>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1EFA"/>
    <w:rsid w:val="00014856"/>
    <w:rsid w:val="00030793"/>
    <w:rsid w:val="000C1D36"/>
    <w:rsid w:val="000E66D1"/>
    <w:rsid w:val="00164E4A"/>
    <w:rsid w:val="001A0044"/>
    <w:rsid w:val="00235DF8"/>
    <w:rsid w:val="00351552"/>
    <w:rsid w:val="00371E9F"/>
    <w:rsid w:val="0040610E"/>
    <w:rsid w:val="004C54C8"/>
    <w:rsid w:val="004D6ADF"/>
    <w:rsid w:val="0052555A"/>
    <w:rsid w:val="0053212A"/>
    <w:rsid w:val="005470DA"/>
    <w:rsid w:val="005574A5"/>
    <w:rsid w:val="005CD0D8"/>
    <w:rsid w:val="005D3325"/>
    <w:rsid w:val="00656187"/>
    <w:rsid w:val="007320BC"/>
    <w:rsid w:val="007575DE"/>
    <w:rsid w:val="007B2234"/>
    <w:rsid w:val="007D790F"/>
    <w:rsid w:val="007E3C0E"/>
    <w:rsid w:val="007E4CAD"/>
    <w:rsid w:val="0087609D"/>
    <w:rsid w:val="008B5547"/>
    <w:rsid w:val="008F3230"/>
    <w:rsid w:val="00930E73"/>
    <w:rsid w:val="00966919"/>
    <w:rsid w:val="0097351F"/>
    <w:rsid w:val="009A4C35"/>
    <w:rsid w:val="00A01EFA"/>
    <w:rsid w:val="00A05A81"/>
    <w:rsid w:val="00A32F2A"/>
    <w:rsid w:val="00A82953"/>
    <w:rsid w:val="00AC44C2"/>
    <w:rsid w:val="00AE2057"/>
    <w:rsid w:val="00AE5176"/>
    <w:rsid w:val="00B8778E"/>
    <w:rsid w:val="00C0763F"/>
    <w:rsid w:val="00C47256"/>
    <w:rsid w:val="00C70DDE"/>
    <w:rsid w:val="00CB000A"/>
    <w:rsid w:val="00DA2F73"/>
    <w:rsid w:val="00DA3D21"/>
    <w:rsid w:val="00DF2F70"/>
    <w:rsid w:val="00E23940"/>
    <w:rsid w:val="00EC5BD6"/>
    <w:rsid w:val="00ED1FDB"/>
    <w:rsid w:val="00EE52F5"/>
    <w:rsid w:val="00EE6DD2"/>
    <w:rsid w:val="00F02D06"/>
    <w:rsid w:val="014C2064"/>
    <w:rsid w:val="020D0252"/>
    <w:rsid w:val="02CEACC0"/>
    <w:rsid w:val="02FC60FD"/>
    <w:rsid w:val="03013603"/>
    <w:rsid w:val="032F4750"/>
    <w:rsid w:val="0382C43E"/>
    <w:rsid w:val="03AC1DAA"/>
    <w:rsid w:val="03B8A557"/>
    <w:rsid w:val="044F5461"/>
    <w:rsid w:val="047F83D0"/>
    <w:rsid w:val="04B00736"/>
    <w:rsid w:val="053134DB"/>
    <w:rsid w:val="06022932"/>
    <w:rsid w:val="062C4855"/>
    <w:rsid w:val="0651C1DF"/>
    <w:rsid w:val="067E0B11"/>
    <w:rsid w:val="0689D0F1"/>
    <w:rsid w:val="06F1317A"/>
    <w:rsid w:val="0726D043"/>
    <w:rsid w:val="072CE02B"/>
    <w:rsid w:val="07FFD75E"/>
    <w:rsid w:val="08C1932C"/>
    <w:rsid w:val="09301804"/>
    <w:rsid w:val="09BD1264"/>
    <w:rsid w:val="0A017E74"/>
    <w:rsid w:val="0A062314"/>
    <w:rsid w:val="0A0B62EC"/>
    <w:rsid w:val="0A8DB71C"/>
    <w:rsid w:val="0AAC8195"/>
    <w:rsid w:val="0AD5809C"/>
    <w:rsid w:val="0B14776A"/>
    <w:rsid w:val="0B87A26E"/>
    <w:rsid w:val="0BDCD890"/>
    <w:rsid w:val="0BEBE4D2"/>
    <w:rsid w:val="0C026966"/>
    <w:rsid w:val="0C2508BE"/>
    <w:rsid w:val="0C3D8726"/>
    <w:rsid w:val="0C4FB4B6"/>
    <w:rsid w:val="0C6C82E1"/>
    <w:rsid w:val="0D083D63"/>
    <w:rsid w:val="0D141A11"/>
    <w:rsid w:val="0D39EAE3"/>
    <w:rsid w:val="0D5D084A"/>
    <w:rsid w:val="0E02C340"/>
    <w:rsid w:val="0EA21E8F"/>
    <w:rsid w:val="0EA4A4EC"/>
    <w:rsid w:val="0EA96FE4"/>
    <w:rsid w:val="0EDD2E2D"/>
    <w:rsid w:val="0F137554"/>
    <w:rsid w:val="0F3BE2D7"/>
    <w:rsid w:val="1046F779"/>
    <w:rsid w:val="10C92E1E"/>
    <w:rsid w:val="1111A597"/>
    <w:rsid w:val="11B19343"/>
    <w:rsid w:val="11E3E6E3"/>
    <w:rsid w:val="121C6239"/>
    <w:rsid w:val="121FC8E9"/>
    <w:rsid w:val="12946BAE"/>
    <w:rsid w:val="1304B7F5"/>
    <w:rsid w:val="130DCC41"/>
    <w:rsid w:val="1358D370"/>
    <w:rsid w:val="146DEB03"/>
    <w:rsid w:val="14A5B3B0"/>
    <w:rsid w:val="14FC8EF2"/>
    <w:rsid w:val="1595AE83"/>
    <w:rsid w:val="15DC7F88"/>
    <w:rsid w:val="16162E55"/>
    <w:rsid w:val="161B0F01"/>
    <w:rsid w:val="161B50AC"/>
    <w:rsid w:val="172AB850"/>
    <w:rsid w:val="1743116D"/>
    <w:rsid w:val="17994949"/>
    <w:rsid w:val="17D928F4"/>
    <w:rsid w:val="180B1F62"/>
    <w:rsid w:val="1850BC4B"/>
    <w:rsid w:val="18B1F910"/>
    <w:rsid w:val="18D6741A"/>
    <w:rsid w:val="18F1D8F3"/>
    <w:rsid w:val="19214F39"/>
    <w:rsid w:val="192AF35A"/>
    <w:rsid w:val="194FC024"/>
    <w:rsid w:val="19529CAC"/>
    <w:rsid w:val="19A12849"/>
    <w:rsid w:val="19AEC291"/>
    <w:rsid w:val="19FFC7F8"/>
    <w:rsid w:val="1A16CF3D"/>
    <w:rsid w:val="1A795F06"/>
    <w:rsid w:val="1A932FC2"/>
    <w:rsid w:val="1ABDB9A1"/>
    <w:rsid w:val="1ADCEFCC"/>
    <w:rsid w:val="1B2DF121"/>
    <w:rsid w:val="1BBEDA8D"/>
    <w:rsid w:val="1C39EC0C"/>
    <w:rsid w:val="1E4720A0"/>
    <w:rsid w:val="1E6F0B80"/>
    <w:rsid w:val="1EE391F8"/>
    <w:rsid w:val="1EE7B6B9"/>
    <w:rsid w:val="1EFCCE3E"/>
    <w:rsid w:val="1F9829DD"/>
    <w:rsid w:val="1FEFE35F"/>
    <w:rsid w:val="203FE99A"/>
    <w:rsid w:val="2092F09B"/>
    <w:rsid w:val="20A57DB7"/>
    <w:rsid w:val="20BE73A2"/>
    <w:rsid w:val="20EC762F"/>
    <w:rsid w:val="217574FC"/>
    <w:rsid w:val="229FCB11"/>
    <w:rsid w:val="23162203"/>
    <w:rsid w:val="237EE1DE"/>
    <w:rsid w:val="2388C103"/>
    <w:rsid w:val="24337161"/>
    <w:rsid w:val="24C00087"/>
    <w:rsid w:val="251E9858"/>
    <w:rsid w:val="253EFFE2"/>
    <w:rsid w:val="2591EA7A"/>
    <w:rsid w:val="26668FD9"/>
    <w:rsid w:val="2681FC08"/>
    <w:rsid w:val="26BC7EB2"/>
    <w:rsid w:val="26BF54FE"/>
    <w:rsid w:val="270B0FDB"/>
    <w:rsid w:val="276899B8"/>
    <w:rsid w:val="27FE78FF"/>
    <w:rsid w:val="281E378B"/>
    <w:rsid w:val="2867E270"/>
    <w:rsid w:val="288D919B"/>
    <w:rsid w:val="28ABFE73"/>
    <w:rsid w:val="28BC5EDF"/>
    <w:rsid w:val="2916FB3B"/>
    <w:rsid w:val="2934C884"/>
    <w:rsid w:val="297D3C37"/>
    <w:rsid w:val="29F0D918"/>
    <w:rsid w:val="2A0B82BA"/>
    <w:rsid w:val="2A92C66A"/>
    <w:rsid w:val="2AC8BAC0"/>
    <w:rsid w:val="2ACDC7B9"/>
    <w:rsid w:val="2B120616"/>
    <w:rsid w:val="2B307F79"/>
    <w:rsid w:val="2B389B70"/>
    <w:rsid w:val="2B47E789"/>
    <w:rsid w:val="2C21683A"/>
    <w:rsid w:val="2C51C3A7"/>
    <w:rsid w:val="2C6BA510"/>
    <w:rsid w:val="2C76ABC8"/>
    <w:rsid w:val="2CB7A5D1"/>
    <w:rsid w:val="2D10F12F"/>
    <w:rsid w:val="2FC03154"/>
    <w:rsid w:val="2FC05AA3"/>
    <w:rsid w:val="3017CC58"/>
    <w:rsid w:val="3023DFB6"/>
    <w:rsid w:val="30BDF33C"/>
    <w:rsid w:val="311F2D85"/>
    <w:rsid w:val="3272F8CF"/>
    <w:rsid w:val="32DD0157"/>
    <w:rsid w:val="32F02719"/>
    <w:rsid w:val="330E009F"/>
    <w:rsid w:val="336139A4"/>
    <w:rsid w:val="3375A206"/>
    <w:rsid w:val="33B26F23"/>
    <w:rsid w:val="33D1CC11"/>
    <w:rsid w:val="3419D1B9"/>
    <w:rsid w:val="343CAE9F"/>
    <w:rsid w:val="34B70AEA"/>
    <w:rsid w:val="35405A18"/>
    <w:rsid w:val="35733959"/>
    <w:rsid w:val="370CAA47"/>
    <w:rsid w:val="3764DCFD"/>
    <w:rsid w:val="37B95F7D"/>
    <w:rsid w:val="37F32F7C"/>
    <w:rsid w:val="37F8087E"/>
    <w:rsid w:val="37FDE92F"/>
    <w:rsid w:val="3844045F"/>
    <w:rsid w:val="38A84499"/>
    <w:rsid w:val="38B138C3"/>
    <w:rsid w:val="397CD08D"/>
    <w:rsid w:val="398A3EB2"/>
    <w:rsid w:val="39BA1A43"/>
    <w:rsid w:val="3A097856"/>
    <w:rsid w:val="3A557A39"/>
    <w:rsid w:val="3AFB88EA"/>
    <w:rsid w:val="3B1242AA"/>
    <w:rsid w:val="3B772B70"/>
    <w:rsid w:val="3B8B91EB"/>
    <w:rsid w:val="3BC2D1A6"/>
    <w:rsid w:val="3BFAB41B"/>
    <w:rsid w:val="3C15EFD2"/>
    <w:rsid w:val="3C862A4C"/>
    <w:rsid w:val="3CFB3BFC"/>
    <w:rsid w:val="3DC3657F"/>
    <w:rsid w:val="3E10A869"/>
    <w:rsid w:val="3E3D497B"/>
    <w:rsid w:val="3E681F40"/>
    <w:rsid w:val="3E7B5C3B"/>
    <w:rsid w:val="3EB52487"/>
    <w:rsid w:val="3EDD9A13"/>
    <w:rsid w:val="3F099EAE"/>
    <w:rsid w:val="3F1BE084"/>
    <w:rsid w:val="3F3EE859"/>
    <w:rsid w:val="3F99F634"/>
    <w:rsid w:val="3FD3023D"/>
    <w:rsid w:val="4045DB94"/>
    <w:rsid w:val="40BBBA21"/>
    <w:rsid w:val="40C9E522"/>
    <w:rsid w:val="4102BDC4"/>
    <w:rsid w:val="41394CBE"/>
    <w:rsid w:val="413DF6E8"/>
    <w:rsid w:val="419DED76"/>
    <w:rsid w:val="41E30C1F"/>
    <w:rsid w:val="41E608E3"/>
    <w:rsid w:val="42664693"/>
    <w:rsid w:val="42FD0536"/>
    <w:rsid w:val="43522A82"/>
    <w:rsid w:val="438FE3BA"/>
    <w:rsid w:val="43CCF521"/>
    <w:rsid w:val="43D68D90"/>
    <w:rsid w:val="4417C91D"/>
    <w:rsid w:val="44682C32"/>
    <w:rsid w:val="446E0839"/>
    <w:rsid w:val="44765D88"/>
    <w:rsid w:val="44B74C29"/>
    <w:rsid w:val="44D07483"/>
    <w:rsid w:val="44F84354"/>
    <w:rsid w:val="4519CA25"/>
    <w:rsid w:val="454177E4"/>
    <w:rsid w:val="462477B3"/>
    <w:rsid w:val="465D3E67"/>
    <w:rsid w:val="476959A9"/>
    <w:rsid w:val="47D91FA2"/>
    <w:rsid w:val="4891C219"/>
    <w:rsid w:val="49B58B0A"/>
    <w:rsid w:val="4A1CD490"/>
    <w:rsid w:val="4A1E98C7"/>
    <w:rsid w:val="4A45A579"/>
    <w:rsid w:val="4A5AD0C0"/>
    <w:rsid w:val="4A6B1D95"/>
    <w:rsid w:val="4A6BD600"/>
    <w:rsid w:val="4A774700"/>
    <w:rsid w:val="4A97894B"/>
    <w:rsid w:val="4B088CCC"/>
    <w:rsid w:val="4B6BAD48"/>
    <w:rsid w:val="4C2C5C03"/>
    <w:rsid w:val="4C912B1C"/>
    <w:rsid w:val="4CAF1A98"/>
    <w:rsid w:val="4CEE4A3B"/>
    <w:rsid w:val="4D100905"/>
    <w:rsid w:val="4D52329D"/>
    <w:rsid w:val="4E846DDD"/>
    <w:rsid w:val="4EE90801"/>
    <w:rsid w:val="4F08C074"/>
    <w:rsid w:val="4F5C3C66"/>
    <w:rsid w:val="504BFF9D"/>
    <w:rsid w:val="50781AAD"/>
    <w:rsid w:val="508F050B"/>
    <w:rsid w:val="50AC337C"/>
    <w:rsid w:val="50D622F6"/>
    <w:rsid w:val="5102A7CC"/>
    <w:rsid w:val="513E26F4"/>
    <w:rsid w:val="5165F4AD"/>
    <w:rsid w:val="5177D3AD"/>
    <w:rsid w:val="527BA28C"/>
    <w:rsid w:val="52A2B053"/>
    <w:rsid w:val="52E03E5A"/>
    <w:rsid w:val="52E065AC"/>
    <w:rsid w:val="52F5EECF"/>
    <w:rsid w:val="52F71B48"/>
    <w:rsid w:val="5306119D"/>
    <w:rsid w:val="531C828B"/>
    <w:rsid w:val="535F3962"/>
    <w:rsid w:val="53A6B298"/>
    <w:rsid w:val="53BCE7DB"/>
    <w:rsid w:val="541D56FA"/>
    <w:rsid w:val="544BB986"/>
    <w:rsid w:val="5483198C"/>
    <w:rsid w:val="54AD7147"/>
    <w:rsid w:val="5530DA8D"/>
    <w:rsid w:val="5576D377"/>
    <w:rsid w:val="55CE88C9"/>
    <w:rsid w:val="5668554A"/>
    <w:rsid w:val="566EEF35"/>
    <w:rsid w:val="56865E99"/>
    <w:rsid w:val="56931799"/>
    <w:rsid w:val="572136A6"/>
    <w:rsid w:val="57862AB0"/>
    <w:rsid w:val="5824495F"/>
    <w:rsid w:val="59D52F87"/>
    <w:rsid w:val="5A60AA43"/>
    <w:rsid w:val="5A83D375"/>
    <w:rsid w:val="5B03D737"/>
    <w:rsid w:val="5B803AC8"/>
    <w:rsid w:val="5B8C8ED2"/>
    <w:rsid w:val="5BB7BBC4"/>
    <w:rsid w:val="5BC615E1"/>
    <w:rsid w:val="5C0972B2"/>
    <w:rsid w:val="5C207A76"/>
    <w:rsid w:val="5C863A87"/>
    <w:rsid w:val="5CC43E6E"/>
    <w:rsid w:val="5D0788ED"/>
    <w:rsid w:val="5D119FAF"/>
    <w:rsid w:val="5D696932"/>
    <w:rsid w:val="5DA4EED0"/>
    <w:rsid w:val="5DE7FCFA"/>
    <w:rsid w:val="5E045A69"/>
    <w:rsid w:val="5E3EC80C"/>
    <w:rsid w:val="5E7297EC"/>
    <w:rsid w:val="5E78AC88"/>
    <w:rsid w:val="5E88025A"/>
    <w:rsid w:val="5F237589"/>
    <w:rsid w:val="5F2DAEE0"/>
    <w:rsid w:val="5F2FBC51"/>
    <w:rsid w:val="5F6129E7"/>
    <w:rsid w:val="5F7655D0"/>
    <w:rsid w:val="5FF9C89C"/>
    <w:rsid w:val="5FFCC523"/>
    <w:rsid w:val="60AAE706"/>
    <w:rsid w:val="60C40C92"/>
    <w:rsid w:val="60E51967"/>
    <w:rsid w:val="613C300D"/>
    <w:rsid w:val="6181FCB4"/>
    <w:rsid w:val="62319493"/>
    <w:rsid w:val="628C1A1B"/>
    <w:rsid w:val="630A5E88"/>
    <w:rsid w:val="630BE7C3"/>
    <w:rsid w:val="6325551C"/>
    <w:rsid w:val="637447F0"/>
    <w:rsid w:val="637953D0"/>
    <w:rsid w:val="63BC76EE"/>
    <w:rsid w:val="63E800DB"/>
    <w:rsid w:val="6410842F"/>
    <w:rsid w:val="64CFED1C"/>
    <w:rsid w:val="64F9EB27"/>
    <w:rsid w:val="6553A1B2"/>
    <w:rsid w:val="65DAD83D"/>
    <w:rsid w:val="65DD30BC"/>
    <w:rsid w:val="663BDE12"/>
    <w:rsid w:val="66D3F996"/>
    <w:rsid w:val="66D9A732"/>
    <w:rsid w:val="6738539C"/>
    <w:rsid w:val="67456376"/>
    <w:rsid w:val="67DFCF7D"/>
    <w:rsid w:val="67E0E416"/>
    <w:rsid w:val="6812BAA9"/>
    <w:rsid w:val="68AAC8D5"/>
    <w:rsid w:val="6A05F276"/>
    <w:rsid w:val="6A2922D8"/>
    <w:rsid w:val="6A2DA7A3"/>
    <w:rsid w:val="6A4074F6"/>
    <w:rsid w:val="6AB1AE5B"/>
    <w:rsid w:val="6AB800F5"/>
    <w:rsid w:val="6ACF2952"/>
    <w:rsid w:val="6AF05320"/>
    <w:rsid w:val="6C74AA40"/>
    <w:rsid w:val="6C808BE5"/>
    <w:rsid w:val="6C8EC0BC"/>
    <w:rsid w:val="6C9C35A5"/>
    <w:rsid w:val="6CAC0058"/>
    <w:rsid w:val="6D845B23"/>
    <w:rsid w:val="6DA8EC71"/>
    <w:rsid w:val="6DAE31C4"/>
    <w:rsid w:val="6E182097"/>
    <w:rsid w:val="6EA19A6F"/>
    <w:rsid w:val="6EB4F077"/>
    <w:rsid w:val="6EDEF10E"/>
    <w:rsid w:val="6EF08CBD"/>
    <w:rsid w:val="6EFCB4D8"/>
    <w:rsid w:val="6F28FFCB"/>
    <w:rsid w:val="6F9A9094"/>
    <w:rsid w:val="6FAF0243"/>
    <w:rsid w:val="6FB72ED6"/>
    <w:rsid w:val="6FE2FBA9"/>
    <w:rsid w:val="70080959"/>
    <w:rsid w:val="706C1A0B"/>
    <w:rsid w:val="7253E375"/>
    <w:rsid w:val="72D22AC3"/>
    <w:rsid w:val="72D2977E"/>
    <w:rsid w:val="72EDCEC6"/>
    <w:rsid w:val="736780DF"/>
    <w:rsid w:val="73A28CCC"/>
    <w:rsid w:val="73D6ADA5"/>
    <w:rsid w:val="740C2FB6"/>
    <w:rsid w:val="747AA0D6"/>
    <w:rsid w:val="747ABD28"/>
    <w:rsid w:val="7483B778"/>
    <w:rsid w:val="748C8B1B"/>
    <w:rsid w:val="75183C6A"/>
    <w:rsid w:val="753D53CC"/>
    <w:rsid w:val="7572B3C8"/>
    <w:rsid w:val="759B72E8"/>
    <w:rsid w:val="7628B3EC"/>
    <w:rsid w:val="76547CA9"/>
    <w:rsid w:val="7686DD6A"/>
    <w:rsid w:val="7749BBD0"/>
    <w:rsid w:val="776CCAF4"/>
    <w:rsid w:val="7773CC98"/>
    <w:rsid w:val="783D5DE3"/>
    <w:rsid w:val="786C38C6"/>
    <w:rsid w:val="78768B9B"/>
    <w:rsid w:val="78C14018"/>
    <w:rsid w:val="78D2A47A"/>
    <w:rsid w:val="79FB1ABA"/>
    <w:rsid w:val="7A240D8F"/>
    <w:rsid w:val="7A3FE518"/>
    <w:rsid w:val="7A6D49B1"/>
    <w:rsid w:val="7AE035A6"/>
    <w:rsid w:val="7B30F895"/>
    <w:rsid w:val="7B6F2CDF"/>
    <w:rsid w:val="7BA35B33"/>
    <w:rsid w:val="7C12F857"/>
    <w:rsid w:val="7C229F6F"/>
    <w:rsid w:val="7C51AA64"/>
    <w:rsid w:val="7D7D95B3"/>
    <w:rsid w:val="7DC3CDCD"/>
    <w:rsid w:val="7DCA9330"/>
    <w:rsid w:val="7DD56927"/>
    <w:rsid w:val="7E0A281B"/>
    <w:rsid w:val="7E19B78B"/>
    <w:rsid w:val="7EC8F0A0"/>
    <w:rsid w:val="7ED4E130"/>
    <w:rsid w:val="7EF2473B"/>
    <w:rsid w:val="7F027289"/>
    <w:rsid w:val="7F33D803"/>
    <w:rsid w:val="7F79C875"/>
    <w:rsid w:val="7F923B54"/>
    <w:rsid w:val="7FC17BBC"/>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897423"/>
  <w15:chartTrackingRefBased/>
  <w15:docId w15:val="{F5C0A48C-5E05-4693-9600-A372BEA823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hAnsiTheme="minorHAnsi" w:eastAsiaTheme="minorHAnsi" w:cstheme="minorBidi"/>
        <w:sz w:val="22"/>
        <w:szCs w:val="22"/>
        <w:lang w:val="es-C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A01EFA"/>
    <w:pPr>
      <w:tabs>
        <w:tab w:val="center" w:pos="4680"/>
        <w:tab w:val="right" w:pos="9360"/>
      </w:tabs>
      <w:spacing w:after="0" w:line="240" w:lineRule="auto"/>
    </w:pPr>
  </w:style>
  <w:style w:type="character" w:styleId="HeaderChar" w:customStyle="1">
    <w:name w:val="Header Char"/>
    <w:basedOn w:val="DefaultParagraphFont"/>
    <w:link w:val="Header"/>
    <w:uiPriority w:val="99"/>
    <w:rsid w:val="00A01EFA"/>
  </w:style>
  <w:style w:type="paragraph" w:styleId="Footer">
    <w:name w:val="footer"/>
    <w:basedOn w:val="Normal"/>
    <w:link w:val="FooterChar"/>
    <w:uiPriority w:val="99"/>
    <w:unhideWhenUsed/>
    <w:rsid w:val="00A01EFA"/>
    <w:pPr>
      <w:tabs>
        <w:tab w:val="center" w:pos="4680"/>
        <w:tab w:val="right" w:pos="9360"/>
      </w:tabs>
      <w:spacing w:after="0" w:line="240" w:lineRule="auto"/>
    </w:pPr>
  </w:style>
  <w:style w:type="character" w:styleId="FooterChar" w:customStyle="1">
    <w:name w:val="Footer Char"/>
    <w:basedOn w:val="DefaultParagraphFont"/>
    <w:link w:val="Footer"/>
    <w:uiPriority w:val="99"/>
    <w:rsid w:val="00A01EFA"/>
  </w:style>
  <w:style w:type="paragraph" w:styleId="NormalParagraphStyle" w:customStyle="1">
    <w:name w:val="NormalParagraphStyle"/>
    <w:basedOn w:val="Normal"/>
    <w:rsid w:val="00A01EFA"/>
    <w:pPr>
      <w:pBdr>
        <w:top w:val="none" w:color="000000" w:sz="8" w:space="0"/>
        <w:left w:val="none" w:color="000000" w:sz="8" w:space="0"/>
        <w:bottom w:val="none" w:color="000000" w:sz="8" w:space="0"/>
        <w:right w:val="none" w:color="000000" w:sz="8" w:space="0"/>
      </w:pBdr>
      <w:spacing w:after="0" w:line="288" w:lineRule="exact"/>
    </w:pPr>
    <w:rPr>
      <w:rFonts w:ascii="MinionPro-Regular" w:hAnsi="MinionPro-Regular" w:cs="MinionPro-Regular"/>
      <w:color w:val="262425"/>
      <w:sz w:val="24"/>
      <w:szCs w:val="24"/>
      <w:u w:color="000000"/>
      <w:lang w:val="en-US" w:eastAsia="ja-JP"/>
    </w:rPr>
  </w:style>
  <w:style w:type="paragraph" w:styleId="Default" w:customStyle="1">
    <w:name w:val="Default"/>
    <w:rsid w:val="004D6ADF"/>
    <w:pPr>
      <w:autoSpaceDE w:val="0"/>
      <w:autoSpaceDN w:val="0"/>
      <w:adjustRightInd w:val="0"/>
      <w:spacing w:after="0" w:line="240" w:lineRule="auto"/>
    </w:pPr>
    <w:rPr>
      <w:rFonts w:ascii="Calibri" w:hAnsi="Calibri" w:cs="Calibri"/>
      <w:color w:val="000000"/>
      <w:sz w:val="24"/>
      <w:szCs w:val="24"/>
    </w:rPr>
  </w:style>
  <w:style w:type="paragraph" w:styleId="ListParagraph">
    <w:name w:val="List Paragraph"/>
    <w:basedOn w:val="Normal"/>
    <w:uiPriority w:val="34"/>
    <w:qFormat/>
    <w:rsid w:val="00966919"/>
    <w:pPr>
      <w:ind w:left="720"/>
      <w:contextualSpacing/>
    </w:pPr>
  </w:style>
  <w:style w:type="character" w:styleId="Hyperlink">
    <w:name w:val="Hyperlink"/>
    <w:basedOn w:val="DefaultParagraphFont"/>
    <w:uiPriority w:val="99"/>
    <w:unhideWhenUsed/>
    <w:rsid w:val="005574A5"/>
    <w:rPr>
      <w:color w:val="0563C1" w:themeColor="hyperlink"/>
      <w:u w:val="single"/>
    </w:rPr>
  </w:style>
  <w:style w:type="character" w:styleId="UnresolvedMention">
    <w:name w:val="Unresolved Mention"/>
    <w:basedOn w:val="DefaultParagraphFont"/>
    <w:uiPriority w:val="99"/>
    <w:semiHidden/>
    <w:unhideWhenUsed/>
    <w:rsid w:val="005574A5"/>
    <w:rPr>
      <w:color w:val="605E5C"/>
      <w:shd w:val="clear" w:color="auto" w:fill="E1DFDD"/>
    </w:rPr>
  </w:style>
  <w:style w:type="table" w:styleId="TableGrid">
    <w:name w:val="Table Grid"/>
    <w:basedOn w:val="TableNormal"/>
    <w:uiPriority w:val="39"/>
    <w:rsid w:val="00235DF8"/>
    <w:pPr>
      <w:spacing w:after="0" w:line="240" w:lineRule="auto"/>
    </w:pPr>
    <w:rPr>
      <w:lang w:val="en-US"/>
    </w:rPr>
    <w:tblPr>
      <w:tblInd w:w="0" w:type="nil"/>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964674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endnotes" Target="endnotes.xml" Id="rId8" /><Relationship Type="http://schemas.openxmlformats.org/officeDocument/2006/relationships/header" Target="header3.xml" Id="rId13" /><Relationship Type="http://schemas.openxmlformats.org/officeDocument/2006/relationships/numbering" Target="numbering.xml" Id="rId3" /><Relationship Type="http://schemas.openxmlformats.org/officeDocument/2006/relationships/footnotes" Target="footnotes.xml" Id="rId7" /><Relationship Type="http://schemas.openxmlformats.org/officeDocument/2006/relationships/footer" Target="footer2.xml" Id="rId12" /><Relationship Type="http://schemas.openxmlformats.org/officeDocument/2006/relationships/customXml" Target="../customXml/item2.xml" Id="rId2" /><Relationship Type="http://schemas.openxmlformats.org/officeDocument/2006/relationships/theme" Target="theme/theme1.xml" Id="rId16" /><Relationship Type="http://schemas.openxmlformats.org/officeDocument/2006/relationships/customXml" Target="../customXml/item1.xml" Id="rId1" /><Relationship Type="http://schemas.openxmlformats.org/officeDocument/2006/relationships/webSettings" Target="webSettings.xml" Id="rId6" /><Relationship Type="http://schemas.openxmlformats.org/officeDocument/2006/relationships/footer" Target="footer1.xml" Id="rId11" /><Relationship Type="http://schemas.openxmlformats.org/officeDocument/2006/relationships/settings" Target="settings.xml" Id="rId5" /><Relationship Type="http://schemas.openxmlformats.org/officeDocument/2006/relationships/fontTable" Target="fontTable.xml" Id="rId15" /><Relationship Type="http://schemas.openxmlformats.org/officeDocument/2006/relationships/header" Target="header2.xml" Id="rId10" /><Relationship Type="http://schemas.openxmlformats.org/officeDocument/2006/relationships/styles" Target="styles.xml" Id="rId4" /><Relationship Type="http://schemas.openxmlformats.org/officeDocument/2006/relationships/header" Target="header1.xml" Id="rId9" /><Relationship Type="http://schemas.openxmlformats.org/officeDocument/2006/relationships/footer" Target="footer3.xml" Id="rId14" /><Relationship Type="http://schemas.microsoft.com/office/2020/10/relationships/intelligence" Target="intelligence2.xml" Id="Rdbd0ae8ecb4d4a8a" /><Relationship Type="http://schemas.openxmlformats.org/officeDocument/2006/relationships/image" Target="/media/image7.png" Id="R1d9ab735d0a7436f" /><Relationship Type="http://schemas.openxmlformats.org/officeDocument/2006/relationships/image" Target="/media/image9.png" Id="Rc5c1956b90f14d92" /><Relationship Type="http://schemas.openxmlformats.org/officeDocument/2006/relationships/image" Target="/media/imagea.png" Id="R616f64d287e54962" /><Relationship Type="http://schemas.openxmlformats.org/officeDocument/2006/relationships/image" Target="/media/imageb.png" Id="Rb220c3cedd5242bc" /><Relationship Type="http://schemas.openxmlformats.org/officeDocument/2006/relationships/image" Target="/media/imagec.png" Id="R20a53f9488a346a4" /><Relationship Type="http://schemas.openxmlformats.org/officeDocument/2006/relationships/image" Target="/media/imaged.png" Id="R3477db917f2145e9" /><Relationship Type="http://schemas.openxmlformats.org/officeDocument/2006/relationships/image" Target="/media/imagef.png" Id="R8c1d3562efca4b05" /><Relationship Type="http://schemas.openxmlformats.org/officeDocument/2006/relationships/image" Target="/media/image11.png" Id="R88ed21a5222d4ff9" /><Relationship Type="http://schemas.openxmlformats.org/officeDocument/2006/relationships/image" Target="/media/image12.png" Id="R5c60621e0c99493d" /><Relationship Type="http://schemas.openxmlformats.org/officeDocument/2006/relationships/image" Target="/media/image10.png" Id="R9f371cabfd844d30" /></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9FE5358302B326439FEFE8222C7F0F1E" ma:contentTypeVersion="18" ma:contentTypeDescription="Crear nuevo documento." ma:contentTypeScope="" ma:versionID="f93733116f91c60e98b42024d5715c14">
  <xsd:schema xmlns:xsd="http://www.w3.org/2001/XMLSchema" xmlns:xs="http://www.w3.org/2001/XMLSchema" xmlns:p="http://schemas.microsoft.com/office/2006/metadata/properties" xmlns:ns2="bf092b8a-d247-46ad-b0eb-ddc102dee59b" xmlns:ns3="5e7ef9d6-5cfa-4bac-be03-d673effde297" targetNamespace="http://schemas.microsoft.com/office/2006/metadata/properties" ma:root="true" ma:fieldsID="4c953e79e03915176d11d4a8fb598c69" ns2:_="" ns3:_="">
    <xsd:import namespace="bf092b8a-d247-46ad-b0eb-ddc102dee59b"/>
    <xsd:import namespace="5e7ef9d6-5cfa-4bac-be03-d673effde297"/>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f092b8a-d247-46ad-b0eb-ddc102dee59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Etiquetas de imagen" ma:readOnly="false" ma:fieldId="{5cf76f15-5ced-4ddc-b409-7134ff3c332f}" ma:taxonomyMulti="true" ma:sspId="e5c6ed57-a4e6-412b-98b5-af82797fc0f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e7ef9d6-5cfa-4bac-be03-d673effde297" elementFormDefault="qualified">
    <xsd:import namespace="http://schemas.microsoft.com/office/2006/documentManagement/types"/>
    <xsd:import namespace="http://schemas.microsoft.com/office/infopath/2007/PartnerControls"/>
    <xsd:element name="SharedWithUsers" ma:index="18"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Detalles de uso compartido" ma:internalName="SharedWithDetails" ma:readOnly="true">
      <xsd:simpleType>
        <xsd:restriction base="dms:Note">
          <xsd:maxLength value="255"/>
        </xsd:restriction>
      </xsd:simpleType>
    </xsd:element>
    <xsd:element name="TaxCatchAll" ma:index="23" nillable="true" ma:displayName="Taxonomy Catch All Column" ma:hidden="true" ma:list="{5164f9d8-2474-49a4-8716-fc71aa948c86}" ma:internalName="TaxCatchAll" ma:showField="CatchAllData" ma:web="5e7ef9d6-5cfa-4bac-be03-d673effde29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E81EB79-047A-44F2-BC9C-A94C3A1BB215}">
  <ds:schemaRefs>
    <ds:schemaRef ds:uri="http://schemas.microsoft.com/sharepoint/v3/contenttype/forms"/>
  </ds:schemaRefs>
</ds:datastoreItem>
</file>

<file path=customXml/itemProps2.xml><?xml version="1.0" encoding="utf-8"?>
<ds:datastoreItem xmlns:ds="http://schemas.openxmlformats.org/officeDocument/2006/customXml" ds:itemID="{7932DAEA-2F1C-4F1F-B71C-F3D998B4F9F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f092b8a-d247-46ad-b0eb-ddc102dee59b"/>
    <ds:schemaRef ds:uri="5e7ef9d6-5cfa-4bac-be03-d673effde29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4</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Santiago Vargas</dc:creator>
  <keywords/>
  <dc:description/>
  <lastModifiedBy>JIMENA MARIA GONZALEZ CASTILLO</lastModifiedBy>
  <revision>21</revision>
  <lastPrinted>2022-11-15T20:43:00.0000000Z</lastPrinted>
  <dcterms:created xsi:type="dcterms:W3CDTF">2023-03-02T05:59:00.0000000Z</dcterms:created>
  <dcterms:modified xsi:type="dcterms:W3CDTF">2024-07-31T16:04:50.8703784Z</dcterms:modified>
</coreProperties>
</file>