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sz w:val="24"/>
          <w:szCs w:val="24"/>
        </w:rPr>
        <w:id w:val="-195319204"/>
        <w:docPartObj>
          <w:docPartGallery w:val="Cover Pages"/>
          <w:docPartUnique/>
        </w:docPartObj>
      </w:sdtPr>
      <w:sdtContent>
        <w:p w14:paraId="12B8A796" w14:textId="7C0580E0" w:rsidR="0061024E" w:rsidRPr="001B2306" w:rsidRDefault="0061024E" w:rsidP="001B2306">
          <w:pPr>
            <w:spacing w:line="360" w:lineRule="auto"/>
            <w:jc w:val="both"/>
            <w:rPr>
              <w:rFonts w:ascii="Arial" w:hAnsi="Arial" w:cs="Arial"/>
              <w:sz w:val="24"/>
              <w:szCs w:val="24"/>
            </w:rPr>
          </w:pPr>
          <w:r w:rsidRPr="001B2306">
            <w:rPr>
              <w:rFonts w:ascii="Arial" w:hAnsi="Arial" w:cs="Arial"/>
              <w:noProof/>
              <w:sz w:val="24"/>
              <w:szCs w:val="24"/>
            </w:rPr>
            <mc:AlternateContent>
              <mc:Choice Requires="wpg">
                <w:drawing>
                  <wp:anchor distT="0" distB="0" distL="114300" distR="114300" simplePos="0" relativeHeight="251659264" behindDoc="0" locked="0" layoutInCell="1" allowOverlap="1" wp14:anchorId="4DC28137" wp14:editId="37D2D0BE">
                    <wp:simplePos x="0" y="0"/>
                    <wp:positionH relativeFrom="page">
                      <wp:posOffset>4665238</wp:posOffset>
                    </wp:positionH>
                    <wp:positionV relativeFrom="page">
                      <wp:posOffset>-8238</wp:posOffset>
                    </wp:positionV>
                    <wp:extent cx="3178869" cy="10066638"/>
                    <wp:effectExtent l="0" t="0" r="2540" b="0"/>
                    <wp:wrapNone/>
                    <wp:docPr id="453" name="Grupo 252"/>
                    <wp:cNvGraphicFramePr/>
                    <a:graphic xmlns:a="http://schemas.openxmlformats.org/drawingml/2006/main">
                      <a:graphicData uri="http://schemas.microsoft.com/office/word/2010/wordprocessingGroup">
                        <wpg:wgp>
                          <wpg:cNvGrpSpPr/>
                          <wpg:grpSpPr>
                            <a:xfrm>
                              <a:off x="0" y="0"/>
                              <a:ext cx="3178869" cy="10066638"/>
                              <a:chOff x="0" y="-8238"/>
                              <a:chExt cx="3178869" cy="10066638"/>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207069" y="-8238"/>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lang w:val="en-US"/>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4D380447" w14:textId="1A01ADBC" w:rsidR="0061024E" w:rsidRPr="003B5875" w:rsidRDefault="0061024E">
                                      <w:pPr>
                                        <w:pStyle w:val="Sinespaciado"/>
                                        <w:spacing w:line="360" w:lineRule="auto"/>
                                        <w:rPr>
                                          <w:color w:val="FFFFFF" w:themeColor="background1"/>
                                          <w:lang w:val="en-US"/>
                                        </w:rPr>
                                      </w:pPr>
                                      <w:r w:rsidRPr="003B5875">
                                        <w:rPr>
                                          <w:color w:val="FFFFFF" w:themeColor="background1"/>
                                          <w:lang w:val="en-US"/>
                                        </w:rPr>
                                        <w:t>BIOFIBER</w:t>
                                      </w:r>
                                    </w:p>
                                  </w:sdtContent>
                                </w:sdt>
                                <w:sdt>
                                  <w:sdtPr>
                                    <w:rPr>
                                      <w:color w:val="FFFFFF" w:themeColor="background1"/>
                                      <w:lang w:val="en-US"/>
                                    </w:rPr>
                                    <w:alias w:val="Compañía"/>
                                    <w:id w:val="1760174317"/>
                                    <w:dataBinding w:prefixMappings="xmlns:ns0='http://schemas.openxmlformats.org/officeDocument/2006/extended-properties'" w:xpath="/ns0:Properties[1]/ns0:Company[1]" w:storeItemID="{6668398D-A668-4E3E-A5EB-62B293D839F1}"/>
                                    <w:text/>
                                  </w:sdtPr>
                                  <w:sdtContent>
                                    <w:p w14:paraId="7908EE1B" w14:textId="7124BB01" w:rsidR="0061024E" w:rsidRPr="003B5875" w:rsidRDefault="0061024E">
                                      <w:pPr>
                                        <w:pStyle w:val="Sinespaciado"/>
                                        <w:spacing w:line="360" w:lineRule="auto"/>
                                        <w:rPr>
                                          <w:color w:val="FFFFFF" w:themeColor="background1"/>
                                          <w:lang w:val="en-US"/>
                                        </w:rPr>
                                      </w:pPr>
                                      <w:r w:rsidRPr="003B5875">
                                        <w:rPr>
                                          <w:color w:val="FFFFFF" w:themeColor="background1"/>
                                          <w:lang w:val="en-US"/>
                                        </w:rPr>
                                        <w:t>Junior Achievement Costa Rica</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66A38B9A" w14:textId="6C548B58" w:rsidR="0061024E" w:rsidRDefault="0061024E">
                                      <w:pPr>
                                        <w:pStyle w:val="Sinespaciado"/>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28137" id="Grupo 252" o:spid="_x0000_s1026" style="position:absolute;left:0;text-align:left;margin-left:367.35pt;margin-top:-.65pt;width:250.3pt;height:792.65pt;z-index:251659264;mso-position-horizontal-relative:page;mso-position-vertical-relative:page" coordorigin=",-82" coordsize="31788,10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aNLgMAAF4KAAAOAAAAZHJzL2Uyb0RvYy54bWzUVttO3DAQfa/Uf7D8DrntZrMrsghBQZVo&#10;i0rbd8dxLiKxXdtLlv5Nv6U/1rGT7G6BqhQoUnkIO2N7PHPmzEkODtdtg66Z0rXgKQ72fYwYpyKv&#10;eZniz59O9xKMtCE8J43gLMU3TOPD5etXB51csFBUosmZQhCE60UnU1wZIxeep2nFWqL3hWQcFguh&#10;WmLAVKWXK9JB9LbxQt+PvU6oXCpBmdbgPekX8dLFLwpGzYei0MygJsWQm3FP5Z6ZfXrLA7IoFZFV&#10;TYc0yCOyaEnN4dJNqBNiCFqp+k6otqZKaFGYfSpaTxRFTZmrAaoJ/FvVnCmxkq6WctGVcgMTQHsL&#10;p0eHpe+vz5S8lBcKkOhkCVg4y9ayLlRr/0OWaO0gu9lAxtYGUXBGwSxJ4jlGFNYCaEgcR0mPKq0A&#10;+u3BvSTcrrz503FvvN77JalOAk30Fgn9NCQuKyKZA1gvAIkLheo8xZMp1MNJC3T9CAT68Z2Xq0Yg&#10;586ZpkCf87qsjOW9qSlpbL02MwhhkbSYaXku6JVGXBxXhJfsSCnRVYzkkHFg90NdOwesoeEoyrp3&#10;IoeLycoIR6iHNCGIkulkuunBNJn4jtkbEMlCKm3OmGiR/ZFiBXW58OT6XBubznaLTV8SY07rphm2&#10;51dfoFR3oCiPm75CO6IMDHRNYLgIpYyb2O1pVi1U0ftjH/56QoDbMsJthwxHN2lkRXpvMnohHScB&#10;Nr5LbnNt9pv7szJwdz8o2hDEFj0UOjTE9qDvZSbyG+iHEr1k2FYD14T6hlEHcpFi/XVFFMOoecuh&#10;p/NgMrH64ozJdBaCoXZXst0VwimESjE1CqPeODa9Kq2kstyyLLGN4OIImFDUrkeWJX1eQ7owCn22&#10;/34mYijonpkA98uRP/RnvtUakJodNRmlKJzPAiDQc46BFk2d2zlwI/08hL9D7Z1LnCi8MAfNf8PA&#10;8D4Gzl+Qf8AtoF48iwM/GF5yI/kiP5lPg0GDwySKotkTJZgLS7zxTbElhVln62Hk/lKjong6s2Pc&#10;i1SQhEkCVq9So9XL1GiNOpU9nSPuPQ4fMU7Nhw8u+5W0aztV234WLn8CAAD//wMAUEsDBBQABgAI&#10;AAAAIQDOBwFN4QAAAAwBAAAPAAAAZHJzL2Rvd25yZXYueG1sTI/BasJAEIbvhb7DMkJvuokxVWI2&#10;ItL2JAW1UHobkzEJZmdDdk3i23c9tbd/mI9/vkk3o25ET52tDSsIZwEI4twUNZcKvk7v0xUI65AL&#10;bAyTgjtZ2GTPTykmhRn4QP3RlcKXsE1QQeVcm0hp84o02plpif3uYjqNzo9dKYsOB1+uGzkPglep&#10;sWZ/ocKWdhXl1+NNK/gYcNhG4Vu/v152959T/Pm9D0mpl8m4XYNwNLo/GB76Xh0y73Q2Ny6saBQs&#10;o8XSowqmYQTiAcyj2KezT/FqEYDMUvn/iewXAAD//wMAUEsBAi0AFAAGAAgAAAAhALaDOJL+AAAA&#10;4QEAABMAAAAAAAAAAAAAAAAAAAAAAFtDb250ZW50X1R5cGVzXS54bWxQSwECLQAUAAYACAAAACEA&#10;OP0h/9YAAACUAQAACwAAAAAAAAAAAAAAAAAvAQAAX3JlbHMvLnJlbHNQSwECLQAUAAYACAAAACEA&#10;ItxGjS4DAABeCgAADgAAAAAAAAAAAAAAAAAuAgAAZHJzL2Uyb0RvYy54bWxQSwECLQAUAAYACAAA&#10;ACEAzgcBTeEAAAAMAQAADwAAAAAAAAAAAAAAAACIBQAAZHJzL2Rvd25yZXYueG1sUEsFBgAAAAAE&#10;AAQA8wAAAJYG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1" o:title="" opacity="52428f" color2="white [3212]" o:opacity2="52428f" type="pattern"/>
                      <v:shadow color="#d8d8d8" offset="3pt,3pt"/>
                    </v:rect>
                    <v:rect id="Rectángulo 460" o:spid="_x0000_s1028" style="position:absolute;left:2070;top:-82;width:29718;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ángulo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lang w:val="en-US"/>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4D380447" w14:textId="1A01ADBC" w:rsidR="0061024E" w:rsidRPr="003B5875" w:rsidRDefault="0061024E">
                                <w:pPr>
                                  <w:pStyle w:val="Sinespaciado"/>
                                  <w:spacing w:line="360" w:lineRule="auto"/>
                                  <w:rPr>
                                    <w:color w:val="FFFFFF" w:themeColor="background1"/>
                                    <w:lang w:val="en-US"/>
                                  </w:rPr>
                                </w:pPr>
                                <w:r w:rsidRPr="003B5875">
                                  <w:rPr>
                                    <w:color w:val="FFFFFF" w:themeColor="background1"/>
                                    <w:lang w:val="en-US"/>
                                  </w:rPr>
                                  <w:t>BIOFIBER</w:t>
                                </w:r>
                              </w:p>
                            </w:sdtContent>
                          </w:sdt>
                          <w:sdt>
                            <w:sdtPr>
                              <w:rPr>
                                <w:color w:val="FFFFFF" w:themeColor="background1"/>
                                <w:lang w:val="en-US"/>
                              </w:rPr>
                              <w:alias w:val="Compañía"/>
                              <w:id w:val="1760174317"/>
                              <w:dataBinding w:prefixMappings="xmlns:ns0='http://schemas.openxmlformats.org/officeDocument/2006/extended-properties'" w:xpath="/ns0:Properties[1]/ns0:Company[1]" w:storeItemID="{6668398D-A668-4E3E-A5EB-62B293D839F1}"/>
                              <w:text/>
                            </w:sdtPr>
                            <w:sdtContent>
                              <w:p w14:paraId="7908EE1B" w14:textId="7124BB01" w:rsidR="0061024E" w:rsidRPr="003B5875" w:rsidRDefault="0061024E">
                                <w:pPr>
                                  <w:pStyle w:val="Sinespaciado"/>
                                  <w:spacing w:line="360" w:lineRule="auto"/>
                                  <w:rPr>
                                    <w:color w:val="FFFFFF" w:themeColor="background1"/>
                                    <w:lang w:val="en-US"/>
                                  </w:rPr>
                                </w:pPr>
                                <w:r w:rsidRPr="003B5875">
                                  <w:rPr>
                                    <w:color w:val="FFFFFF" w:themeColor="background1"/>
                                    <w:lang w:val="en-US"/>
                                  </w:rPr>
                                  <w:t>Junior Achievement Costa Rica</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66A38B9A" w14:textId="6C548B58" w:rsidR="0061024E" w:rsidRDefault="0061024E">
                                <w:pPr>
                                  <w:pStyle w:val="Sinespaciado"/>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Pr="001B2306">
            <w:rPr>
              <w:rFonts w:ascii="Arial" w:hAnsi="Arial" w:cs="Arial"/>
              <w:noProof/>
              <w:sz w:val="24"/>
              <w:szCs w:val="24"/>
            </w:rPr>
            <mc:AlternateContent>
              <mc:Choice Requires="wps">
                <w:drawing>
                  <wp:anchor distT="0" distB="0" distL="114300" distR="114300" simplePos="0" relativeHeight="251661312" behindDoc="0" locked="0" layoutInCell="0" allowOverlap="1" wp14:anchorId="7A1FA35A" wp14:editId="2ACABAC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5A6AA1B" w14:textId="71DF70AB" w:rsidR="0061024E" w:rsidRDefault="0061024E">
                                    <w:pPr>
                                      <w:pStyle w:val="Sinespaciado"/>
                                      <w:jc w:val="right"/>
                                      <w:rPr>
                                        <w:color w:val="FFFFFF" w:themeColor="background1"/>
                                        <w:sz w:val="72"/>
                                        <w:szCs w:val="72"/>
                                      </w:rPr>
                                    </w:pPr>
                                    <w:r>
                                      <w:rPr>
                                        <w:color w:val="FFFFFF" w:themeColor="background1"/>
                                        <w:sz w:val="72"/>
                                        <w:szCs w:val="72"/>
                                      </w:rPr>
                                      <w:t>PLAN DE NEGOCIOS BIOFIBER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A1FA35A" id="Rectángulo 16" o:spid="_x0000_s1030"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ydFg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PVSeO4s4XqSLoiDG6l30WLBvAXZx05teT+516g4sx8srE388mc1GMhRVfT6wkF+CK1vUwJKwms&#10;5DIgZ0OwDsOX2DvUu4ZeGw+CuFvq6UYnuZ+ZnUogR6YunH5PtPxlnE49//HVbwAAAP//AwBQSwME&#10;FAAGAAgAAAAhAMecrP/bAAAABgEAAA8AAABkcnMvZG93bnJldi54bWxMj0FPwzAMhe9I/IfISNxY&#10;AgK2labTYEKC4wYXbl7jtYXE6ZqsK/x60l3gYj3rWe99zheDs6KnLjSeNVxPFAji0puGKw3vb89X&#10;MxAhIhu0nknDNwVYFOdnOWbGH3lN/SZWIoVwyFBDHWObSRnKmhyGiW+Jk7fzncOY1q6SpsNjCndW&#10;3ih1Lx02nBpqbOmppvJrc3Aayv2d/Gk/Xni3ep3fLlf92u4/H7W+vBiWDyAiDfHvGEb8hA5FYtr6&#10;A5sgrIb0SDzN0VPz6RTEdlRqBrLI5X/84hcAAP//AwBQSwECLQAUAAYACAAAACEAtoM4kv4AAADh&#10;AQAAEwAAAAAAAAAAAAAAAAAAAAAAW0NvbnRlbnRfVHlwZXNdLnhtbFBLAQItABQABgAIAAAAIQA4&#10;/SH/1gAAAJQBAAALAAAAAAAAAAAAAAAAAC8BAABfcmVscy8ucmVsc1BLAQItABQABgAIAAAAIQCJ&#10;HtydFgIAACsEAAAOAAAAAAAAAAAAAAAAAC4CAABkcnMvZTJvRG9jLnhtbFBLAQItABQABgAIAAAA&#10;IQDHnKz/2wAAAAYBAAAPAAAAAAAAAAAAAAAAAHAEAABkcnMvZG93bnJldi54bWxQSwUGAAAAAAQA&#10;BADzAAAAeAUAAAAA&#10;" o:allowincell="f" fillcolor="black [3213]" strokecolor="black [3213]"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5A6AA1B" w14:textId="71DF70AB" w:rsidR="0061024E" w:rsidRDefault="0061024E">
                              <w:pPr>
                                <w:pStyle w:val="Sinespaciado"/>
                                <w:jc w:val="right"/>
                                <w:rPr>
                                  <w:color w:val="FFFFFF" w:themeColor="background1"/>
                                  <w:sz w:val="72"/>
                                  <w:szCs w:val="72"/>
                                </w:rPr>
                              </w:pPr>
                              <w:r>
                                <w:rPr>
                                  <w:color w:val="FFFFFF" w:themeColor="background1"/>
                                  <w:sz w:val="72"/>
                                  <w:szCs w:val="72"/>
                                </w:rPr>
                                <w:t>PLAN DE NEGOCIOS BIOFIBER</w:t>
                              </w:r>
                            </w:p>
                          </w:sdtContent>
                        </w:sdt>
                      </w:txbxContent>
                    </v:textbox>
                    <w10:wrap anchorx="page" anchory="page"/>
                  </v:rect>
                </w:pict>
              </mc:Fallback>
            </mc:AlternateContent>
          </w:r>
        </w:p>
        <w:p w14:paraId="5C7E343E" w14:textId="77777777" w:rsidR="002577E8" w:rsidRPr="001B2306" w:rsidRDefault="0061024E" w:rsidP="001B2306">
          <w:pPr>
            <w:spacing w:line="360" w:lineRule="auto"/>
            <w:jc w:val="both"/>
            <w:rPr>
              <w:rFonts w:ascii="Arial" w:hAnsi="Arial" w:cs="Arial"/>
              <w:sz w:val="24"/>
              <w:szCs w:val="24"/>
            </w:rPr>
          </w:pPr>
          <w:r w:rsidRPr="001B2306">
            <w:rPr>
              <w:rFonts w:ascii="Arial" w:hAnsi="Arial" w:cs="Arial"/>
              <w:noProof/>
              <w:sz w:val="24"/>
              <w:szCs w:val="24"/>
            </w:rPr>
            <w:drawing>
              <wp:anchor distT="0" distB="0" distL="114300" distR="114300" simplePos="0" relativeHeight="251662336" behindDoc="0" locked="0" layoutInCell="1" allowOverlap="1" wp14:anchorId="5627CB33" wp14:editId="69883D95">
                <wp:simplePos x="0" y="0"/>
                <wp:positionH relativeFrom="page">
                  <wp:posOffset>2490538</wp:posOffset>
                </wp:positionH>
                <wp:positionV relativeFrom="page">
                  <wp:posOffset>3194050</wp:posOffset>
                </wp:positionV>
                <wp:extent cx="4762500" cy="4762500"/>
                <wp:effectExtent l="0" t="0" r="0" b="0"/>
                <wp:wrapNone/>
                <wp:docPr id="1816381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81970" name="Imagen 1816381970"/>
                        <pic:cNvPicPr/>
                      </pic:nvPicPr>
                      <pic:blipFill>
                        <a:blip r:embed="rId12">
                          <a:extLst>
                            <a:ext uri="{28A0092B-C50C-407E-A947-70E740481C1C}">
                              <a14:useLocalDpi xmlns:a14="http://schemas.microsoft.com/office/drawing/2010/main" val="0"/>
                            </a:ext>
                          </a:extLst>
                        </a:blip>
                        <a:stretch>
                          <a:fillRect/>
                        </a:stretch>
                      </pic:blipFill>
                      <pic:spPr>
                        <a:xfrm>
                          <a:off x="0" y="0"/>
                          <a:ext cx="4762500" cy="4762500"/>
                        </a:xfrm>
                        <a:prstGeom prst="flowChartDelay">
                          <a:avLst/>
                        </a:prstGeom>
                      </pic:spPr>
                    </pic:pic>
                  </a:graphicData>
                </a:graphic>
                <wp14:sizeRelH relativeFrom="margin">
                  <wp14:pctWidth>0</wp14:pctWidth>
                </wp14:sizeRelH>
                <wp14:sizeRelV relativeFrom="margin">
                  <wp14:pctHeight>0</wp14:pctHeight>
                </wp14:sizeRelV>
              </wp:anchor>
            </w:drawing>
          </w:r>
          <w:r w:rsidRPr="001B2306">
            <w:rPr>
              <w:rFonts w:ascii="Arial" w:hAnsi="Arial" w:cs="Arial"/>
              <w:sz w:val="24"/>
              <w:szCs w:val="24"/>
            </w:rPr>
            <w:br w:type="page"/>
          </w:r>
        </w:p>
        <w:sdt>
          <w:sdtPr>
            <w:rPr>
              <w:rFonts w:eastAsiaTheme="minorHAnsi" w:cs="Arial"/>
              <w:b w:val="0"/>
              <w:szCs w:val="24"/>
              <w:lang w:val="es-ES" w:eastAsia="en-US"/>
            </w:rPr>
            <w:id w:val="568154117"/>
            <w:docPartObj>
              <w:docPartGallery w:val="Table of Contents"/>
              <w:docPartUnique/>
            </w:docPartObj>
          </w:sdtPr>
          <w:sdtEndPr>
            <w:rPr>
              <w:bCs/>
            </w:rPr>
          </w:sdtEndPr>
          <w:sdtContent>
            <w:p w14:paraId="70A70FDA" w14:textId="3B96C239" w:rsidR="002577E8" w:rsidRPr="0040508C" w:rsidRDefault="002577E8" w:rsidP="0040508C">
              <w:pPr>
                <w:pStyle w:val="TtuloTDC"/>
                <w:spacing w:line="360" w:lineRule="auto"/>
                <w:jc w:val="both"/>
                <w:rPr>
                  <w:rFonts w:cs="Arial"/>
                  <w:szCs w:val="24"/>
                </w:rPr>
              </w:pPr>
              <w:r w:rsidRPr="0040508C">
                <w:rPr>
                  <w:rFonts w:cs="Arial"/>
                  <w:szCs w:val="24"/>
                  <w:lang w:val="es-ES"/>
                </w:rPr>
                <w:t>Índice</w:t>
              </w:r>
            </w:p>
            <w:p w14:paraId="0C1FF5DE" w14:textId="6315CB00" w:rsidR="00F80842" w:rsidRPr="0040508C" w:rsidRDefault="002577E8" w:rsidP="0040508C">
              <w:pPr>
                <w:pStyle w:val="TDC1"/>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r w:rsidRPr="0040508C">
                <w:rPr>
                  <w:rFonts w:ascii="Arial" w:hAnsi="Arial" w:cs="Arial"/>
                  <w:sz w:val="24"/>
                  <w:szCs w:val="24"/>
                </w:rPr>
                <w:fldChar w:fldCharType="begin"/>
              </w:r>
              <w:r w:rsidRPr="0040508C">
                <w:rPr>
                  <w:rFonts w:ascii="Arial" w:hAnsi="Arial" w:cs="Arial"/>
                  <w:sz w:val="24"/>
                  <w:szCs w:val="24"/>
                </w:rPr>
                <w:instrText xml:space="preserve"> TOC \o "1-3" \h \z \u </w:instrText>
              </w:r>
              <w:r w:rsidRPr="0040508C">
                <w:rPr>
                  <w:rFonts w:ascii="Arial" w:hAnsi="Arial" w:cs="Arial"/>
                  <w:sz w:val="24"/>
                  <w:szCs w:val="24"/>
                </w:rPr>
                <w:fldChar w:fldCharType="separate"/>
              </w:r>
              <w:hyperlink w:anchor="_Toc174740345" w:history="1">
                <w:r w:rsidR="00F80842" w:rsidRPr="0040508C">
                  <w:rPr>
                    <w:rStyle w:val="Hipervnculo"/>
                    <w:rFonts w:ascii="Arial" w:hAnsi="Arial" w:cs="Arial"/>
                    <w:noProof/>
                    <w:sz w:val="24"/>
                    <w:szCs w:val="24"/>
                  </w:rPr>
                  <w:t>1. Resumen Ejecutivo</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_Toc174740345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3</w:t>
                </w:r>
                <w:r w:rsidR="00F80842" w:rsidRPr="0040508C">
                  <w:rPr>
                    <w:rFonts w:ascii="Arial" w:hAnsi="Arial" w:cs="Arial"/>
                    <w:noProof/>
                    <w:webHidden/>
                    <w:sz w:val="24"/>
                    <w:szCs w:val="24"/>
                  </w:rPr>
                  <w:fldChar w:fldCharType="end"/>
                </w:r>
              </w:hyperlink>
            </w:p>
            <w:p w14:paraId="4127ED10" w14:textId="12DF4239" w:rsidR="00F80842" w:rsidRPr="0040508C" w:rsidRDefault="00F80842" w:rsidP="0040508C">
              <w:pPr>
                <w:pStyle w:val="TDC1"/>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46" w:history="1">
                <w:r w:rsidRPr="0040508C">
                  <w:rPr>
                    <w:rStyle w:val="Hipervnculo"/>
                    <w:rFonts w:ascii="Arial" w:hAnsi="Arial" w:cs="Arial"/>
                    <w:noProof/>
                    <w:sz w:val="24"/>
                    <w:szCs w:val="24"/>
                  </w:rPr>
                  <w:t>2. Naturaleza del Negocio</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_Toc174740346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4</w:t>
                </w:r>
                <w:r w:rsidRPr="0040508C">
                  <w:rPr>
                    <w:rFonts w:ascii="Arial" w:hAnsi="Arial" w:cs="Arial"/>
                    <w:noProof/>
                    <w:webHidden/>
                    <w:sz w:val="24"/>
                    <w:szCs w:val="24"/>
                  </w:rPr>
                  <w:fldChar w:fldCharType="end"/>
                </w:r>
              </w:hyperlink>
            </w:p>
            <w:p w14:paraId="33BE471F" w14:textId="7F03B236"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47" w:history="1">
                <w:r w:rsidRPr="0040508C">
                  <w:rPr>
                    <w:rStyle w:val="Hipervnculo"/>
                    <w:rFonts w:ascii="Arial" w:hAnsi="Arial" w:cs="Arial"/>
                    <w:noProof/>
                    <w:sz w:val="24"/>
                    <w:szCs w:val="24"/>
                  </w:rPr>
                  <w:t>2.1.  Antecedentes</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_Toc174740347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4</w:t>
                </w:r>
                <w:r w:rsidRPr="0040508C">
                  <w:rPr>
                    <w:rFonts w:ascii="Arial" w:hAnsi="Arial" w:cs="Arial"/>
                    <w:noProof/>
                    <w:webHidden/>
                    <w:sz w:val="24"/>
                    <w:szCs w:val="24"/>
                  </w:rPr>
                  <w:fldChar w:fldCharType="end"/>
                </w:r>
              </w:hyperlink>
            </w:p>
            <w:p w14:paraId="25BB2E9B" w14:textId="5753B2A8" w:rsidR="00F80842" w:rsidRPr="0040508C" w:rsidRDefault="00F80842" w:rsidP="0040508C">
              <w:pPr>
                <w:pStyle w:val="TDC1"/>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48" w:history="1">
                <w:r w:rsidRPr="0040508C">
                  <w:rPr>
                    <w:rStyle w:val="Hipervnculo"/>
                    <w:rFonts w:ascii="Arial" w:hAnsi="Arial" w:cs="Arial"/>
                    <w:noProof/>
                    <w:sz w:val="24"/>
                    <w:szCs w:val="24"/>
                  </w:rPr>
                  <w:t>3. Justificación</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_Toc174740348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5</w:t>
                </w:r>
                <w:r w:rsidRPr="0040508C">
                  <w:rPr>
                    <w:rFonts w:ascii="Arial" w:hAnsi="Arial" w:cs="Arial"/>
                    <w:noProof/>
                    <w:webHidden/>
                    <w:sz w:val="24"/>
                    <w:szCs w:val="24"/>
                  </w:rPr>
                  <w:fldChar w:fldCharType="end"/>
                </w:r>
              </w:hyperlink>
            </w:p>
            <w:p w14:paraId="18F7A895" w14:textId="46B84489" w:rsidR="00F80842" w:rsidRPr="0040508C" w:rsidRDefault="00F80842" w:rsidP="0040508C">
              <w:pPr>
                <w:pStyle w:val="TDC1"/>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49" w:history="1">
                <w:r w:rsidRPr="0040508C">
                  <w:rPr>
                    <w:rStyle w:val="Hipervnculo"/>
                    <w:rFonts w:ascii="Arial" w:hAnsi="Arial" w:cs="Arial"/>
                    <w:noProof/>
                    <w:sz w:val="24"/>
                    <w:szCs w:val="24"/>
                  </w:rPr>
                  <w:t>4. Objetivo general y específicos</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_Toc174740349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5</w:t>
                </w:r>
                <w:r w:rsidRPr="0040508C">
                  <w:rPr>
                    <w:rFonts w:ascii="Arial" w:hAnsi="Arial" w:cs="Arial"/>
                    <w:noProof/>
                    <w:webHidden/>
                    <w:sz w:val="24"/>
                    <w:szCs w:val="24"/>
                  </w:rPr>
                  <w:fldChar w:fldCharType="end"/>
                </w:r>
              </w:hyperlink>
            </w:p>
            <w:p w14:paraId="700B1F69" w14:textId="38D0A4BB"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0" w:history="1">
                <w:r w:rsidRPr="0040508C">
                  <w:rPr>
                    <w:rStyle w:val="Hipervnculo"/>
                    <w:rFonts w:ascii="Arial" w:hAnsi="Arial" w:cs="Arial"/>
                    <w:noProof/>
                    <w:sz w:val="24"/>
                    <w:szCs w:val="24"/>
                  </w:rPr>
                  <w:t>4.1. Objetivo general</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_Toc174740350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5</w:t>
                </w:r>
                <w:r w:rsidRPr="0040508C">
                  <w:rPr>
                    <w:rFonts w:ascii="Arial" w:hAnsi="Arial" w:cs="Arial"/>
                    <w:noProof/>
                    <w:webHidden/>
                    <w:sz w:val="24"/>
                    <w:szCs w:val="24"/>
                  </w:rPr>
                  <w:fldChar w:fldCharType="end"/>
                </w:r>
              </w:hyperlink>
            </w:p>
            <w:p w14:paraId="75C103B1" w14:textId="0A24EE90"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1" w:history="1">
                <w:r w:rsidRPr="0040508C">
                  <w:rPr>
                    <w:rStyle w:val="Hipervnculo"/>
                    <w:rFonts w:ascii="Arial" w:hAnsi="Arial" w:cs="Arial"/>
                    <w:noProof/>
                    <w:sz w:val="24"/>
                    <w:szCs w:val="24"/>
                  </w:rPr>
                  <w:t>4.2.  Los objetivos específicos</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_Toc174740351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5</w:t>
                </w:r>
                <w:r w:rsidRPr="0040508C">
                  <w:rPr>
                    <w:rFonts w:ascii="Arial" w:hAnsi="Arial" w:cs="Arial"/>
                    <w:noProof/>
                    <w:webHidden/>
                    <w:sz w:val="24"/>
                    <w:szCs w:val="24"/>
                  </w:rPr>
                  <w:fldChar w:fldCharType="end"/>
                </w:r>
              </w:hyperlink>
            </w:p>
            <w:p w14:paraId="08B78395" w14:textId="5B5C0EDA"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2" w:history="1">
                <w:r w:rsidRPr="0040508C">
                  <w:rPr>
                    <w:rStyle w:val="Hipervnculo"/>
                    <w:rFonts w:ascii="Arial" w:hAnsi="Arial" w:cs="Arial"/>
                    <w:noProof/>
                    <w:sz w:val="24"/>
                    <w:szCs w:val="24"/>
                  </w:rPr>
                  <w:t>2.3.  Metas</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_Toc174740352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6</w:t>
                </w:r>
                <w:r w:rsidRPr="0040508C">
                  <w:rPr>
                    <w:rFonts w:ascii="Arial" w:hAnsi="Arial" w:cs="Arial"/>
                    <w:noProof/>
                    <w:webHidden/>
                    <w:sz w:val="24"/>
                    <w:szCs w:val="24"/>
                  </w:rPr>
                  <w:fldChar w:fldCharType="end"/>
                </w:r>
              </w:hyperlink>
            </w:p>
            <w:p w14:paraId="033F9C5C" w14:textId="63FA6B83"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3" w:history="1">
                <w:r w:rsidRPr="0040508C">
                  <w:rPr>
                    <w:rStyle w:val="Hipervnculo"/>
                    <w:rFonts w:ascii="Arial" w:hAnsi="Arial" w:cs="Arial"/>
                    <w:noProof/>
                    <w:sz w:val="24"/>
                    <w:szCs w:val="24"/>
                  </w:rPr>
                  <w:t>4.4. Visión y misión</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_Toc174740353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6</w:t>
                </w:r>
                <w:r w:rsidRPr="0040508C">
                  <w:rPr>
                    <w:rFonts w:ascii="Arial" w:hAnsi="Arial" w:cs="Arial"/>
                    <w:noProof/>
                    <w:webHidden/>
                    <w:sz w:val="24"/>
                    <w:szCs w:val="24"/>
                  </w:rPr>
                  <w:fldChar w:fldCharType="end"/>
                </w:r>
              </w:hyperlink>
            </w:p>
            <w:p w14:paraId="3A5E35DC" w14:textId="003BA372"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4" w:history="1">
                <w:r w:rsidRPr="0040508C">
                  <w:rPr>
                    <w:rStyle w:val="Hipervnculo"/>
                    <w:rFonts w:ascii="Arial" w:hAnsi="Arial" w:cs="Arial"/>
                    <w:noProof/>
                    <w:sz w:val="24"/>
                    <w:szCs w:val="24"/>
                  </w:rPr>
                  <w:t>4.5. Valores</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_Toc174740354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6</w:t>
                </w:r>
                <w:r w:rsidRPr="0040508C">
                  <w:rPr>
                    <w:rFonts w:ascii="Arial" w:hAnsi="Arial" w:cs="Arial"/>
                    <w:noProof/>
                    <w:webHidden/>
                    <w:sz w:val="24"/>
                    <w:szCs w:val="24"/>
                  </w:rPr>
                  <w:fldChar w:fldCharType="end"/>
                </w:r>
              </w:hyperlink>
            </w:p>
            <w:p w14:paraId="4B451ADB" w14:textId="31623BF4" w:rsidR="00F80842" w:rsidRPr="0040508C" w:rsidRDefault="00F80842" w:rsidP="0040508C">
              <w:pPr>
                <w:pStyle w:val="TDC1"/>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5" w:history="1">
                <w:r w:rsidRPr="0040508C">
                  <w:rPr>
                    <w:rStyle w:val="Hipervnculo"/>
                    <w:rFonts w:ascii="Arial" w:hAnsi="Arial" w:cs="Arial"/>
                    <w:noProof/>
                    <w:sz w:val="24"/>
                    <w:szCs w:val="24"/>
                  </w:rPr>
                  <w:t>5. Estudio de Mercado y Mercadeo</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_Toc174740355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8</w:t>
                </w:r>
                <w:r w:rsidRPr="0040508C">
                  <w:rPr>
                    <w:rFonts w:ascii="Arial" w:hAnsi="Arial" w:cs="Arial"/>
                    <w:noProof/>
                    <w:webHidden/>
                    <w:sz w:val="24"/>
                    <w:szCs w:val="24"/>
                  </w:rPr>
                  <w:fldChar w:fldCharType="end"/>
                </w:r>
              </w:hyperlink>
            </w:p>
            <w:p w14:paraId="35241D8C" w14:textId="2277F9A4"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6" w:history="1">
                <w:r w:rsidRPr="0040508C">
                  <w:rPr>
                    <w:rStyle w:val="Hipervnculo"/>
                    <w:rFonts w:ascii="Arial" w:hAnsi="Arial" w:cs="Arial"/>
                    <w:noProof/>
                    <w:sz w:val="24"/>
                    <w:szCs w:val="24"/>
                  </w:rPr>
                  <w:t>5.1. FODA-MECA</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_Toc174740356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8</w:t>
                </w:r>
                <w:r w:rsidRPr="0040508C">
                  <w:rPr>
                    <w:rFonts w:ascii="Arial" w:hAnsi="Arial" w:cs="Arial"/>
                    <w:noProof/>
                    <w:webHidden/>
                    <w:sz w:val="24"/>
                    <w:szCs w:val="24"/>
                  </w:rPr>
                  <w:fldChar w:fldCharType="end"/>
                </w:r>
              </w:hyperlink>
            </w:p>
            <w:p w14:paraId="458E6378" w14:textId="6E6B35CE"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7" w:history="1">
                <w:r w:rsidRPr="0040508C">
                  <w:rPr>
                    <w:rStyle w:val="Hipervnculo"/>
                    <w:rFonts w:ascii="Arial" w:hAnsi="Arial" w:cs="Arial"/>
                    <w:noProof/>
                    <w:sz w:val="24"/>
                    <w:szCs w:val="24"/>
                  </w:rPr>
                  <w:t>5.2. Encuesta y el evaluador de encuestas</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_Toc174740357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11</w:t>
                </w:r>
                <w:r w:rsidRPr="0040508C">
                  <w:rPr>
                    <w:rFonts w:ascii="Arial" w:hAnsi="Arial" w:cs="Arial"/>
                    <w:noProof/>
                    <w:webHidden/>
                    <w:sz w:val="24"/>
                    <w:szCs w:val="24"/>
                  </w:rPr>
                  <w:fldChar w:fldCharType="end"/>
                </w:r>
              </w:hyperlink>
            </w:p>
            <w:p w14:paraId="028AC3BF" w14:textId="5F6EBC80"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8" w:history="1">
                <w:r w:rsidRPr="0040508C">
                  <w:rPr>
                    <w:rStyle w:val="Hipervnculo"/>
                    <w:rFonts w:ascii="Arial" w:hAnsi="Arial" w:cs="Arial"/>
                    <w:noProof/>
                    <w:sz w:val="24"/>
                    <w:szCs w:val="24"/>
                  </w:rPr>
                  <w:t>5.2.1. Interpretación de los datos</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_Toc174740358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12</w:t>
                </w:r>
                <w:r w:rsidRPr="0040508C">
                  <w:rPr>
                    <w:rFonts w:ascii="Arial" w:hAnsi="Arial" w:cs="Arial"/>
                    <w:noProof/>
                    <w:webHidden/>
                    <w:sz w:val="24"/>
                    <w:szCs w:val="24"/>
                  </w:rPr>
                  <w:fldChar w:fldCharType="end"/>
                </w:r>
              </w:hyperlink>
            </w:p>
            <w:p w14:paraId="20841F00" w14:textId="2C032440"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9" w:history="1">
                <w:r w:rsidRPr="0040508C">
                  <w:rPr>
                    <w:rStyle w:val="Hipervnculo"/>
                    <w:rFonts w:ascii="Arial" w:hAnsi="Arial" w:cs="Arial"/>
                    <w:noProof/>
                    <w:sz w:val="24"/>
                    <w:szCs w:val="24"/>
                  </w:rPr>
                  <w:t>5.3. Plan corporativo</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_Toc174740359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15</w:t>
                </w:r>
                <w:r w:rsidRPr="0040508C">
                  <w:rPr>
                    <w:rFonts w:ascii="Arial" w:hAnsi="Arial" w:cs="Arial"/>
                    <w:noProof/>
                    <w:webHidden/>
                    <w:sz w:val="24"/>
                    <w:szCs w:val="24"/>
                  </w:rPr>
                  <w:fldChar w:fldCharType="end"/>
                </w:r>
              </w:hyperlink>
            </w:p>
            <w:p w14:paraId="07A607B7" w14:textId="005F53AF"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0" w:history="1">
                <w:r w:rsidRPr="0040508C">
                  <w:rPr>
                    <w:rStyle w:val="Hipervnculo"/>
                    <w:rFonts w:ascii="Arial" w:hAnsi="Arial" w:cs="Arial"/>
                    <w:noProof/>
                    <w:sz w:val="24"/>
                    <w:szCs w:val="24"/>
                  </w:rPr>
                  <w:t>5.3.1. Mercado meta</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_Toc174740360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15</w:t>
                </w:r>
                <w:r w:rsidRPr="0040508C">
                  <w:rPr>
                    <w:rFonts w:ascii="Arial" w:hAnsi="Arial" w:cs="Arial"/>
                    <w:noProof/>
                    <w:webHidden/>
                    <w:sz w:val="24"/>
                    <w:szCs w:val="24"/>
                  </w:rPr>
                  <w:fldChar w:fldCharType="end"/>
                </w:r>
              </w:hyperlink>
            </w:p>
            <w:p w14:paraId="0782B141" w14:textId="54528CFF"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1" w:history="1">
                <w:r w:rsidRPr="0040508C">
                  <w:rPr>
                    <w:rStyle w:val="Hipervnculo"/>
                    <w:rFonts w:ascii="Arial" w:hAnsi="Arial" w:cs="Arial"/>
                    <w:noProof/>
                    <w:sz w:val="24"/>
                    <w:szCs w:val="24"/>
                  </w:rPr>
                  <w:t>5.3.2. Logo</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_Toc174740361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15</w:t>
                </w:r>
                <w:r w:rsidRPr="0040508C">
                  <w:rPr>
                    <w:rFonts w:ascii="Arial" w:hAnsi="Arial" w:cs="Arial"/>
                    <w:noProof/>
                    <w:webHidden/>
                    <w:sz w:val="24"/>
                    <w:szCs w:val="24"/>
                  </w:rPr>
                  <w:fldChar w:fldCharType="end"/>
                </w:r>
              </w:hyperlink>
            </w:p>
            <w:p w14:paraId="3BD6BFD0" w14:textId="29DC05A4"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2" w:history="1">
                <w:r w:rsidRPr="0040508C">
                  <w:rPr>
                    <w:rStyle w:val="Hipervnculo"/>
                    <w:rFonts w:ascii="Arial" w:hAnsi="Arial" w:cs="Arial"/>
                    <w:noProof/>
                    <w:sz w:val="24"/>
                    <w:szCs w:val="24"/>
                  </w:rPr>
                  <w:t>5.3.3. Slogan</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_Toc174740362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16</w:t>
                </w:r>
                <w:r w:rsidRPr="0040508C">
                  <w:rPr>
                    <w:rFonts w:ascii="Arial" w:hAnsi="Arial" w:cs="Arial"/>
                    <w:noProof/>
                    <w:webHidden/>
                    <w:sz w:val="24"/>
                    <w:szCs w:val="24"/>
                  </w:rPr>
                  <w:fldChar w:fldCharType="end"/>
                </w:r>
              </w:hyperlink>
            </w:p>
            <w:p w14:paraId="3889670E" w14:textId="0E432152"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3" w:history="1">
                <w:r w:rsidRPr="0040508C">
                  <w:rPr>
                    <w:rStyle w:val="Hipervnculo"/>
                    <w:rFonts w:ascii="Arial" w:hAnsi="Arial" w:cs="Arial"/>
                    <w:noProof/>
                    <w:sz w:val="24"/>
                    <w:szCs w:val="24"/>
                  </w:rPr>
                  <w:t>5.3.4. Colores corporativos</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_Toc174740363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16</w:t>
                </w:r>
                <w:r w:rsidRPr="0040508C">
                  <w:rPr>
                    <w:rFonts w:ascii="Arial" w:hAnsi="Arial" w:cs="Arial"/>
                    <w:noProof/>
                    <w:webHidden/>
                    <w:sz w:val="24"/>
                    <w:szCs w:val="24"/>
                  </w:rPr>
                  <w:fldChar w:fldCharType="end"/>
                </w:r>
              </w:hyperlink>
            </w:p>
            <w:p w14:paraId="0A434B6C" w14:textId="0D6E2A7A"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4" w:history="1">
                <w:r w:rsidRPr="0040508C">
                  <w:rPr>
                    <w:rStyle w:val="Hipervnculo"/>
                    <w:rFonts w:ascii="Arial" w:hAnsi="Arial" w:cs="Arial"/>
                    <w:noProof/>
                    <w:sz w:val="24"/>
                    <w:szCs w:val="24"/>
                  </w:rPr>
                  <w:t>5.4. Plan de Marketing</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_Toc174740364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17</w:t>
                </w:r>
                <w:r w:rsidRPr="0040508C">
                  <w:rPr>
                    <w:rFonts w:ascii="Arial" w:hAnsi="Arial" w:cs="Arial"/>
                    <w:noProof/>
                    <w:webHidden/>
                    <w:sz w:val="24"/>
                    <w:szCs w:val="24"/>
                  </w:rPr>
                  <w:fldChar w:fldCharType="end"/>
                </w:r>
              </w:hyperlink>
            </w:p>
            <w:p w14:paraId="52B11EB6" w14:textId="463DC0A0"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5" w:history="1">
                <w:r w:rsidRPr="0040508C">
                  <w:rPr>
                    <w:rStyle w:val="Hipervnculo"/>
                    <w:rFonts w:ascii="Arial" w:hAnsi="Arial" w:cs="Arial"/>
                    <w:noProof/>
                    <w:sz w:val="24"/>
                    <w:szCs w:val="24"/>
                    <w:lang w:val="es-ES"/>
                  </w:rPr>
                  <w:t>5.4.1.  Análisis de la competencia</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_Toc174740365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17</w:t>
                </w:r>
                <w:r w:rsidRPr="0040508C">
                  <w:rPr>
                    <w:rFonts w:ascii="Arial" w:hAnsi="Arial" w:cs="Arial"/>
                    <w:noProof/>
                    <w:webHidden/>
                    <w:sz w:val="24"/>
                    <w:szCs w:val="24"/>
                  </w:rPr>
                  <w:fldChar w:fldCharType="end"/>
                </w:r>
              </w:hyperlink>
            </w:p>
            <w:p w14:paraId="6FF419F6" w14:textId="6B7F43A4"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6" w:history="1">
                <w:r w:rsidRPr="0040508C">
                  <w:rPr>
                    <w:rStyle w:val="Hipervnculo"/>
                    <w:rFonts w:ascii="Arial" w:hAnsi="Arial" w:cs="Arial"/>
                    <w:noProof/>
                    <w:sz w:val="24"/>
                    <w:szCs w:val="24"/>
                    <w:lang w:val="es-ES"/>
                  </w:rPr>
                  <w:t>5.4.2. Estrategia competitiva</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_Toc174740366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17</w:t>
                </w:r>
                <w:r w:rsidRPr="0040508C">
                  <w:rPr>
                    <w:rFonts w:ascii="Arial" w:hAnsi="Arial" w:cs="Arial"/>
                    <w:noProof/>
                    <w:webHidden/>
                    <w:sz w:val="24"/>
                    <w:szCs w:val="24"/>
                  </w:rPr>
                  <w:fldChar w:fldCharType="end"/>
                </w:r>
              </w:hyperlink>
            </w:p>
            <w:p w14:paraId="0294D726" w14:textId="640B8C24"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7" w:history="1">
                <w:r w:rsidRPr="0040508C">
                  <w:rPr>
                    <w:rStyle w:val="Hipervnculo"/>
                    <w:rFonts w:ascii="Arial" w:hAnsi="Arial" w:cs="Arial"/>
                    <w:noProof/>
                    <w:sz w:val="24"/>
                    <w:szCs w:val="24"/>
                    <w:lang w:val="es-ES"/>
                  </w:rPr>
                  <w:t>5.4.3. Ventaja competitiva</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_Toc174740367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18</w:t>
                </w:r>
                <w:r w:rsidRPr="0040508C">
                  <w:rPr>
                    <w:rFonts w:ascii="Arial" w:hAnsi="Arial" w:cs="Arial"/>
                    <w:noProof/>
                    <w:webHidden/>
                    <w:sz w:val="24"/>
                    <w:szCs w:val="24"/>
                  </w:rPr>
                  <w:fldChar w:fldCharType="end"/>
                </w:r>
              </w:hyperlink>
            </w:p>
            <w:p w14:paraId="230E8C1F" w14:textId="32EF1BCE"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8" w:history="1">
                <w:r w:rsidRPr="0040508C">
                  <w:rPr>
                    <w:rStyle w:val="Hipervnculo"/>
                    <w:rFonts w:ascii="Arial" w:hAnsi="Arial" w:cs="Arial"/>
                    <w:noProof/>
                    <w:sz w:val="24"/>
                    <w:szCs w:val="24"/>
                    <w:lang w:val="es-ES"/>
                  </w:rPr>
                  <w:t>5.4.4.  Mezcla de marketing</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_Toc174740368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18</w:t>
                </w:r>
                <w:r w:rsidRPr="0040508C">
                  <w:rPr>
                    <w:rFonts w:ascii="Arial" w:hAnsi="Arial" w:cs="Arial"/>
                    <w:noProof/>
                    <w:webHidden/>
                    <w:sz w:val="24"/>
                    <w:szCs w:val="24"/>
                  </w:rPr>
                  <w:fldChar w:fldCharType="end"/>
                </w:r>
              </w:hyperlink>
            </w:p>
            <w:p w14:paraId="00224767" w14:textId="1DE78D58"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9" w:history="1">
                <w:r w:rsidRPr="0040508C">
                  <w:rPr>
                    <w:rStyle w:val="Hipervnculo"/>
                    <w:rFonts w:ascii="Arial" w:hAnsi="Arial" w:cs="Arial"/>
                    <w:noProof/>
                    <w:sz w:val="24"/>
                    <w:szCs w:val="24"/>
                  </w:rPr>
                  <w:t>5.4. Estudio T</w:t>
                </w:r>
                <w:r w:rsidRPr="0040508C">
                  <w:rPr>
                    <w:rStyle w:val="Hipervnculo"/>
                    <w:rFonts w:ascii="Arial" w:hAnsi="Arial" w:cs="Arial"/>
                    <w:noProof/>
                    <w:sz w:val="24"/>
                    <w:szCs w:val="24"/>
                  </w:rPr>
                  <w:t>é</w:t>
                </w:r>
                <w:r w:rsidRPr="0040508C">
                  <w:rPr>
                    <w:rStyle w:val="Hipervnculo"/>
                    <w:rFonts w:ascii="Arial" w:hAnsi="Arial" w:cs="Arial"/>
                    <w:noProof/>
                    <w:sz w:val="24"/>
                    <w:szCs w:val="24"/>
                  </w:rPr>
                  <w:t>cnico</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_Toc174740369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28</w:t>
                </w:r>
                <w:r w:rsidRPr="0040508C">
                  <w:rPr>
                    <w:rFonts w:ascii="Arial" w:hAnsi="Arial" w:cs="Arial"/>
                    <w:noProof/>
                    <w:webHidden/>
                    <w:sz w:val="24"/>
                    <w:szCs w:val="24"/>
                  </w:rPr>
                  <w:fldChar w:fldCharType="end"/>
                </w:r>
              </w:hyperlink>
            </w:p>
            <w:p w14:paraId="3E19DF22" w14:textId="706541CF"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0" w:history="1">
                <w:r w:rsidRPr="0040508C">
                  <w:rPr>
                    <w:rStyle w:val="Hipervnculo"/>
                    <w:rFonts w:ascii="Arial" w:hAnsi="Arial" w:cs="Arial"/>
                    <w:noProof/>
                    <w:sz w:val="24"/>
                    <w:szCs w:val="24"/>
                  </w:rPr>
                  <w:t>5.4.1. Organigrama BIOFIBER</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_Toc174740370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28</w:t>
                </w:r>
                <w:r w:rsidRPr="0040508C">
                  <w:rPr>
                    <w:rFonts w:ascii="Arial" w:hAnsi="Arial" w:cs="Arial"/>
                    <w:noProof/>
                    <w:webHidden/>
                    <w:sz w:val="24"/>
                    <w:szCs w:val="24"/>
                  </w:rPr>
                  <w:fldChar w:fldCharType="end"/>
                </w:r>
              </w:hyperlink>
            </w:p>
            <w:p w14:paraId="0191F559" w14:textId="02AE373C"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1" w:history="1">
                <w:r w:rsidRPr="0040508C">
                  <w:rPr>
                    <w:rStyle w:val="Hipervnculo"/>
                    <w:rFonts w:ascii="Arial" w:hAnsi="Arial" w:cs="Arial"/>
                    <w:noProof/>
                    <w:sz w:val="24"/>
                    <w:szCs w:val="24"/>
                  </w:rPr>
                  <w:t>5.4.2. Punto de equilibrio</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_Toc174740371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28</w:t>
                </w:r>
                <w:r w:rsidRPr="0040508C">
                  <w:rPr>
                    <w:rFonts w:ascii="Arial" w:hAnsi="Arial" w:cs="Arial"/>
                    <w:noProof/>
                    <w:webHidden/>
                    <w:sz w:val="24"/>
                    <w:szCs w:val="24"/>
                  </w:rPr>
                  <w:fldChar w:fldCharType="end"/>
                </w:r>
              </w:hyperlink>
            </w:p>
            <w:p w14:paraId="577DF899" w14:textId="6CC5498D"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2" w:history="1">
                <w:r w:rsidRPr="0040508C">
                  <w:rPr>
                    <w:rStyle w:val="Hipervnculo"/>
                    <w:rFonts w:ascii="Arial" w:hAnsi="Arial" w:cs="Arial"/>
                    <w:noProof/>
                    <w:sz w:val="24"/>
                    <w:szCs w:val="24"/>
                  </w:rPr>
                  <w:t>5.5. Estudio Económico</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_Toc174740372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30</w:t>
                </w:r>
                <w:r w:rsidRPr="0040508C">
                  <w:rPr>
                    <w:rFonts w:ascii="Arial" w:hAnsi="Arial" w:cs="Arial"/>
                    <w:noProof/>
                    <w:webHidden/>
                    <w:sz w:val="24"/>
                    <w:szCs w:val="24"/>
                  </w:rPr>
                  <w:fldChar w:fldCharType="end"/>
                </w:r>
              </w:hyperlink>
            </w:p>
            <w:p w14:paraId="16B6F84D" w14:textId="082F63A6"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3" w:history="1">
                <w:r w:rsidRPr="0040508C">
                  <w:rPr>
                    <w:rStyle w:val="Hipervnculo"/>
                    <w:rFonts w:ascii="Arial" w:hAnsi="Arial" w:cs="Arial"/>
                    <w:noProof/>
                    <w:sz w:val="24"/>
                    <w:szCs w:val="24"/>
                  </w:rPr>
                  <w:t>5.5.1. Evaluador de encuestas</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_Toc174740373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30</w:t>
                </w:r>
                <w:r w:rsidRPr="0040508C">
                  <w:rPr>
                    <w:rFonts w:ascii="Arial" w:hAnsi="Arial" w:cs="Arial"/>
                    <w:noProof/>
                    <w:webHidden/>
                    <w:sz w:val="24"/>
                    <w:szCs w:val="24"/>
                  </w:rPr>
                  <w:fldChar w:fldCharType="end"/>
                </w:r>
              </w:hyperlink>
            </w:p>
            <w:p w14:paraId="04606470" w14:textId="4FC9E507"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4" w:history="1">
                <w:r w:rsidRPr="0040508C">
                  <w:rPr>
                    <w:rStyle w:val="Hipervnculo"/>
                    <w:rFonts w:ascii="Arial" w:hAnsi="Arial" w:cs="Arial"/>
                    <w:noProof/>
                    <w:sz w:val="24"/>
                    <w:szCs w:val="24"/>
                  </w:rPr>
                  <w:t>5.5.2. Interpretación de los datos</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_Toc174740374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30</w:t>
                </w:r>
                <w:r w:rsidRPr="0040508C">
                  <w:rPr>
                    <w:rFonts w:ascii="Arial" w:hAnsi="Arial" w:cs="Arial"/>
                    <w:noProof/>
                    <w:webHidden/>
                    <w:sz w:val="24"/>
                    <w:szCs w:val="24"/>
                  </w:rPr>
                  <w:fldChar w:fldCharType="end"/>
                </w:r>
              </w:hyperlink>
            </w:p>
            <w:p w14:paraId="00F9D497" w14:textId="10CA5AC8" w:rsidR="00F80842" w:rsidRPr="0040508C" w:rsidRDefault="00F80842"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5" w:history="1">
                <w:r w:rsidRPr="0040508C">
                  <w:rPr>
                    <w:rStyle w:val="Hipervnculo"/>
                    <w:rFonts w:ascii="Arial" w:hAnsi="Arial" w:cs="Arial"/>
                    <w:noProof/>
                    <w:sz w:val="24"/>
                    <w:szCs w:val="24"/>
                  </w:rPr>
                  <w:t>5.6. Análisis Financiero</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_Toc174740375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32</w:t>
                </w:r>
                <w:r w:rsidRPr="0040508C">
                  <w:rPr>
                    <w:rFonts w:ascii="Arial" w:hAnsi="Arial" w:cs="Arial"/>
                    <w:noProof/>
                    <w:webHidden/>
                    <w:sz w:val="24"/>
                    <w:szCs w:val="24"/>
                  </w:rPr>
                  <w:fldChar w:fldCharType="end"/>
                </w:r>
              </w:hyperlink>
            </w:p>
            <w:p w14:paraId="0B5D454E" w14:textId="09616509" w:rsidR="00F80842" w:rsidRPr="0040508C" w:rsidRDefault="00F80842"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6" w:history="1">
                <w:r w:rsidRPr="0040508C">
                  <w:rPr>
                    <w:rStyle w:val="Hipervnculo"/>
                    <w:rFonts w:ascii="Arial" w:hAnsi="Arial" w:cs="Arial"/>
                    <w:noProof/>
                    <w:sz w:val="24"/>
                    <w:szCs w:val="24"/>
                  </w:rPr>
                  <w:t>5.6.1. Contabilidad</w:t>
                </w:r>
                <w:r w:rsidRPr="0040508C">
                  <w:rPr>
                    <w:rFonts w:ascii="Arial" w:hAnsi="Arial" w:cs="Arial"/>
                    <w:noProof/>
                    <w:webHidden/>
                    <w:sz w:val="24"/>
                    <w:szCs w:val="24"/>
                  </w:rPr>
                  <w:tab/>
                </w:r>
                <w:r w:rsidRPr="0040508C">
                  <w:rPr>
                    <w:rFonts w:ascii="Arial" w:hAnsi="Arial" w:cs="Arial"/>
                    <w:noProof/>
                    <w:webHidden/>
                    <w:sz w:val="24"/>
                    <w:szCs w:val="24"/>
                  </w:rPr>
                  <w:fldChar w:fldCharType="begin"/>
                </w:r>
                <w:r w:rsidRPr="0040508C">
                  <w:rPr>
                    <w:rFonts w:ascii="Arial" w:hAnsi="Arial" w:cs="Arial"/>
                    <w:noProof/>
                    <w:webHidden/>
                    <w:sz w:val="24"/>
                    <w:szCs w:val="24"/>
                  </w:rPr>
                  <w:instrText xml:space="preserve"> PAGEREF _Toc174740376 \h </w:instrText>
                </w:r>
                <w:r w:rsidRPr="0040508C">
                  <w:rPr>
                    <w:rFonts w:ascii="Arial" w:hAnsi="Arial" w:cs="Arial"/>
                    <w:noProof/>
                    <w:webHidden/>
                    <w:sz w:val="24"/>
                    <w:szCs w:val="24"/>
                  </w:rPr>
                </w:r>
                <w:r w:rsidRPr="0040508C">
                  <w:rPr>
                    <w:rFonts w:ascii="Arial" w:hAnsi="Arial" w:cs="Arial"/>
                    <w:noProof/>
                    <w:webHidden/>
                    <w:sz w:val="24"/>
                    <w:szCs w:val="24"/>
                  </w:rPr>
                  <w:fldChar w:fldCharType="separate"/>
                </w:r>
                <w:r w:rsidR="00ED5D4C">
                  <w:rPr>
                    <w:rFonts w:ascii="Arial" w:hAnsi="Arial" w:cs="Arial"/>
                    <w:noProof/>
                    <w:webHidden/>
                    <w:sz w:val="24"/>
                    <w:szCs w:val="24"/>
                  </w:rPr>
                  <w:t>32</w:t>
                </w:r>
                <w:r w:rsidRPr="0040508C">
                  <w:rPr>
                    <w:rFonts w:ascii="Arial" w:hAnsi="Arial" w:cs="Arial"/>
                    <w:noProof/>
                    <w:webHidden/>
                    <w:sz w:val="24"/>
                    <w:szCs w:val="24"/>
                  </w:rPr>
                  <w:fldChar w:fldCharType="end"/>
                </w:r>
              </w:hyperlink>
            </w:p>
            <w:p w14:paraId="54181C86" w14:textId="14386767" w:rsidR="002577E8" w:rsidRPr="003B5875" w:rsidRDefault="002577E8" w:rsidP="0040508C">
              <w:pPr>
                <w:spacing w:line="360" w:lineRule="auto"/>
                <w:jc w:val="both"/>
                <w:rPr>
                  <w:rFonts w:ascii="Arial" w:hAnsi="Arial" w:cs="Arial"/>
                  <w:sz w:val="24"/>
                  <w:szCs w:val="24"/>
                </w:rPr>
              </w:pPr>
              <w:r w:rsidRPr="0040508C">
                <w:rPr>
                  <w:rFonts w:ascii="Arial" w:hAnsi="Arial" w:cs="Arial"/>
                  <w:b/>
                  <w:bCs/>
                  <w:sz w:val="24"/>
                  <w:szCs w:val="24"/>
                  <w:lang w:val="es-ES"/>
                </w:rPr>
                <w:fldChar w:fldCharType="end"/>
              </w:r>
            </w:p>
          </w:sdtContent>
        </w:sdt>
        <w:p w14:paraId="7B30C6E4" w14:textId="77777777" w:rsidR="003B5875" w:rsidRDefault="003B5875" w:rsidP="003B5875">
          <w:bookmarkStart w:id="0" w:name="_Toc165021155"/>
        </w:p>
        <w:p w14:paraId="050F42D3" w14:textId="77777777" w:rsidR="003B5875" w:rsidRDefault="003B5875" w:rsidP="003B5875"/>
        <w:p w14:paraId="06D61924" w14:textId="77777777" w:rsidR="003B5875" w:rsidRDefault="003B5875" w:rsidP="003B5875"/>
        <w:p w14:paraId="36B0C84D" w14:textId="77777777" w:rsidR="003B5875" w:rsidRDefault="003B5875" w:rsidP="003B5875"/>
        <w:p w14:paraId="3C8E2EFD" w14:textId="77777777" w:rsidR="003B5875" w:rsidRDefault="003B5875" w:rsidP="003B5875"/>
        <w:p w14:paraId="58A38943" w14:textId="77777777" w:rsidR="003B5875" w:rsidRDefault="003B5875" w:rsidP="003B5875"/>
        <w:p w14:paraId="6374BF22" w14:textId="77777777" w:rsidR="003B5875" w:rsidRDefault="003B5875" w:rsidP="003B5875"/>
        <w:p w14:paraId="63CA639E" w14:textId="77777777" w:rsidR="003B5875" w:rsidRDefault="003B5875" w:rsidP="003B5875"/>
        <w:p w14:paraId="0715C84F" w14:textId="77777777" w:rsidR="003B5875" w:rsidRDefault="003B5875" w:rsidP="003B5875"/>
        <w:p w14:paraId="72E5A968" w14:textId="77777777" w:rsidR="003B5875" w:rsidRDefault="003B5875" w:rsidP="003B5875"/>
        <w:p w14:paraId="0C791681" w14:textId="77777777" w:rsidR="003B5875" w:rsidRDefault="003B5875" w:rsidP="003B5875"/>
        <w:p w14:paraId="50CA0E73" w14:textId="77777777" w:rsidR="003B5875" w:rsidRDefault="003B5875" w:rsidP="003B5875"/>
        <w:p w14:paraId="7ACECB2F" w14:textId="77777777" w:rsidR="003B5875" w:rsidRDefault="003B5875" w:rsidP="003B5875"/>
        <w:p w14:paraId="79FE435D" w14:textId="77777777" w:rsidR="003B5875" w:rsidRDefault="003B5875" w:rsidP="003B5875"/>
        <w:p w14:paraId="6D2DF0A8" w14:textId="77777777" w:rsidR="003B5875" w:rsidRDefault="003B5875" w:rsidP="003B5875"/>
        <w:p w14:paraId="5414CD70" w14:textId="77777777" w:rsidR="003B5875" w:rsidRDefault="003B5875" w:rsidP="003B5875"/>
        <w:p w14:paraId="315650E9" w14:textId="77777777" w:rsidR="003B5875" w:rsidRDefault="003B5875" w:rsidP="003B5875"/>
        <w:p w14:paraId="1482D95C" w14:textId="7AB17790" w:rsidR="00EF0A92" w:rsidRDefault="00175EEF" w:rsidP="00EF0A92">
          <w:pPr>
            <w:pStyle w:val="Ttulo1"/>
          </w:pPr>
          <w:bookmarkStart w:id="1" w:name="_Toc174740345"/>
          <w:r>
            <w:lastRenderedPageBreak/>
            <w:t xml:space="preserve">1. </w:t>
          </w:r>
          <w:r w:rsidR="00EF0A92" w:rsidRPr="00EF0A92">
            <w:t>Resumen Ejecutivo</w:t>
          </w:r>
          <w:bookmarkEnd w:id="1"/>
        </w:p>
        <w:p w14:paraId="6D8EBEE3" w14:textId="183DF970" w:rsidR="00AA2653" w:rsidRDefault="00AA2653" w:rsidP="00AA2653">
          <w:pPr>
            <w:spacing w:line="360" w:lineRule="auto"/>
            <w:jc w:val="both"/>
            <w:rPr>
              <w:rFonts w:ascii="Arial" w:hAnsi="Arial" w:cs="Arial"/>
              <w:sz w:val="24"/>
              <w:szCs w:val="24"/>
            </w:rPr>
          </w:pPr>
          <w:r w:rsidRPr="00AA2653">
            <w:rPr>
              <w:rFonts w:ascii="Arial" w:hAnsi="Arial" w:cs="Arial"/>
              <w:sz w:val="24"/>
              <w:szCs w:val="24"/>
            </w:rPr>
            <w:t xml:space="preserve">El desarrollo de la industrialización de la palma africana ha conllevado a tener desechos sólidos que impactan al ambiente y por consiguiente es necesario plantear alternativas de negocio que den uso adecuado a dichos desechos. El objetivo general de este proyecto fue el realizar un producto a partir de fibras de derivadas de la palma africana como materia prima, complementado con harina de soya para elevar el contenido de nitrógeno y darle propiedades fertilizantes a la fibra. La fibra es una mezcla de pinzote y mesocarpio. La primera es rica en lignocelulosa que le suministra soporte estructural y la segunda se compone de onmicelusa que le proporciona la flexibilidad requerida para facilitar el moldeo del producto. Para el uso de estas fibras se requiere la eliminación de la lignina, sometiendo la misma a un calentamiento a alta presión. Se le adiciona harina de soya (rica en nitrógeno) para darle propiedad de abono orgánico, almidón de yuca como polímero natural que une las fibras; además de estearina de palma para repeler la humedad y con ello garantizar una vida útil del producto de al menos 1 año.  El producto consta de un 70% fibra (20% pinzote y 80% mesocarpio), 28% harina de soya, 1% almidón de yuca y 1 % estearina de palma. La fábrica está diseñada para producir 3 375 kg /mes a un costo de producción de ₡ 662 /kg. Existe una unidad estándar que requiere de 100 g de producto, el costo de producción es de ₡ 66 /unidad y la capacidad de elaboración es de aproximadamente 33 750 unidades/ mes. Se concluye que el bajo precio de la materia prima hace que el producto tenga un costo muy competitivo para la sustitución de los materiales plásticos, con la ventaja de ser biodegradable y fertilizante.  Se recomienda recuperar el residuo de lignina del proceso de industrialización, para la obtención de biocombustible, como antibiótico o como solución protectora de hongos e insectos en maderas, de esta forma se ahorra los costos del tratamiento de dicho desecho.       </w:t>
          </w:r>
        </w:p>
        <w:p w14:paraId="3521F05B" w14:textId="77777777" w:rsidR="003B5875" w:rsidRDefault="003B5875" w:rsidP="00AA2653">
          <w:pPr>
            <w:spacing w:line="360" w:lineRule="auto"/>
            <w:jc w:val="both"/>
            <w:rPr>
              <w:rFonts w:ascii="Arial" w:hAnsi="Arial" w:cs="Arial"/>
              <w:sz w:val="24"/>
              <w:szCs w:val="24"/>
            </w:rPr>
          </w:pPr>
        </w:p>
        <w:p w14:paraId="33B91705" w14:textId="77777777" w:rsidR="003B5875" w:rsidRPr="00AA2653" w:rsidRDefault="003B5875" w:rsidP="00AA2653">
          <w:pPr>
            <w:spacing w:line="360" w:lineRule="auto"/>
            <w:jc w:val="both"/>
            <w:rPr>
              <w:rFonts w:ascii="Arial" w:hAnsi="Arial" w:cs="Arial"/>
              <w:sz w:val="24"/>
              <w:szCs w:val="24"/>
            </w:rPr>
          </w:pPr>
        </w:p>
        <w:p w14:paraId="0131C035" w14:textId="61ABA163" w:rsidR="001B2306" w:rsidRPr="00175EEF" w:rsidRDefault="00175EEF" w:rsidP="00175EEF">
          <w:pPr>
            <w:pStyle w:val="Ttulo1"/>
          </w:pPr>
          <w:bookmarkStart w:id="2" w:name="_Toc174740346"/>
          <w:r>
            <w:lastRenderedPageBreak/>
            <w:t xml:space="preserve">2. </w:t>
          </w:r>
          <w:r w:rsidR="001B2306" w:rsidRPr="00175EEF">
            <w:t>Naturaleza del Negocio</w:t>
          </w:r>
          <w:bookmarkEnd w:id="2"/>
        </w:p>
        <w:p w14:paraId="52628673" w14:textId="79314B14" w:rsidR="001B2306" w:rsidRPr="001B2306" w:rsidRDefault="00175EEF" w:rsidP="0012622E">
          <w:pPr>
            <w:pStyle w:val="Ttulo2"/>
          </w:pPr>
          <w:bookmarkStart w:id="3" w:name="_Toc174740347"/>
          <w:r>
            <w:t xml:space="preserve">2.1. </w:t>
          </w:r>
          <w:r w:rsidR="001B2306" w:rsidRPr="001B2306">
            <w:t xml:space="preserve"> Antecedentes</w:t>
          </w:r>
          <w:bookmarkEnd w:id="0"/>
          <w:bookmarkEnd w:id="3"/>
          <w:r w:rsidR="001B2306" w:rsidRPr="001B2306">
            <w:t xml:space="preserve"> </w:t>
          </w:r>
        </w:p>
        <w:p w14:paraId="28CCD6F3"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La idea fue concebida por los estudiantes al plantear la necesidad de sustituir materiales plásticos que se encuentran comúnmente en los hogares, provenientes de los recipientes que se utilizan para las plantas en viveros y almácigos. Se planteó el reto de la creación de un proyecto dirigido a este sector. </w:t>
          </w:r>
        </w:p>
        <w:p w14:paraId="555EF4B4"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Investigando los posibles materiales con los cuales se podrían sustituir los maceteros y bolsas plásticas comúnmente utilizados en el sector mencionado, se pudo determinar que la fibra proveniente del pinzote y mesocarpio de la palma africana es muy abundante en la zona sur y se puede conseguir a un costo muy bajo. Se evidenció que dichas fibras generan un impacto ambiental considerable al tener un remanente muy alto que no se utiliza para fines biomásicos en las calderas que poseen las empresas aceiteras de dicha zona (AGRIALIM, Planta Naranjo y CIA Coto 54).</w:t>
          </w:r>
        </w:p>
        <w:p w14:paraId="36DE81B8"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Un representante de la empresa INOLASA informó del alto contenido de nitrógeno que contiene la harina de soya y la propiedad impermeable que genera la estearina del fraccionado de la palma africana. El primer insumo se podría utilizar para elevar el contenido de nitrógeno de las fibras y el segundo para el aumentar de vida útil del mismo.</w:t>
          </w:r>
        </w:p>
        <w:p w14:paraId="11235201"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Bajo este contexto se tuvo la idea de realizar un macetero a partir de la fibras y estearina de palma africana, enriquecida con harina de soya para darle la propiedad biodegradable y fertilizante. </w:t>
          </w:r>
        </w:p>
        <w:p w14:paraId="130DA1E5" w14:textId="77777777" w:rsid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Es importante mencionar que actualmente en el mercado no existe un antecedente de un macetero que cumpla las características que se están proponiendo y que además mitigue el impacto al medio ambiental que provoca los desechos de las fibras. </w:t>
          </w:r>
        </w:p>
        <w:p w14:paraId="563D73B0" w14:textId="77777777" w:rsidR="0078046D" w:rsidRDefault="0078046D" w:rsidP="001B2306">
          <w:pPr>
            <w:spacing w:line="360" w:lineRule="auto"/>
            <w:jc w:val="both"/>
            <w:rPr>
              <w:rFonts w:ascii="Arial" w:hAnsi="Arial" w:cs="Arial"/>
              <w:sz w:val="24"/>
              <w:szCs w:val="24"/>
            </w:rPr>
          </w:pPr>
        </w:p>
        <w:p w14:paraId="6090D24B" w14:textId="77777777" w:rsidR="0078046D" w:rsidRDefault="0078046D" w:rsidP="001B2306">
          <w:pPr>
            <w:spacing w:line="360" w:lineRule="auto"/>
            <w:jc w:val="both"/>
            <w:rPr>
              <w:rFonts w:ascii="Arial" w:hAnsi="Arial" w:cs="Arial"/>
              <w:sz w:val="24"/>
              <w:szCs w:val="24"/>
            </w:rPr>
          </w:pPr>
        </w:p>
        <w:p w14:paraId="457FFA3D" w14:textId="77777777" w:rsidR="0078046D" w:rsidRPr="001B2306" w:rsidRDefault="0078046D" w:rsidP="001B2306">
          <w:pPr>
            <w:spacing w:line="360" w:lineRule="auto"/>
            <w:jc w:val="both"/>
            <w:rPr>
              <w:rFonts w:ascii="Arial" w:hAnsi="Arial" w:cs="Arial"/>
              <w:sz w:val="24"/>
              <w:szCs w:val="24"/>
            </w:rPr>
          </w:pPr>
        </w:p>
        <w:p w14:paraId="0D088425" w14:textId="626F78A4" w:rsidR="001B2306" w:rsidRPr="001B2306" w:rsidRDefault="00A454E9" w:rsidP="00A454E9">
          <w:pPr>
            <w:pStyle w:val="Ttulo1"/>
          </w:pPr>
          <w:bookmarkStart w:id="4" w:name="_Toc165021156"/>
          <w:bookmarkStart w:id="5" w:name="_Toc174740348"/>
          <w:r>
            <w:lastRenderedPageBreak/>
            <w:t xml:space="preserve">3. </w:t>
          </w:r>
          <w:r w:rsidR="001B2306" w:rsidRPr="001B2306">
            <w:t>Justificación</w:t>
          </w:r>
          <w:bookmarkEnd w:id="4"/>
          <w:bookmarkEnd w:id="5"/>
          <w:r w:rsidR="001B2306" w:rsidRPr="001B2306">
            <w:t xml:space="preserve"> </w:t>
          </w:r>
        </w:p>
        <w:p w14:paraId="1AC22A87"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El tema control de la contaminación se eligió debido a la relevancia que actualmente se tiene con la eliminación desechos plásticos y los lixiviados de los desechos orgánicos expuestos a la intemperie.</w:t>
          </w:r>
        </w:p>
        <w:p w14:paraId="25E64188"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Al presentar un producto de bajo costo, biodegradable y fertilizante ayuda a que la población tenga una opción asequible para la sustitución de los plásticos que se utilizan en viveros y almácigos, abonos químicos y además darle un uso a un desecho de las empresas productoras de aceite de palma. </w:t>
          </w:r>
        </w:p>
        <w:p w14:paraId="0D6CB2A2"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Con este proyecto los estudiantes están emprendiendo con un producto innovador, y a su vez llevando a la práctica conocimiento adquirido en ambiente de clase. La comunidad se verá beneficiada con la eliminación de materiales plásticos y la atenuación de la contaminación de las fibras de palma africana. </w:t>
          </w:r>
        </w:p>
        <w:p w14:paraId="1E0DBB7C" w14:textId="433415DC" w:rsidR="001B2306" w:rsidRPr="001B2306" w:rsidRDefault="00710AC7" w:rsidP="00710AC7">
          <w:pPr>
            <w:pStyle w:val="Ttulo1"/>
          </w:pPr>
          <w:bookmarkStart w:id="6" w:name="_Toc146491351"/>
          <w:bookmarkStart w:id="7" w:name="_Toc148297819"/>
          <w:bookmarkStart w:id="8" w:name="_Toc165021157"/>
          <w:bookmarkStart w:id="9" w:name="_Toc174740349"/>
          <w:r>
            <w:t xml:space="preserve">4. </w:t>
          </w:r>
          <w:r w:rsidR="001B2306" w:rsidRPr="001B2306">
            <w:t>Objetivo general y específicos</w:t>
          </w:r>
          <w:bookmarkEnd w:id="6"/>
          <w:bookmarkEnd w:id="7"/>
          <w:bookmarkEnd w:id="8"/>
          <w:bookmarkEnd w:id="9"/>
        </w:p>
        <w:p w14:paraId="0FDE343B"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El objetivo general propone un uso particular de la fibra biodegradable fertilizante. A continuación, se presenta el objetivo general y específicos del proyecto. </w:t>
          </w:r>
        </w:p>
        <w:p w14:paraId="5A86670A" w14:textId="34124A02" w:rsidR="001B2306" w:rsidRPr="00772DA0" w:rsidRDefault="00413640" w:rsidP="00413640">
          <w:pPr>
            <w:pStyle w:val="Ttulo2"/>
          </w:pPr>
          <w:bookmarkStart w:id="10" w:name="_Toc146491352"/>
          <w:bookmarkStart w:id="11" w:name="_Toc148297820"/>
          <w:bookmarkStart w:id="12" w:name="_Toc165021158"/>
          <w:bookmarkStart w:id="13" w:name="_Toc174740350"/>
          <w:r>
            <w:t xml:space="preserve">4.1. </w:t>
          </w:r>
          <w:r w:rsidR="001B2306" w:rsidRPr="00772DA0">
            <w:t>Objetivo general</w:t>
          </w:r>
          <w:bookmarkEnd w:id="10"/>
          <w:bookmarkEnd w:id="11"/>
          <w:bookmarkEnd w:id="12"/>
          <w:bookmarkEnd w:id="13"/>
        </w:p>
        <w:p w14:paraId="712BDFE5"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Elaborar maceteros a base de fibras de palma africana, enriquecida con nitrógeno por medio de la harina de soya, para obtener un producto biodegradable y fertilizante.</w:t>
          </w:r>
        </w:p>
        <w:p w14:paraId="3B39384C" w14:textId="4A268989" w:rsidR="001B2306" w:rsidRPr="001B2306" w:rsidRDefault="00413640" w:rsidP="00413640">
          <w:pPr>
            <w:pStyle w:val="Ttulo2"/>
          </w:pPr>
          <w:bookmarkStart w:id="14" w:name="_Toc146491353"/>
          <w:bookmarkStart w:id="15" w:name="_Toc148297821"/>
          <w:bookmarkStart w:id="16" w:name="_Toc165021159"/>
          <w:bookmarkStart w:id="17" w:name="_Toc174740351"/>
          <w:r>
            <w:t xml:space="preserve">4.2. </w:t>
          </w:r>
          <w:r w:rsidR="00772DA0">
            <w:t xml:space="preserve"> </w:t>
          </w:r>
          <w:r w:rsidR="001B2306" w:rsidRPr="001B2306">
            <w:t>Los objetivos específicos</w:t>
          </w:r>
          <w:bookmarkEnd w:id="14"/>
          <w:bookmarkEnd w:id="15"/>
          <w:bookmarkEnd w:id="16"/>
          <w:bookmarkEnd w:id="17"/>
          <w:r w:rsidR="001B2306" w:rsidRPr="001B2306">
            <w:t xml:space="preserve"> </w:t>
          </w:r>
        </w:p>
        <w:p w14:paraId="1D3188DD" w14:textId="77777777" w:rsidR="001B2306" w:rsidRPr="001B2306" w:rsidRDefault="001B2306" w:rsidP="001B2306">
          <w:pPr>
            <w:numPr>
              <w:ilvl w:val="0"/>
              <w:numId w:val="5"/>
            </w:numPr>
            <w:spacing w:line="360" w:lineRule="auto"/>
            <w:jc w:val="both"/>
            <w:rPr>
              <w:rFonts w:ascii="Arial" w:hAnsi="Arial" w:cs="Arial"/>
              <w:sz w:val="24"/>
              <w:szCs w:val="24"/>
            </w:rPr>
          </w:pPr>
          <w:r w:rsidRPr="001B2306">
            <w:rPr>
              <w:rFonts w:ascii="Arial" w:hAnsi="Arial" w:cs="Arial"/>
              <w:sz w:val="24"/>
              <w:szCs w:val="24"/>
            </w:rPr>
            <w:t>Identificar los equipos y variables críticas tomando como base la fabricación de papel artesanal a partir de fibras orgánicas, mediante la revisión bibliográfica y consulta a expertos.</w:t>
          </w:r>
        </w:p>
        <w:p w14:paraId="105C442E" w14:textId="77777777" w:rsidR="001B2306" w:rsidRPr="001B2306" w:rsidRDefault="001B2306" w:rsidP="001B2306">
          <w:pPr>
            <w:numPr>
              <w:ilvl w:val="0"/>
              <w:numId w:val="5"/>
            </w:numPr>
            <w:spacing w:line="360" w:lineRule="auto"/>
            <w:jc w:val="both"/>
            <w:rPr>
              <w:rFonts w:ascii="Arial" w:hAnsi="Arial" w:cs="Arial"/>
              <w:sz w:val="24"/>
              <w:szCs w:val="24"/>
            </w:rPr>
          </w:pPr>
          <w:r w:rsidRPr="001B2306">
            <w:rPr>
              <w:rFonts w:ascii="Arial" w:hAnsi="Arial" w:cs="Arial"/>
              <w:sz w:val="24"/>
              <w:szCs w:val="24"/>
            </w:rPr>
            <w:t>Describir el proceso de fabricación de maceteros utilizando las fibras de palma africana, mediante un diagrama de imagen, para comprender los pasos a seguir en la secuencia de elaboración.</w:t>
          </w:r>
        </w:p>
        <w:p w14:paraId="3EB04D89" w14:textId="77777777" w:rsidR="001B2306" w:rsidRPr="001B2306" w:rsidRDefault="001B2306" w:rsidP="001B2306">
          <w:pPr>
            <w:numPr>
              <w:ilvl w:val="0"/>
              <w:numId w:val="5"/>
            </w:numPr>
            <w:spacing w:line="360" w:lineRule="auto"/>
            <w:jc w:val="both"/>
            <w:rPr>
              <w:rFonts w:ascii="Arial" w:hAnsi="Arial" w:cs="Arial"/>
              <w:sz w:val="24"/>
              <w:szCs w:val="24"/>
            </w:rPr>
          </w:pPr>
          <w:r w:rsidRPr="001B2306">
            <w:rPr>
              <w:rFonts w:ascii="Arial" w:hAnsi="Arial" w:cs="Arial"/>
              <w:sz w:val="24"/>
              <w:szCs w:val="24"/>
            </w:rPr>
            <w:lastRenderedPageBreak/>
            <w:t>Proponer maceteros a base de fibra africana que cumpla con la función de ser biodegradable y abono para los suelos.</w:t>
          </w:r>
        </w:p>
        <w:p w14:paraId="0C9B5CC9" w14:textId="248EDD1A" w:rsidR="001B2306" w:rsidRPr="00FB3F49" w:rsidRDefault="00772DA0" w:rsidP="00FB3F49">
          <w:pPr>
            <w:pStyle w:val="Ttulo2"/>
          </w:pPr>
          <w:bookmarkStart w:id="18" w:name="_Toc165021160"/>
          <w:bookmarkStart w:id="19" w:name="_Toc174740352"/>
          <w:r w:rsidRPr="00FB3F49">
            <w:t>2.</w:t>
          </w:r>
          <w:r w:rsidR="00FB3F49">
            <w:t>3</w:t>
          </w:r>
          <w:r w:rsidRPr="00FB3F49">
            <w:t xml:space="preserve">. </w:t>
          </w:r>
          <w:r w:rsidR="001B2306" w:rsidRPr="00FB3F49">
            <w:t xml:space="preserve"> Metas</w:t>
          </w:r>
          <w:bookmarkEnd w:id="18"/>
          <w:bookmarkEnd w:id="19"/>
          <w:r w:rsidR="001B2306" w:rsidRPr="00FB3F49">
            <w:t xml:space="preserve"> </w:t>
          </w:r>
        </w:p>
        <w:p w14:paraId="3F434098"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Estandarizar y normalizar los métodos del proceso en la elaboración de maceteros.  </w:t>
          </w:r>
        </w:p>
        <w:p w14:paraId="1211DC31"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Establecer herramientas estadísticas como indicadores de calidad.  </w:t>
          </w:r>
        </w:p>
        <w:p w14:paraId="5238F687"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Continuar perfeccionando el diseño y la funcionalidad de los maceteros para maximizar su eficacia.</w:t>
          </w:r>
        </w:p>
        <w:p w14:paraId="6E5671C1"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Lograr que todos los residuos generados en el proceso de fabricación sean reutilizados.</w:t>
          </w:r>
        </w:p>
        <w:p w14:paraId="0556FBB8"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 xml:space="preserve">Lanzar campañas educativas para informar a los consumidores sobre los beneficios de usar productos biodegradables. </w:t>
          </w:r>
        </w:p>
        <w:p w14:paraId="75036608"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Alcanzar y mantener la rentabilidad para asegurar la viabilidad a largo plazo de la empresa.</w:t>
          </w:r>
        </w:p>
        <w:p w14:paraId="1E6E36D9"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 xml:space="preserve">Conseguir certificaciones que respalden las credenciales ambientales del producto. </w:t>
          </w:r>
        </w:p>
        <w:p w14:paraId="053AD2B7"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Ofrecer promociones en los productos a clientes nuevos.  </w:t>
          </w:r>
        </w:p>
        <w:p w14:paraId="3CB26C94" w14:textId="7CCFE1A9" w:rsidR="001B2306" w:rsidRPr="001B2306" w:rsidRDefault="00FB3F49" w:rsidP="00FB3F49">
          <w:pPr>
            <w:pStyle w:val="Ttulo2"/>
          </w:pPr>
          <w:bookmarkStart w:id="20" w:name="_Toc165021161"/>
          <w:bookmarkStart w:id="21" w:name="_Toc174740353"/>
          <w:r>
            <w:t xml:space="preserve">4.4. </w:t>
          </w:r>
          <w:r w:rsidR="001B2306" w:rsidRPr="001B2306">
            <w:t>Visión y misión</w:t>
          </w:r>
          <w:bookmarkEnd w:id="20"/>
          <w:bookmarkEnd w:id="21"/>
          <w:r w:rsidR="001B2306" w:rsidRPr="001B2306">
            <w:t xml:space="preserve"> </w:t>
          </w:r>
        </w:p>
        <w:p w14:paraId="23FC4927" w14:textId="2647AF2C"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La Visión de la empresa </w:t>
          </w:r>
          <w:r>
            <w:rPr>
              <w:rFonts w:ascii="Arial" w:hAnsi="Arial" w:cs="Arial"/>
              <w:sz w:val="24"/>
              <w:szCs w:val="24"/>
            </w:rPr>
            <w:t>Biofiber</w:t>
          </w:r>
          <w:r w:rsidRPr="001B2306">
            <w:rPr>
              <w:rFonts w:ascii="Arial" w:hAnsi="Arial" w:cs="Arial"/>
              <w:sz w:val="24"/>
              <w:szCs w:val="24"/>
            </w:rPr>
            <w:t xml:space="preserve"> es “Ser líder regional en fibras biodegradables fertilizantes”.</w:t>
          </w:r>
        </w:p>
        <w:p w14:paraId="208F196A"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La Misión es “Proveer una fibra biodegradable y fertilizante como alternativa a materiales plásticas utilizados en la siembra de plantas de los viveros y almácigos”.</w:t>
          </w:r>
        </w:p>
        <w:p w14:paraId="2CCEAC7C" w14:textId="0CF239AC" w:rsidR="001B2306" w:rsidRPr="001B2306" w:rsidRDefault="00FB3F49" w:rsidP="00FB3F49">
          <w:pPr>
            <w:pStyle w:val="Ttulo2"/>
          </w:pPr>
          <w:bookmarkStart w:id="22" w:name="_Toc165021162"/>
          <w:bookmarkStart w:id="23" w:name="_Toc174740354"/>
          <w:r>
            <w:t>4</w:t>
          </w:r>
          <w:r w:rsidR="001B2306" w:rsidRPr="001B2306">
            <w:t>.5. Valores</w:t>
          </w:r>
          <w:bookmarkEnd w:id="22"/>
          <w:bookmarkEnd w:id="23"/>
          <w:r w:rsidR="001B2306" w:rsidRPr="001B2306">
            <w:t>  </w:t>
          </w:r>
        </w:p>
        <w:p w14:paraId="0FBBD4A3" w14:textId="77777777" w:rsidR="001B2306" w:rsidRPr="001B2306" w:rsidRDefault="001B2306" w:rsidP="001B2306">
          <w:pPr>
            <w:spacing w:line="360" w:lineRule="auto"/>
            <w:jc w:val="both"/>
            <w:rPr>
              <w:rFonts w:ascii="Arial" w:hAnsi="Arial" w:cs="Arial"/>
              <w:sz w:val="24"/>
              <w:szCs w:val="24"/>
              <w:lang w:val="es-ES"/>
            </w:rPr>
          </w:pPr>
          <w:r w:rsidRPr="001B2306">
            <w:rPr>
              <w:rFonts w:ascii="Arial" w:hAnsi="Arial" w:cs="Arial"/>
              <w:sz w:val="24"/>
              <w:szCs w:val="24"/>
              <w:lang w:val="es-ES"/>
            </w:rPr>
            <w:t xml:space="preserve">La empresa se compromete a cumplir con una serie de valores, asegurando que todos los empleados estén alineados con los objetivos más amplios de la organización y contribuyan a una cultura corporativa positiva y productiva. Además, comunicar estos </w:t>
          </w:r>
          <w:r w:rsidRPr="001B2306">
            <w:rPr>
              <w:rFonts w:ascii="Arial" w:hAnsi="Arial" w:cs="Arial"/>
              <w:sz w:val="24"/>
              <w:szCs w:val="24"/>
              <w:lang w:val="es-ES"/>
            </w:rPr>
            <w:lastRenderedPageBreak/>
            <w:t>valores de manera efectiva tanto interna como externamente puede mejorar la imagen pública de la empresa y fortalecer sus relaciones con todos los stakeholders.</w:t>
          </w:r>
        </w:p>
        <w:p w14:paraId="33D91E8C" w14:textId="77777777" w:rsidR="001B2306" w:rsidRPr="001B2306" w:rsidRDefault="001B2306" w:rsidP="001B2306">
          <w:pPr>
            <w:numPr>
              <w:ilvl w:val="0"/>
              <w:numId w:val="7"/>
            </w:numPr>
            <w:spacing w:line="360" w:lineRule="auto"/>
            <w:jc w:val="both"/>
            <w:rPr>
              <w:rFonts w:ascii="Arial" w:hAnsi="Arial" w:cs="Arial"/>
              <w:sz w:val="24"/>
              <w:szCs w:val="24"/>
            </w:rPr>
          </w:pPr>
          <w:r w:rsidRPr="00391BA7">
            <w:rPr>
              <w:rFonts w:ascii="Arial" w:hAnsi="Arial" w:cs="Arial"/>
              <w:b/>
              <w:bCs/>
              <w:sz w:val="24"/>
              <w:szCs w:val="24"/>
            </w:rPr>
            <w:t>Sostenibilidad:</w:t>
          </w:r>
          <w:r w:rsidRPr="001B2306">
            <w:rPr>
              <w:rFonts w:ascii="Arial" w:hAnsi="Arial" w:cs="Arial"/>
              <w:sz w:val="24"/>
              <w:szCs w:val="24"/>
            </w:rPr>
            <w:t xml:space="preserve"> Nos caracteriza el compromiso a minimizar el impacto ambiental y operar de manera socialmente responsable. </w:t>
          </w:r>
        </w:p>
        <w:p w14:paraId="2B75B694" w14:textId="77777777" w:rsidR="001B2306" w:rsidRPr="001B2306" w:rsidRDefault="001B2306" w:rsidP="001B2306">
          <w:pPr>
            <w:numPr>
              <w:ilvl w:val="0"/>
              <w:numId w:val="7"/>
            </w:numPr>
            <w:spacing w:line="360" w:lineRule="auto"/>
            <w:jc w:val="both"/>
            <w:rPr>
              <w:rFonts w:ascii="Arial" w:hAnsi="Arial" w:cs="Arial"/>
              <w:sz w:val="24"/>
              <w:szCs w:val="24"/>
            </w:rPr>
          </w:pPr>
          <w:r w:rsidRPr="00391BA7">
            <w:rPr>
              <w:rFonts w:ascii="Arial" w:hAnsi="Arial" w:cs="Arial"/>
              <w:b/>
              <w:bCs/>
              <w:sz w:val="24"/>
              <w:szCs w:val="24"/>
            </w:rPr>
            <w:t>Innovación:</w:t>
          </w:r>
          <w:r w:rsidRPr="001B2306">
            <w:rPr>
              <w:rFonts w:ascii="Arial" w:hAnsi="Arial" w:cs="Arial"/>
              <w:sz w:val="24"/>
              <w:szCs w:val="24"/>
            </w:rPr>
            <w:t xml:space="preserve"> Elemento que nos permite ser una empresa diferenciada al resto, siendo únicos en el mercado con un estándar de competitividad muy alto.  </w:t>
          </w:r>
        </w:p>
        <w:p w14:paraId="5DEA1DD0" w14:textId="77777777" w:rsidR="001B2306" w:rsidRPr="001B2306" w:rsidRDefault="001B2306" w:rsidP="001B2306">
          <w:pPr>
            <w:numPr>
              <w:ilvl w:val="0"/>
              <w:numId w:val="7"/>
            </w:numPr>
            <w:spacing w:line="360" w:lineRule="auto"/>
            <w:jc w:val="both"/>
            <w:rPr>
              <w:rFonts w:ascii="Arial" w:hAnsi="Arial" w:cs="Arial"/>
              <w:sz w:val="24"/>
              <w:szCs w:val="24"/>
            </w:rPr>
          </w:pPr>
          <w:r w:rsidRPr="00391BA7">
            <w:rPr>
              <w:rFonts w:ascii="Arial" w:hAnsi="Arial" w:cs="Arial"/>
              <w:b/>
              <w:bCs/>
              <w:sz w:val="24"/>
              <w:szCs w:val="24"/>
            </w:rPr>
            <w:t>Compromiso:</w:t>
          </w:r>
          <w:r w:rsidRPr="001B2306">
            <w:rPr>
              <w:rFonts w:ascii="Arial" w:hAnsi="Arial" w:cs="Arial"/>
              <w:sz w:val="24"/>
              <w:szCs w:val="24"/>
            </w:rPr>
            <w:t xml:space="preserve"> Trabajamos en equipo, damos lo mejor de nosotros poniendo al máximo nuestras capacidades.</w:t>
          </w:r>
        </w:p>
        <w:p w14:paraId="79868A6D" w14:textId="77777777" w:rsidR="001B2306" w:rsidRPr="001B2306" w:rsidRDefault="001B2306" w:rsidP="001B2306">
          <w:pPr>
            <w:numPr>
              <w:ilvl w:val="0"/>
              <w:numId w:val="7"/>
            </w:numPr>
            <w:spacing w:line="360" w:lineRule="auto"/>
            <w:jc w:val="both"/>
            <w:rPr>
              <w:rFonts w:ascii="Arial" w:hAnsi="Arial" w:cs="Arial"/>
              <w:sz w:val="24"/>
              <w:szCs w:val="24"/>
            </w:rPr>
          </w:pPr>
          <w:r w:rsidRPr="00391BA7">
            <w:rPr>
              <w:rFonts w:ascii="Arial" w:hAnsi="Arial" w:cs="Arial"/>
              <w:b/>
              <w:bCs/>
              <w:sz w:val="24"/>
              <w:szCs w:val="24"/>
              <w:lang w:val="es-ES"/>
            </w:rPr>
            <w:t>Transparencia:</w:t>
          </w:r>
          <w:r w:rsidRPr="001B2306">
            <w:rPr>
              <w:rFonts w:ascii="Arial" w:hAnsi="Arial" w:cs="Arial"/>
              <w:sz w:val="24"/>
              <w:szCs w:val="24"/>
              <w:lang w:val="es-ES"/>
            </w:rPr>
            <w:t xml:space="preserve"> Como empresa aplicamos el valor con el fin de proteger esa confianza que se tiene con el consumidor y equipo de trabajo, promueve la comunicación y la honestidad a nivel empresarial.</w:t>
          </w:r>
        </w:p>
        <w:p w14:paraId="39797DF2" w14:textId="77777777" w:rsidR="001B2306" w:rsidRPr="001B2306" w:rsidRDefault="001B2306" w:rsidP="001B2306">
          <w:pPr>
            <w:numPr>
              <w:ilvl w:val="0"/>
              <w:numId w:val="7"/>
            </w:numPr>
            <w:spacing w:line="360" w:lineRule="auto"/>
            <w:jc w:val="both"/>
            <w:rPr>
              <w:rFonts w:ascii="Arial" w:hAnsi="Arial" w:cs="Arial"/>
              <w:sz w:val="24"/>
              <w:szCs w:val="24"/>
              <w:lang w:val="es-ES"/>
            </w:rPr>
          </w:pPr>
          <w:r w:rsidRPr="00391BA7">
            <w:rPr>
              <w:rFonts w:ascii="Arial" w:hAnsi="Arial" w:cs="Arial"/>
              <w:b/>
              <w:bCs/>
              <w:sz w:val="24"/>
              <w:szCs w:val="24"/>
              <w:lang w:val="es-ES"/>
            </w:rPr>
            <w:t>Excelencia:</w:t>
          </w:r>
          <w:r w:rsidRPr="001B2306">
            <w:rPr>
              <w:rFonts w:ascii="Arial" w:hAnsi="Arial" w:cs="Arial"/>
              <w:sz w:val="24"/>
              <w:szCs w:val="24"/>
              <w:lang w:val="es-ES"/>
            </w:rPr>
            <w:t xml:space="preserve"> Estamos comprometidos con la calidad y eficiencia, haciendo las cosas de la mejor manera.</w:t>
          </w:r>
        </w:p>
        <w:p w14:paraId="04E17A9E" w14:textId="77777777" w:rsidR="001B2306" w:rsidRPr="001B2306" w:rsidRDefault="001B2306" w:rsidP="001B2306">
          <w:pPr>
            <w:numPr>
              <w:ilvl w:val="0"/>
              <w:numId w:val="7"/>
            </w:numPr>
            <w:spacing w:line="360" w:lineRule="auto"/>
            <w:jc w:val="both"/>
            <w:rPr>
              <w:rFonts w:ascii="Arial" w:hAnsi="Arial" w:cs="Arial"/>
              <w:sz w:val="24"/>
              <w:szCs w:val="24"/>
              <w:lang w:val="es-ES"/>
            </w:rPr>
          </w:pPr>
          <w:r w:rsidRPr="00391BA7">
            <w:rPr>
              <w:rFonts w:ascii="Arial" w:hAnsi="Arial" w:cs="Arial"/>
              <w:b/>
              <w:bCs/>
              <w:sz w:val="24"/>
              <w:szCs w:val="24"/>
              <w:lang w:val="es-ES"/>
            </w:rPr>
            <w:t>Compromiso con los clientes:</w:t>
          </w:r>
          <w:r w:rsidRPr="001B2306">
            <w:rPr>
              <w:rFonts w:ascii="Arial" w:hAnsi="Arial" w:cs="Arial"/>
              <w:sz w:val="24"/>
              <w:szCs w:val="24"/>
              <w:lang w:val="es-ES"/>
            </w:rPr>
            <w:t xml:space="preserve"> Es crear relaciones significativas y duraderas con los clientes. Esto nos permite escuchar activamente sus necesidades, responder de manera efectiva a sus inquietudes con respecto al producto y trabajar constantemente para superar sus expectativas.</w:t>
          </w:r>
        </w:p>
        <w:p w14:paraId="1C6D9324" w14:textId="77777777" w:rsidR="007302A9" w:rsidRPr="007302A9" w:rsidRDefault="001B2306" w:rsidP="007302A9">
          <w:pPr>
            <w:numPr>
              <w:ilvl w:val="0"/>
              <w:numId w:val="7"/>
            </w:numPr>
            <w:spacing w:line="360" w:lineRule="auto"/>
            <w:jc w:val="both"/>
            <w:rPr>
              <w:rFonts w:ascii="Arial" w:hAnsi="Arial" w:cs="Arial"/>
              <w:sz w:val="24"/>
              <w:szCs w:val="24"/>
            </w:rPr>
          </w:pPr>
          <w:r w:rsidRPr="00391BA7">
            <w:rPr>
              <w:rFonts w:ascii="Arial" w:hAnsi="Arial" w:cs="Arial"/>
              <w:b/>
              <w:bCs/>
              <w:sz w:val="24"/>
              <w:szCs w:val="24"/>
              <w:lang w:val="es-ES"/>
            </w:rPr>
            <w:t>Empoderamiento de los miembros del equipo</w:t>
          </w:r>
          <w:r w:rsidRPr="001B2306">
            <w:rPr>
              <w:rFonts w:ascii="Arial" w:hAnsi="Arial" w:cs="Arial"/>
              <w:sz w:val="24"/>
              <w:szCs w:val="24"/>
              <w:lang w:val="es-ES"/>
            </w:rPr>
            <w:t>: Todos los miembros de nuestra organización tienen la oportunidad de formar parte de las decisiones y contribuir activamente en todo el proceso. Este empoderamiento permite que los miembros de la empresa tengan un alto compromiso con las funciones que desarrolla cada uno.</w:t>
          </w:r>
        </w:p>
        <w:p w14:paraId="5D04D2F4" w14:textId="6FE0C189" w:rsidR="007302A9" w:rsidRPr="007302A9" w:rsidRDefault="00FC2CE9" w:rsidP="007302A9">
          <w:pPr>
            <w:numPr>
              <w:ilvl w:val="0"/>
              <w:numId w:val="7"/>
            </w:numPr>
            <w:spacing w:line="360" w:lineRule="auto"/>
            <w:jc w:val="both"/>
            <w:rPr>
              <w:rFonts w:ascii="Arial" w:hAnsi="Arial" w:cs="Arial"/>
              <w:sz w:val="24"/>
              <w:szCs w:val="24"/>
              <w:lang w:val="es-ES"/>
            </w:rPr>
          </w:pPr>
          <w:r w:rsidRPr="00391BA7">
            <w:rPr>
              <w:rFonts w:ascii="Arial" w:hAnsi="Arial" w:cs="Arial"/>
              <w:b/>
              <w:bCs/>
              <w:sz w:val="24"/>
              <w:szCs w:val="24"/>
              <w:lang w:val="es-ES"/>
            </w:rPr>
            <w:t>Comunicación:</w:t>
          </w:r>
          <w:r w:rsidRPr="007302A9">
            <w:rPr>
              <w:rFonts w:ascii="Arial" w:hAnsi="Arial" w:cs="Arial"/>
              <w:sz w:val="24"/>
              <w:szCs w:val="24"/>
              <w:lang w:val="es-ES"/>
            </w:rPr>
            <w:t xml:space="preserve"> Dentro de nuestra empresa es un factor imprescindible para que esta funcione adecuadamente y se pueda adaptar a posibles cambios o dificultades que se produzcan en el entorno, siempre enfocado a conseguir los objetivos propuestos inicialmente.</w:t>
          </w:r>
          <w:r w:rsidR="007302A9" w:rsidRPr="007302A9">
            <w:rPr>
              <w:rFonts w:ascii="Arial" w:hAnsi="Arial" w:cs="Arial"/>
              <w:sz w:val="24"/>
              <w:szCs w:val="24"/>
              <w:lang w:val="es-ES"/>
            </w:rPr>
            <w:t xml:space="preserve"> </w:t>
          </w:r>
        </w:p>
        <w:p w14:paraId="125D06B5" w14:textId="45C803AE" w:rsidR="007302A9" w:rsidRPr="00005F9A" w:rsidRDefault="00005F9A" w:rsidP="00005F9A">
          <w:pPr>
            <w:pStyle w:val="Ttulo1"/>
          </w:pPr>
          <w:bookmarkStart w:id="24" w:name="_Toc174740355"/>
          <w:r>
            <w:lastRenderedPageBreak/>
            <w:t xml:space="preserve">5. </w:t>
          </w:r>
          <w:r w:rsidR="007302A9" w:rsidRPr="00005F9A">
            <w:t>Estudio de Mercado y Mercadeo</w:t>
          </w:r>
          <w:bookmarkEnd w:id="24"/>
        </w:p>
        <w:p w14:paraId="5929C0BC" w14:textId="45FDF460" w:rsidR="001B2306" w:rsidRDefault="00041F03" w:rsidP="00041F03">
          <w:pPr>
            <w:pStyle w:val="Ttulo2"/>
          </w:pPr>
          <w:bookmarkStart w:id="25" w:name="_Toc174740356"/>
          <w:r>
            <w:t xml:space="preserve">5.1. </w:t>
          </w:r>
          <w:r w:rsidR="007302A9" w:rsidRPr="00041F03">
            <w:t>FODA-MECA</w:t>
          </w:r>
          <w:bookmarkEnd w:id="25"/>
        </w:p>
        <w:p w14:paraId="66DFB7AF" w14:textId="26B294D4" w:rsidR="008802E4" w:rsidRDefault="00B272D3" w:rsidP="00B272D3">
          <w:pPr>
            <w:spacing w:line="360" w:lineRule="auto"/>
            <w:jc w:val="both"/>
            <w:rPr>
              <w:rFonts w:ascii="Arial" w:hAnsi="Arial" w:cs="Arial"/>
              <w:sz w:val="24"/>
              <w:szCs w:val="24"/>
              <w:lang w:val="es-ES"/>
            </w:rPr>
          </w:pPr>
          <w:r w:rsidRPr="00B272D3">
            <w:rPr>
              <w:rFonts w:ascii="Arial" w:hAnsi="Arial" w:cs="Arial"/>
              <w:sz w:val="24"/>
              <w:szCs w:val="24"/>
              <w:lang w:val="es-ES"/>
            </w:rPr>
            <w:t xml:space="preserve">El análisis FODA </w:t>
          </w:r>
          <w:r w:rsidRPr="00B272D3">
            <w:rPr>
              <w:rFonts w:ascii="Arial" w:hAnsi="Arial" w:cs="Arial"/>
              <w:sz w:val="24"/>
              <w:szCs w:val="24"/>
              <w:lang w:val="es-ES"/>
            </w:rPr>
            <w:t>nos permite</w:t>
          </w:r>
          <w:r w:rsidRPr="00B272D3">
            <w:rPr>
              <w:rFonts w:ascii="Arial" w:hAnsi="Arial" w:cs="Arial"/>
              <w:sz w:val="24"/>
              <w:szCs w:val="24"/>
              <w:lang w:val="es-ES"/>
            </w:rPr>
            <w:t xml:space="preserve"> identificar las fortalezas, las oportunidades, las debilidades y las amenazas del proyecto </w:t>
          </w:r>
          <w:r>
            <w:rPr>
              <w:rFonts w:ascii="Arial" w:hAnsi="Arial" w:cs="Arial"/>
              <w:sz w:val="24"/>
              <w:szCs w:val="24"/>
              <w:lang w:val="es-ES"/>
            </w:rPr>
            <w:t xml:space="preserve">BIOFIBER </w:t>
          </w:r>
          <w:r w:rsidRPr="00B272D3">
            <w:rPr>
              <w:rFonts w:ascii="Arial" w:hAnsi="Arial" w:cs="Arial"/>
              <w:sz w:val="24"/>
              <w:szCs w:val="24"/>
              <w:lang w:val="es-ES"/>
            </w:rPr>
            <w:t>y el plan de negocios. Y así poder planificar estratégicamente y mantenernos a la vanguardia de las tendencias del mercado. A continuación se presenta el análisis FODA mediante l</w:t>
          </w:r>
          <w:r w:rsidR="00913208">
            <w:rPr>
              <w:rFonts w:ascii="Arial" w:hAnsi="Arial" w:cs="Arial"/>
              <w:sz w:val="24"/>
              <w:szCs w:val="24"/>
              <w:lang w:val="es-ES"/>
            </w:rPr>
            <w:t>os siguientes cuadros</w:t>
          </w:r>
          <w:r w:rsidRPr="00B272D3">
            <w:rPr>
              <w:rFonts w:ascii="Arial" w:hAnsi="Arial" w:cs="Arial"/>
              <w:sz w:val="24"/>
              <w:szCs w:val="24"/>
              <w:lang w:val="es-ES"/>
            </w:rPr>
            <w:t>:</w:t>
          </w:r>
        </w:p>
        <w:p w14:paraId="2F96A38B" w14:textId="43F4820A" w:rsidR="008802E4" w:rsidRPr="00510B8C" w:rsidRDefault="00913208" w:rsidP="008802E4">
          <w:pPr>
            <w:spacing w:line="360" w:lineRule="auto"/>
            <w:ind w:firstLine="709"/>
            <w:contextualSpacing/>
            <w:jc w:val="center"/>
            <w:rPr>
              <w:rFonts w:ascii="Arial" w:hAnsi="Arial" w:cs="Arial"/>
              <w:b/>
              <w:sz w:val="24"/>
              <w:szCs w:val="24"/>
              <w:lang w:val="es-ES"/>
            </w:rPr>
          </w:pPr>
          <w:r>
            <w:rPr>
              <w:rFonts w:ascii="Arial" w:hAnsi="Arial" w:cs="Arial"/>
              <w:b/>
              <w:sz w:val="24"/>
              <w:szCs w:val="24"/>
              <w:lang w:val="es-ES"/>
            </w:rPr>
            <w:t>Cuadro</w:t>
          </w:r>
          <w:r w:rsidR="008802E4" w:rsidRPr="00510B8C">
            <w:rPr>
              <w:rFonts w:ascii="Arial" w:hAnsi="Arial" w:cs="Arial"/>
              <w:b/>
              <w:sz w:val="24"/>
              <w:szCs w:val="24"/>
              <w:lang w:val="es-ES"/>
            </w:rPr>
            <w:t xml:space="preserve"> número 1</w:t>
          </w:r>
        </w:p>
        <w:p w14:paraId="410CE5B6" w14:textId="724C7C9D" w:rsidR="008802E4" w:rsidRDefault="008802E4" w:rsidP="008802E4">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 xml:space="preserve">Análisis </w:t>
          </w:r>
          <w:r w:rsidR="00CD3168">
            <w:rPr>
              <w:rFonts w:ascii="Arial" w:hAnsi="Arial" w:cs="Arial"/>
              <w:sz w:val="24"/>
              <w:szCs w:val="24"/>
              <w:lang w:val="es-ES"/>
            </w:rPr>
            <w:t>de las</w:t>
          </w:r>
          <w:r>
            <w:rPr>
              <w:rFonts w:ascii="Arial" w:hAnsi="Arial" w:cs="Arial"/>
              <w:sz w:val="24"/>
              <w:szCs w:val="24"/>
              <w:lang w:val="es-ES"/>
            </w:rPr>
            <w:t xml:space="preserve"> Fortalezas</w:t>
          </w:r>
          <w:r w:rsidR="00CD3168">
            <w:rPr>
              <w:rFonts w:ascii="Arial" w:hAnsi="Arial" w:cs="Arial"/>
              <w:sz w:val="24"/>
              <w:szCs w:val="24"/>
              <w:lang w:val="es-ES"/>
            </w:rPr>
            <w:t xml:space="preserve">, </w:t>
          </w:r>
          <w:r w:rsidR="003723DF">
            <w:rPr>
              <w:rFonts w:ascii="Arial" w:hAnsi="Arial" w:cs="Arial"/>
              <w:sz w:val="24"/>
              <w:szCs w:val="24"/>
              <w:lang w:val="es-ES"/>
            </w:rPr>
            <w:t>E</w:t>
          </w:r>
          <w:r w:rsidR="00CD3168">
            <w:rPr>
              <w:rFonts w:ascii="Arial" w:hAnsi="Arial" w:cs="Arial"/>
              <w:sz w:val="24"/>
              <w:szCs w:val="24"/>
              <w:lang w:val="es-ES"/>
            </w:rPr>
            <w:t>mpresa BIOFIBER</w:t>
          </w:r>
          <w:r>
            <w:rPr>
              <w:rFonts w:ascii="Arial" w:hAnsi="Arial" w:cs="Arial"/>
              <w:sz w:val="24"/>
              <w:szCs w:val="24"/>
              <w:lang w:val="es-ES"/>
            </w:rPr>
            <w:t xml:space="preserve">. </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2"/>
            <w:gridCol w:w="4536"/>
          </w:tblGrid>
          <w:tr w:rsidR="00111EA6" w:rsidRPr="00111EA6" w14:paraId="5F0B1F38" w14:textId="77777777" w:rsidTr="00C95D83">
            <w:trPr>
              <w:trHeight w:val="370"/>
            </w:trPr>
            <w:tc>
              <w:tcPr>
                <w:tcW w:w="4952" w:type="dxa"/>
                <w:shd w:val="clear" w:color="000000" w:fill="D8E4BC"/>
                <w:vAlign w:val="center"/>
                <w:hideMark/>
              </w:tcPr>
              <w:p w14:paraId="119466A0" w14:textId="728706D2" w:rsidR="00111EA6" w:rsidRPr="00111EA6" w:rsidRDefault="00B272D3" w:rsidP="00111EA6">
                <w:pPr>
                  <w:spacing w:after="0" w:line="240" w:lineRule="auto"/>
                  <w:jc w:val="center"/>
                  <w:rPr>
                    <w:rFonts w:ascii="Arial" w:eastAsia="Times New Roman" w:hAnsi="Arial" w:cs="Arial"/>
                    <w:b/>
                    <w:bCs/>
                    <w:color w:val="000000"/>
                    <w:sz w:val="24"/>
                    <w:szCs w:val="24"/>
                    <w:lang w:eastAsia="es-CR"/>
                  </w:rPr>
                </w:pPr>
                <w:r w:rsidRPr="00B272D3">
                  <w:rPr>
                    <w:rFonts w:ascii="Arial" w:hAnsi="Arial" w:cs="Arial"/>
                    <w:sz w:val="24"/>
                    <w:szCs w:val="24"/>
                    <w:lang w:val="es-ES"/>
                  </w:rPr>
                  <w:t xml:space="preserve"> </w:t>
                </w:r>
                <w:r w:rsidR="00111EA6" w:rsidRPr="00111EA6">
                  <w:rPr>
                    <w:rFonts w:ascii="Arial" w:eastAsia="Times New Roman" w:hAnsi="Arial" w:cs="Arial"/>
                    <w:b/>
                    <w:bCs/>
                    <w:color w:val="000000"/>
                    <w:sz w:val="24"/>
                    <w:szCs w:val="24"/>
                    <w:lang w:eastAsia="es-CR"/>
                  </w:rPr>
                  <w:t>Fortalezas</w:t>
                </w:r>
              </w:p>
            </w:tc>
            <w:tc>
              <w:tcPr>
                <w:tcW w:w="4536" w:type="dxa"/>
                <w:shd w:val="clear" w:color="000000" w:fill="D8E4BC"/>
                <w:vAlign w:val="center"/>
                <w:hideMark/>
              </w:tcPr>
              <w:p w14:paraId="0531B576" w14:textId="77777777" w:rsidR="00111EA6" w:rsidRPr="00111EA6" w:rsidRDefault="00111EA6" w:rsidP="00111EA6">
                <w:pPr>
                  <w:spacing w:after="0" w:line="240" w:lineRule="auto"/>
                  <w:jc w:val="center"/>
                  <w:rPr>
                    <w:rFonts w:ascii="Arial" w:eastAsia="Times New Roman" w:hAnsi="Arial" w:cs="Arial"/>
                    <w:b/>
                    <w:bCs/>
                    <w:color w:val="000000"/>
                    <w:sz w:val="24"/>
                    <w:szCs w:val="24"/>
                    <w:lang w:eastAsia="es-CR"/>
                  </w:rPr>
                </w:pPr>
                <w:r w:rsidRPr="00111EA6">
                  <w:rPr>
                    <w:rFonts w:ascii="Arial" w:eastAsia="Times New Roman" w:hAnsi="Arial" w:cs="Arial"/>
                    <w:b/>
                    <w:bCs/>
                    <w:color w:val="000000"/>
                    <w:sz w:val="24"/>
                    <w:szCs w:val="24"/>
                    <w:lang w:eastAsia="es-CR"/>
                  </w:rPr>
                  <w:t>Mantener</w:t>
                </w:r>
              </w:p>
            </w:tc>
          </w:tr>
          <w:tr w:rsidR="00111EA6" w:rsidRPr="00111EA6" w14:paraId="7124712A" w14:textId="77777777" w:rsidTr="00C95D83">
            <w:trPr>
              <w:trHeight w:val="960"/>
            </w:trPr>
            <w:tc>
              <w:tcPr>
                <w:tcW w:w="4952" w:type="dxa"/>
                <w:shd w:val="clear" w:color="000000" w:fill="FFFFFF"/>
                <w:vAlign w:val="center"/>
                <w:hideMark/>
              </w:tcPr>
              <w:p w14:paraId="48B99FC1"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Ofrecer un producto que combine un macetero biodegradable con fertilizante integrado siendo una propuesta innovadora en el mercado de la jardinería.</w:t>
                </w:r>
              </w:p>
            </w:tc>
            <w:tc>
              <w:tcPr>
                <w:tcW w:w="4536" w:type="dxa"/>
                <w:shd w:val="clear" w:color="000000" w:fill="FFFFFF"/>
                <w:vAlign w:val="center"/>
                <w:hideMark/>
              </w:tcPr>
              <w:p w14:paraId="143284FC" w14:textId="0752AC1D"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Seguir utilizando la fibra de palma africana y la harina de soya, para </w:t>
                </w:r>
                <w:r w:rsidRPr="00ED561B">
                  <w:rPr>
                    <w:rFonts w:ascii="Arial" w:eastAsia="Times New Roman" w:hAnsi="Arial" w:cs="Arial"/>
                    <w:color w:val="000000"/>
                    <w:sz w:val="24"/>
                    <w:szCs w:val="24"/>
                    <w:lang w:eastAsia="es-CR"/>
                  </w:rPr>
                  <w:t>así</w:t>
                </w:r>
                <w:r w:rsidRPr="00111EA6">
                  <w:rPr>
                    <w:rFonts w:ascii="Arial" w:eastAsia="Times New Roman" w:hAnsi="Arial" w:cs="Arial"/>
                    <w:color w:val="000000"/>
                    <w:sz w:val="24"/>
                    <w:szCs w:val="24"/>
                    <w:lang w:eastAsia="es-CR"/>
                  </w:rPr>
                  <w:t xml:space="preserve"> mantener esa distinción de nuestro producto que es biodegradable </w:t>
                </w:r>
                <w:r w:rsidRPr="00ED561B">
                  <w:rPr>
                    <w:rFonts w:ascii="Arial" w:eastAsia="Times New Roman" w:hAnsi="Arial" w:cs="Arial"/>
                    <w:color w:val="000000"/>
                    <w:sz w:val="24"/>
                    <w:szCs w:val="24"/>
                    <w:lang w:eastAsia="es-CR"/>
                  </w:rPr>
                  <w:t>y fertilizante</w:t>
                </w:r>
                <w:r w:rsidRPr="00111EA6">
                  <w:rPr>
                    <w:rFonts w:ascii="Arial" w:eastAsia="Times New Roman" w:hAnsi="Arial" w:cs="Arial"/>
                    <w:color w:val="000000"/>
                    <w:sz w:val="24"/>
                    <w:szCs w:val="24"/>
                    <w:lang w:eastAsia="es-CR"/>
                  </w:rPr>
                  <w:t>.</w:t>
                </w:r>
              </w:p>
            </w:tc>
          </w:tr>
          <w:tr w:rsidR="00111EA6" w:rsidRPr="00111EA6" w14:paraId="0BE3B359" w14:textId="77777777" w:rsidTr="00C95D83">
            <w:trPr>
              <w:trHeight w:val="800"/>
            </w:trPr>
            <w:tc>
              <w:tcPr>
                <w:tcW w:w="4952" w:type="dxa"/>
                <w:shd w:val="clear" w:color="000000" w:fill="FFFFFF"/>
                <w:vAlign w:val="center"/>
                <w:hideMark/>
              </w:tcPr>
              <w:p w14:paraId="1E164C40"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El uso de fibra de palma africana biodegradable contribuye a la reducción de residuos plásticos y alienta prácticas ambientalmente amigables.</w:t>
                </w:r>
              </w:p>
            </w:tc>
            <w:tc>
              <w:tcPr>
                <w:tcW w:w="4536" w:type="dxa"/>
                <w:shd w:val="clear" w:color="000000" w:fill="FFFFFF"/>
                <w:vAlign w:val="center"/>
                <w:hideMark/>
              </w:tcPr>
              <w:p w14:paraId="5877ED9E"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La fibra africana es el componente principal en la elaboración del macetero, y con el proceso implementado siempre será biodegradable.  </w:t>
                </w:r>
              </w:p>
            </w:tc>
          </w:tr>
          <w:tr w:rsidR="00111EA6" w:rsidRPr="00111EA6" w14:paraId="1E19E880" w14:textId="77777777" w:rsidTr="00C95D83">
            <w:trPr>
              <w:trHeight w:val="1140"/>
            </w:trPr>
            <w:tc>
              <w:tcPr>
                <w:tcW w:w="4952" w:type="dxa"/>
                <w:shd w:val="clear" w:color="000000" w:fill="FFFFFF"/>
                <w:vAlign w:val="center"/>
                <w:hideMark/>
              </w:tcPr>
              <w:p w14:paraId="396414DB"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El fertilizante integrado en el macetero proporciona a las plantas los nutrientes necesarios para un crecimiento saludable, lo que puede ser una ventaja competitiva.</w:t>
                </w:r>
              </w:p>
            </w:tc>
            <w:tc>
              <w:tcPr>
                <w:tcW w:w="4536" w:type="dxa"/>
                <w:shd w:val="clear" w:color="000000" w:fill="FFFFFF"/>
                <w:vAlign w:val="center"/>
                <w:hideMark/>
              </w:tcPr>
              <w:p w14:paraId="4F80DFE3"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El fertilizante es un valor agregado que proporciona nuestra idea de negocio, y sería muy viable para el cliente ya que no debe de invertir en gastos extra. </w:t>
                </w:r>
              </w:p>
            </w:tc>
          </w:tr>
          <w:tr w:rsidR="00111EA6" w:rsidRPr="00111EA6" w14:paraId="3C9BA597" w14:textId="77777777" w:rsidTr="00C95D83">
            <w:trPr>
              <w:trHeight w:val="970"/>
            </w:trPr>
            <w:tc>
              <w:tcPr>
                <w:tcW w:w="4952" w:type="dxa"/>
                <w:shd w:val="clear" w:color="000000" w:fill="FFFFFF"/>
                <w:vAlign w:val="center"/>
                <w:hideMark/>
              </w:tcPr>
              <w:p w14:paraId="62F93297" w14:textId="6F9084AA"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La fibra de mesocarpio y pinzote puede tener un aspecto natural y atractivo en el producto terminado, lo que se convierte en valor </w:t>
                </w:r>
                <w:r w:rsidRPr="00ED561B">
                  <w:rPr>
                    <w:rFonts w:ascii="Arial" w:eastAsia="Times New Roman" w:hAnsi="Arial" w:cs="Arial"/>
                    <w:color w:val="000000"/>
                    <w:sz w:val="24"/>
                    <w:szCs w:val="24"/>
                    <w:lang w:eastAsia="es-CR"/>
                  </w:rPr>
                  <w:t>agregado</w:t>
                </w:r>
                <w:r w:rsidRPr="00111EA6">
                  <w:rPr>
                    <w:rFonts w:ascii="Arial" w:eastAsia="Times New Roman" w:hAnsi="Arial" w:cs="Arial"/>
                    <w:color w:val="000000"/>
                    <w:sz w:val="24"/>
                    <w:szCs w:val="24"/>
                    <w:lang w:eastAsia="es-CR"/>
                  </w:rPr>
                  <w:t>.</w:t>
                </w:r>
              </w:p>
            </w:tc>
            <w:tc>
              <w:tcPr>
                <w:tcW w:w="4536" w:type="dxa"/>
                <w:shd w:val="clear" w:color="000000" w:fill="FFFFFF"/>
                <w:vAlign w:val="center"/>
                <w:hideMark/>
              </w:tcPr>
              <w:p w14:paraId="0D16BEA0" w14:textId="35E3D791"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La fibra africana es moldeable y su aspecto siempre va </w:t>
                </w:r>
                <w:r w:rsidRPr="00ED561B">
                  <w:rPr>
                    <w:rFonts w:ascii="Arial" w:eastAsia="Times New Roman" w:hAnsi="Arial" w:cs="Arial"/>
                    <w:color w:val="000000"/>
                    <w:sz w:val="24"/>
                    <w:szCs w:val="24"/>
                    <w:lang w:eastAsia="es-CR"/>
                  </w:rPr>
                  <w:t>a</w:t>
                </w:r>
                <w:r w:rsidRPr="00111EA6">
                  <w:rPr>
                    <w:rFonts w:ascii="Arial" w:eastAsia="Times New Roman" w:hAnsi="Arial" w:cs="Arial"/>
                    <w:color w:val="000000"/>
                    <w:sz w:val="24"/>
                    <w:szCs w:val="24"/>
                    <w:lang w:eastAsia="es-CR"/>
                  </w:rPr>
                  <w:t xml:space="preserve"> ser natural, ya que los componentes permiten exponer el producto al natural. </w:t>
                </w:r>
              </w:p>
            </w:tc>
          </w:tr>
          <w:tr w:rsidR="00111EA6" w:rsidRPr="00111EA6" w14:paraId="00B777B2" w14:textId="77777777" w:rsidTr="00C95D83">
            <w:trPr>
              <w:trHeight w:val="500"/>
            </w:trPr>
            <w:tc>
              <w:tcPr>
                <w:tcW w:w="4952" w:type="dxa"/>
                <w:shd w:val="clear" w:color="000000" w:fill="FFFFFF"/>
                <w:vAlign w:val="center"/>
                <w:hideMark/>
              </w:tcPr>
              <w:p w14:paraId="3A2C64CD" w14:textId="742CE6C3"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Precios bastantes </w:t>
                </w:r>
                <w:r w:rsidRPr="00ED561B">
                  <w:rPr>
                    <w:rFonts w:ascii="Arial" w:eastAsia="Times New Roman" w:hAnsi="Arial" w:cs="Arial"/>
                    <w:color w:val="000000"/>
                    <w:sz w:val="24"/>
                    <w:szCs w:val="24"/>
                    <w:lang w:eastAsia="es-CR"/>
                  </w:rPr>
                  <w:t>accesibles para</w:t>
                </w:r>
                <w:r w:rsidRPr="00111EA6">
                  <w:rPr>
                    <w:rFonts w:ascii="Arial" w:eastAsia="Times New Roman" w:hAnsi="Arial" w:cs="Arial"/>
                    <w:color w:val="000000"/>
                    <w:sz w:val="24"/>
                    <w:szCs w:val="24"/>
                    <w:lang w:eastAsia="es-CR"/>
                  </w:rPr>
                  <w:t xml:space="preserve"> los clientes. </w:t>
                </w:r>
              </w:p>
            </w:tc>
            <w:tc>
              <w:tcPr>
                <w:tcW w:w="4536" w:type="dxa"/>
                <w:shd w:val="clear" w:color="000000" w:fill="FFFFFF"/>
                <w:vAlign w:val="center"/>
                <w:hideMark/>
              </w:tcPr>
              <w:p w14:paraId="5423E93C"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Seguir manteniendo en el mercado precios que sean muy competitivos. </w:t>
                </w:r>
              </w:p>
            </w:tc>
          </w:tr>
          <w:tr w:rsidR="00111EA6" w:rsidRPr="00111EA6" w14:paraId="37CE60E7" w14:textId="77777777" w:rsidTr="00C95D83">
            <w:trPr>
              <w:trHeight w:val="940"/>
            </w:trPr>
            <w:tc>
              <w:tcPr>
                <w:tcW w:w="4952" w:type="dxa"/>
                <w:shd w:val="clear" w:color="000000" w:fill="FFFFFF"/>
                <w:vAlign w:val="center"/>
                <w:hideMark/>
              </w:tcPr>
              <w:p w14:paraId="1977936D" w14:textId="2CE9EC0D"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lastRenderedPageBreak/>
                  <w:t xml:space="preserve">La materia prima que se utiliza en la fabricación del producto son </w:t>
                </w:r>
                <w:r w:rsidRPr="00ED561B">
                  <w:rPr>
                    <w:rFonts w:ascii="Arial" w:eastAsia="Times New Roman" w:hAnsi="Arial" w:cs="Arial"/>
                    <w:color w:val="000000"/>
                    <w:sz w:val="24"/>
                    <w:szCs w:val="24"/>
                    <w:lang w:eastAsia="es-CR"/>
                  </w:rPr>
                  <w:t>residuos</w:t>
                </w:r>
                <w:r w:rsidRPr="00111EA6">
                  <w:rPr>
                    <w:rFonts w:ascii="Arial" w:eastAsia="Times New Roman" w:hAnsi="Arial" w:cs="Arial"/>
                    <w:color w:val="000000"/>
                    <w:sz w:val="24"/>
                    <w:szCs w:val="24"/>
                    <w:lang w:eastAsia="es-CR"/>
                  </w:rPr>
                  <w:t xml:space="preserve"> de otra empresa.</w:t>
                </w:r>
              </w:p>
            </w:tc>
            <w:tc>
              <w:tcPr>
                <w:tcW w:w="4536" w:type="dxa"/>
                <w:shd w:val="clear" w:color="000000" w:fill="FFFFFF"/>
                <w:vAlign w:val="center"/>
                <w:hideMark/>
              </w:tcPr>
              <w:p w14:paraId="1B5F7313" w14:textId="1262157E"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Seguir ayudando al medio ambiente, utilizando </w:t>
                </w:r>
                <w:r w:rsidRPr="00ED561B">
                  <w:rPr>
                    <w:rFonts w:ascii="Arial" w:eastAsia="Times New Roman" w:hAnsi="Arial" w:cs="Arial"/>
                    <w:color w:val="000000"/>
                    <w:sz w:val="24"/>
                    <w:szCs w:val="24"/>
                    <w:lang w:eastAsia="es-CR"/>
                  </w:rPr>
                  <w:t>residuos</w:t>
                </w:r>
                <w:r w:rsidRPr="00111EA6">
                  <w:rPr>
                    <w:rFonts w:ascii="Arial" w:eastAsia="Times New Roman" w:hAnsi="Arial" w:cs="Arial"/>
                    <w:color w:val="000000"/>
                    <w:sz w:val="24"/>
                    <w:szCs w:val="24"/>
                    <w:lang w:eastAsia="es-CR"/>
                  </w:rPr>
                  <w:t xml:space="preserve"> para crear productos amigables con el ambiente. </w:t>
                </w:r>
              </w:p>
            </w:tc>
          </w:tr>
        </w:tbl>
        <w:p w14:paraId="112DFE6A" w14:textId="77777777" w:rsidR="00C95D83" w:rsidRPr="00C95D83" w:rsidRDefault="00C95D83" w:rsidP="00C95D83">
          <w:pPr>
            <w:spacing w:line="360" w:lineRule="auto"/>
            <w:rPr>
              <w:rFonts w:ascii="Arial" w:hAnsi="Arial" w:cs="Arial"/>
              <w:sz w:val="12"/>
              <w:szCs w:val="12"/>
            </w:rPr>
          </w:pPr>
        </w:p>
        <w:p w14:paraId="620F42F5" w14:textId="1681EB56" w:rsidR="00A21F1E" w:rsidRDefault="00A21F1E" w:rsidP="00C95D83">
          <w:pPr>
            <w:spacing w:line="360" w:lineRule="auto"/>
            <w:rPr>
              <w:rFonts w:ascii="Arial" w:hAnsi="Arial" w:cs="Arial"/>
            </w:rPr>
          </w:pPr>
          <w:r w:rsidRPr="00F70A5A">
            <w:rPr>
              <w:rFonts w:ascii="Arial" w:hAnsi="Arial" w:cs="Arial"/>
            </w:rPr>
            <w:t xml:space="preserve">Fuente: Proyecto </w:t>
          </w:r>
          <w:r>
            <w:rPr>
              <w:rFonts w:ascii="Arial" w:hAnsi="Arial" w:cs="Arial"/>
            </w:rPr>
            <w:t>BIOFIBER</w:t>
          </w:r>
          <w:r w:rsidRPr="00F70A5A">
            <w:rPr>
              <w:rFonts w:ascii="Arial" w:hAnsi="Arial" w:cs="Arial"/>
            </w:rPr>
            <w:t>, 202</w:t>
          </w:r>
          <w:r>
            <w:rPr>
              <w:rFonts w:ascii="Arial" w:hAnsi="Arial" w:cs="Arial"/>
            </w:rPr>
            <w:t>4</w:t>
          </w:r>
          <w:r w:rsidRPr="00F70A5A">
            <w:rPr>
              <w:rFonts w:ascii="Arial" w:hAnsi="Arial" w:cs="Arial"/>
            </w:rPr>
            <w:t>.</w:t>
          </w:r>
        </w:p>
        <w:p w14:paraId="088C87D4" w14:textId="285AB27C" w:rsidR="00447CD5" w:rsidRPr="00510B8C" w:rsidRDefault="00913208" w:rsidP="00447CD5">
          <w:pPr>
            <w:spacing w:line="360" w:lineRule="auto"/>
            <w:ind w:firstLine="709"/>
            <w:contextualSpacing/>
            <w:jc w:val="center"/>
            <w:rPr>
              <w:rFonts w:ascii="Arial" w:hAnsi="Arial" w:cs="Arial"/>
              <w:b/>
              <w:sz w:val="24"/>
              <w:szCs w:val="24"/>
              <w:lang w:val="es-ES"/>
            </w:rPr>
          </w:pPr>
          <w:r>
            <w:rPr>
              <w:rFonts w:ascii="Arial" w:hAnsi="Arial" w:cs="Arial"/>
              <w:b/>
              <w:sz w:val="24"/>
              <w:szCs w:val="24"/>
              <w:lang w:val="es-ES"/>
            </w:rPr>
            <w:t>Cuadro</w:t>
          </w:r>
          <w:r w:rsidR="00447CD5" w:rsidRPr="00510B8C">
            <w:rPr>
              <w:rFonts w:ascii="Arial" w:hAnsi="Arial" w:cs="Arial"/>
              <w:b/>
              <w:sz w:val="24"/>
              <w:szCs w:val="24"/>
              <w:lang w:val="es-ES"/>
            </w:rPr>
            <w:t xml:space="preserve"> número </w:t>
          </w:r>
          <w:r w:rsidR="003723DF">
            <w:rPr>
              <w:rFonts w:ascii="Arial" w:hAnsi="Arial" w:cs="Arial"/>
              <w:b/>
              <w:sz w:val="24"/>
              <w:szCs w:val="24"/>
              <w:lang w:val="es-ES"/>
            </w:rPr>
            <w:t>2</w:t>
          </w:r>
        </w:p>
        <w:p w14:paraId="12437F39" w14:textId="48A9D5EA" w:rsidR="00447CD5" w:rsidRDefault="00447CD5" w:rsidP="00447CD5">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 xml:space="preserve">Análisis de las </w:t>
          </w:r>
          <w:r w:rsidR="002D7FED">
            <w:rPr>
              <w:rFonts w:ascii="Arial" w:hAnsi="Arial" w:cs="Arial"/>
              <w:sz w:val="24"/>
              <w:szCs w:val="24"/>
              <w:lang w:val="es-ES"/>
            </w:rPr>
            <w:t>Oportunidades</w:t>
          </w:r>
          <w:r>
            <w:rPr>
              <w:rFonts w:ascii="Arial" w:hAnsi="Arial" w:cs="Arial"/>
              <w:sz w:val="24"/>
              <w:szCs w:val="24"/>
              <w:lang w:val="es-ES"/>
            </w:rPr>
            <w:t xml:space="preserve">, </w:t>
          </w:r>
          <w:r w:rsidR="003723DF">
            <w:rPr>
              <w:rFonts w:ascii="Arial" w:hAnsi="Arial" w:cs="Arial"/>
              <w:sz w:val="24"/>
              <w:szCs w:val="24"/>
              <w:lang w:val="es-ES"/>
            </w:rPr>
            <w:t>E</w:t>
          </w:r>
          <w:r>
            <w:rPr>
              <w:rFonts w:ascii="Arial" w:hAnsi="Arial" w:cs="Arial"/>
              <w:sz w:val="24"/>
              <w:szCs w:val="24"/>
              <w:lang w:val="es-ES"/>
            </w:rPr>
            <w:t xml:space="preserve">mpresa BIOFIBER.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4536"/>
          </w:tblGrid>
          <w:tr w:rsidR="002D7FED" w:rsidRPr="002D7FED" w14:paraId="1A5142CC" w14:textId="77777777" w:rsidTr="002D7FED">
            <w:trPr>
              <w:trHeight w:val="370"/>
              <w:jc w:val="center"/>
            </w:trPr>
            <w:tc>
              <w:tcPr>
                <w:tcW w:w="4957" w:type="dxa"/>
                <w:shd w:val="clear" w:color="000000" w:fill="D8E4BC"/>
                <w:noWrap/>
                <w:vAlign w:val="center"/>
                <w:hideMark/>
              </w:tcPr>
              <w:p w14:paraId="6EAF404C" w14:textId="77777777" w:rsidR="002D7FED" w:rsidRPr="002D7FED" w:rsidRDefault="002D7FED" w:rsidP="002D7FED">
                <w:pPr>
                  <w:spacing w:after="0" w:line="360" w:lineRule="auto"/>
                  <w:jc w:val="center"/>
                  <w:rPr>
                    <w:rFonts w:ascii="Arial" w:eastAsia="Times New Roman" w:hAnsi="Arial" w:cs="Arial"/>
                    <w:b/>
                    <w:bCs/>
                    <w:color w:val="000000"/>
                    <w:sz w:val="24"/>
                    <w:szCs w:val="24"/>
                    <w:lang w:eastAsia="es-CR"/>
                  </w:rPr>
                </w:pPr>
                <w:r w:rsidRPr="002D7FED">
                  <w:rPr>
                    <w:rFonts w:ascii="Arial" w:eastAsia="Times New Roman" w:hAnsi="Arial" w:cs="Arial"/>
                    <w:b/>
                    <w:bCs/>
                    <w:color w:val="000000"/>
                    <w:sz w:val="24"/>
                    <w:szCs w:val="24"/>
                    <w:lang w:eastAsia="es-CR"/>
                  </w:rPr>
                  <w:t>Oportunidades</w:t>
                </w:r>
              </w:p>
            </w:tc>
            <w:tc>
              <w:tcPr>
                <w:tcW w:w="4536" w:type="dxa"/>
                <w:shd w:val="clear" w:color="000000" w:fill="D8E4BC"/>
                <w:noWrap/>
                <w:vAlign w:val="center"/>
                <w:hideMark/>
              </w:tcPr>
              <w:p w14:paraId="54429B6B" w14:textId="77777777" w:rsidR="002D7FED" w:rsidRPr="002D7FED" w:rsidRDefault="002D7FED" w:rsidP="002D7FED">
                <w:pPr>
                  <w:spacing w:after="0" w:line="360" w:lineRule="auto"/>
                  <w:jc w:val="center"/>
                  <w:rPr>
                    <w:rFonts w:ascii="Arial" w:eastAsia="Times New Roman" w:hAnsi="Arial" w:cs="Arial"/>
                    <w:b/>
                    <w:bCs/>
                    <w:color w:val="000000"/>
                    <w:sz w:val="24"/>
                    <w:szCs w:val="24"/>
                    <w:lang w:eastAsia="es-CR"/>
                  </w:rPr>
                </w:pPr>
                <w:r w:rsidRPr="002D7FED">
                  <w:rPr>
                    <w:rFonts w:ascii="Arial" w:eastAsia="Times New Roman" w:hAnsi="Arial" w:cs="Arial"/>
                    <w:b/>
                    <w:bCs/>
                    <w:color w:val="000000"/>
                    <w:sz w:val="24"/>
                    <w:szCs w:val="24"/>
                    <w:lang w:eastAsia="es-CR"/>
                  </w:rPr>
                  <w:t>Explotar</w:t>
                </w:r>
              </w:p>
            </w:tc>
          </w:tr>
          <w:tr w:rsidR="002D7FED" w:rsidRPr="002D7FED" w14:paraId="3992D263" w14:textId="77777777" w:rsidTr="002D7FED">
            <w:trPr>
              <w:trHeight w:val="750"/>
              <w:jc w:val="center"/>
            </w:trPr>
            <w:tc>
              <w:tcPr>
                <w:tcW w:w="4957" w:type="dxa"/>
                <w:shd w:val="clear" w:color="000000" w:fill="FFFFFF"/>
                <w:hideMark/>
              </w:tcPr>
              <w:p w14:paraId="3A7C474E"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El producto no tiene competencia actualmente en el mercado.</w:t>
                </w:r>
              </w:p>
            </w:tc>
            <w:tc>
              <w:tcPr>
                <w:tcW w:w="4536" w:type="dxa"/>
                <w:shd w:val="clear" w:color="000000" w:fill="FFFFFF"/>
                <w:hideMark/>
              </w:tcPr>
              <w:p w14:paraId="4CC841D8"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Patentar el producto, y poder evitar que la idea sea robada por algún empresario. </w:t>
                </w:r>
              </w:p>
            </w:tc>
          </w:tr>
          <w:tr w:rsidR="002D7FED" w:rsidRPr="002D7FED" w14:paraId="302DE63D" w14:textId="77777777" w:rsidTr="002D7FED">
            <w:trPr>
              <w:trHeight w:val="1200"/>
              <w:jc w:val="center"/>
            </w:trPr>
            <w:tc>
              <w:tcPr>
                <w:tcW w:w="4957" w:type="dxa"/>
                <w:shd w:val="clear" w:color="000000" w:fill="FFFFFF"/>
                <w:hideMark/>
              </w:tcPr>
              <w:p w14:paraId="509DEE6A"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Existe una creciente demanda de productos ecológicos y sostenibles, lo que podría generar una oportunidad para captar un segmento de mercado comprometido con el medio ambiente.</w:t>
                </w:r>
              </w:p>
            </w:tc>
            <w:tc>
              <w:tcPr>
                <w:tcW w:w="4536" w:type="dxa"/>
                <w:shd w:val="clear" w:color="000000" w:fill="FFFFFF"/>
                <w:hideMark/>
              </w:tcPr>
              <w:p w14:paraId="55D0392A"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Ampliar el mercado meta, ya que el producto es bastante atractivo al ser biodegradable y fertilizante. </w:t>
                </w:r>
              </w:p>
            </w:tc>
          </w:tr>
          <w:tr w:rsidR="002D7FED" w:rsidRPr="002D7FED" w14:paraId="1E5BC704" w14:textId="77777777" w:rsidTr="002D7FED">
            <w:trPr>
              <w:trHeight w:val="1300"/>
              <w:jc w:val="center"/>
            </w:trPr>
            <w:tc>
              <w:tcPr>
                <w:tcW w:w="4957" w:type="dxa"/>
                <w:shd w:val="clear" w:color="000000" w:fill="FFFFFF"/>
                <w:hideMark/>
              </w:tcPr>
              <w:p w14:paraId="6BE66DCD"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Producto completamente innovador, sin competencia en el mercado. </w:t>
                </w:r>
              </w:p>
            </w:tc>
            <w:tc>
              <w:tcPr>
                <w:tcW w:w="4536" w:type="dxa"/>
                <w:shd w:val="clear" w:color="000000" w:fill="FFFFFF"/>
                <w:hideMark/>
              </w:tcPr>
              <w:p w14:paraId="020F41CB"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Al ser únicos en el mercado, con un compromiso ambiental nos convierte en una empresa única en el uso de fibra de mesocarpio y pinzote para la creación de un macetero. </w:t>
                </w:r>
              </w:p>
            </w:tc>
          </w:tr>
          <w:tr w:rsidR="002D7FED" w:rsidRPr="002D7FED" w14:paraId="465F0635" w14:textId="77777777" w:rsidTr="002D7FED">
            <w:trPr>
              <w:trHeight w:val="960"/>
              <w:jc w:val="center"/>
            </w:trPr>
            <w:tc>
              <w:tcPr>
                <w:tcW w:w="4957" w:type="dxa"/>
                <w:shd w:val="clear" w:color="000000" w:fill="FFFFFF"/>
                <w:hideMark/>
              </w:tcPr>
              <w:p w14:paraId="41EE95C2"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El producto que ofrecemos puede aprovechar la creciente conciencia sobre la importancia de la sostenibilidad y la protección del medio ambiente.</w:t>
                </w:r>
              </w:p>
            </w:tc>
            <w:tc>
              <w:tcPr>
                <w:tcW w:w="4536" w:type="dxa"/>
                <w:shd w:val="clear" w:color="000000" w:fill="FFFFFF"/>
                <w:hideMark/>
              </w:tcPr>
              <w:p w14:paraId="78F411E2"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EL compromiso de las personas con el medio ambiente, son elementos importantes para crecer en el mercado. </w:t>
                </w:r>
              </w:p>
            </w:tc>
          </w:tr>
          <w:tr w:rsidR="002D7FED" w:rsidRPr="002D7FED" w14:paraId="7E288039" w14:textId="77777777" w:rsidTr="002D7FED">
            <w:trPr>
              <w:trHeight w:val="1240"/>
              <w:jc w:val="center"/>
            </w:trPr>
            <w:tc>
              <w:tcPr>
                <w:tcW w:w="4957" w:type="dxa"/>
                <w:shd w:val="clear" w:color="000000" w:fill="FFFFFF"/>
                <w:hideMark/>
              </w:tcPr>
              <w:p w14:paraId="467E09E0"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La colaboración con viveros, empresas de jardinería o iniciativas ambientales podría ayudar a expandir el alcance del producto y aumentar su visibilidad en el mercado.</w:t>
                </w:r>
              </w:p>
            </w:tc>
            <w:tc>
              <w:tcPr>
                <w:tcW w:w="4536" w:type="dxa"/>
                <w:shd w:val="clear" w:color="000000" w:fill="FFFFFF"/>
                <w:hideMark/>
              </w:tcPr>
              <w:p w14:paraId="6C4DC26B"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Los clientes intermediarios se convierten en elementos esenciales para poder expandir el alcance del producto. </w:t>
                </w:r>
              </w:p>
            </w:tc>
          </w:tr>
        </w:tbl>
        <w:p w14:paraId="7B3E8C81" w14:textId="77777777" w:rsidR="00041F03" w:rsidRPr="003723DF" w:rsidRDefault="00041F03" w:rsidP="00041F03">
          <w:pPr>
            <w:rPr>
              <w:sz w:val="14"/>
              <w:szCs w:val="14"/>
            </w:rPr>
          </w:pPr>
        </w:p>
        <w:p w14:paraId="56905A39" w14:textId="77777777" w:rsidR="003723DF" w:rsidRDefault="003723DF" w:rsidP="003723DF">
          <w:pPr>
            <w:spacing w:line="360" w:lineRule="auto"/>
            <w:rPr>
              <w:rFonts w:ascii="Arial" w:hAnsi="Arial" w:cs="Arial"/>
            </w:rPr>
          </w:pPr>
          <w:r w:rsidRPr="00F70A5A">
            <w:rPr>
              <w:rFonts w:ascii="Arial" w:hAnsi="Arial" w:cs="Arial"/>
            </w:rPr>
            <w:t xml:space="preserve">Fuente: Proyecto </w:t>
          </w:r>
          <w:r>
            <w:rPr>
              <w:rFonts w:ascii="Arial" w:hAnsi="Arial" w:cs="Arial"/>
            </w:rPr>
            <w:t>BIOFIBER</w:t>
          </w:r>
          <w:r w:rsidRPr="00F70A5A">
            <w:rPr>
              <w:rFonts w:ascii="Arial" w:hAnsi="Arial" w:cs="Arial"/>
            </w:rPr>
            <w:t>, 202</w:t>
          </w:r>
          <w:r>
            <w:rPr>
              <w:rFonts w:ascii="Arial" w:hAnsi="Arial" w:cs="Arial"/>
            </w:rPr>
            <w:t>4</w:t>
          </w:r>
          <w:r w:rsidRPr="00F70A5A">
            <w:rPr>
              <w:rFonts w:ascii="Arial" w:hAnsi="Arial" w:cs="Arial"/>
            </w:rPr>
            <w:t>.</w:t>
          </w:r>
        </w:p>
        <w:p w14:paraId="5166EC81" w14:textId="75B4E443" w:rsidR="00913208" w:rsidRPr="00510B8C" w:rsidRDefault="001C1DC5" w:rsidP="00913208">
          <w:pPr>
            <w:spacing w:line="360" w:lineRule="auto"/>
            <w:ind w:firstLine="709"/>
            <w:contextualSpacing/>
            <w:jc w:val="center"/>
            <w:rPr>
              <w:rFonts w:ascii="Arial" w:hAnsi="Arial" w:cs="Arial"/>
              <w:b/>
              <w:sz w:val="24"/>
              <w:szCs w:val="24"/>
              <w:lang w:val="es-ES"/>
            </w:rPr>
          </w:pPr>
          <w:r>
            <w:rPr>
              <w:rFonts w:ascii="Arial" w:hAnsi="Arial" w:cs="Arial"/>
              <w:b/>
              <w:sz w:val="24"/>
              <w:szCs w:val="24"/>
              <w:lang w:val="es-ES"/>
            </w:rPr>
            <w:lastRenderedPageBreak/>
            <w:t>Cuadro</w:t>
          </w:r>
          <w:r w:rsidR="00913208" w:rsidRPr="00510B8C">
            <w:rPr>
              <w:rFonts w:ascii="Arial" w:hAnsi="Arial" w:cs="Arial"/>
              <w:b/>
              <w:sz w:val="24"/>
              <w:szCs w:val="24"/>
              <w:lang w:val="es-ES"/>
            </w:rPr>
            <w:t xml:space="preserve"> número </w:t>
          </w:r>
          <w:r w:rsidR="00913208">
            <w:rPr>
              <w:rFonts w:ascii="Arial" w:hAnsi="Arial" w:cs="Arial"/>
              <w:b/>
              <w:sz w:val="24"/>
              <w:szCs w:val="24"/>
              <w:lang w:val="es-ES"/>
            </w:rPr>
            <w:t>3</w:t>
          </w:r>
        </w:p>
        <w:p w14:paraId="748C0274" w14:textId="7F332E2C" w:rsidR="00913208" w:rsidRDefault="00913208" w:rsidP="00913208">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 xml:space="preserve">Análisis de las </w:t>
          </w:r>
          <w:r w:rsidR="004F1F90">
            <w:rPr>
              <w:rFonts w:ascii="Arial" w:hAnsi="Arial" w:cs="Arial"/>
              <w:sz w:val="24"/>
              <w:szCs w:val="24"/>
              <w:lang w:val="es-ES"/>
            </w:rPr>
            <w:t>Debilidades</w:t>
          </w:r>
          <w:r>
            <w:rPr>
              <w:rFonts w:ascii="Arial" w:hAnsi="Arial" w:cs="Arial"/>
              <w:sz w:val="24"/>
              <w:szCs w:val="24"/>
              <w:lang w:val="es-ES"/>
            </w:rPr>
            <w:t xml:space="preserve">, Empresa BIOFIBER.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4536"/>
          </w:tblGrid>
          <w:tr w:rsidR="001C1DC5" w:rsidRPr="001C1DC5" w14:paraId="7AABD2FE" w14:textId="77777777" w:rsidTr="004F1F90">
            <w:trPr>
              <w:trHeight w:val="370"/>
            </w:trPr>
            <w:tc>
              <w:tcPr>
                <w:tcW w:w="4815" w:type="dxa"/>
                <w:shd w:val="clear" w:color="000000" w:fill="D8E4BC"/>
                <w:vAlign w:val="center"/>
                <w:hideMark/>
              </w:tcPr>
              <w:p w14:paraId="651932EE" w14:textId="77777777" w:rsidR="001C1DC5" w:rsidRPr="001C1DC5" w:rsidRDefault="001C1DC5" w:rsidP="001C1DC5">
                <w:pPr>
                  <w:spacing w:after="0" w:line="360" w:lineRule="auto"/>
                  <w:jc w:val="center"/>
                  <w:rPr>
                    <w:rFonts w:ascii="Arial" w:eastAsia="Times New Roman" w:hAnsi="Arial" w:cs="Arial"/>
                    <w:b/>
                    <w:bCs/>
                    <w:color w:val="000000"/>
                    <w:sz w:val="24"/>
                    <w:szCs w:val="24"/>
                    <w:lang w:eastAsia="es-CR"/>
                  </w:rPr>
                </w:pPr>
                <w:r w:rsidRPr="001C1DC5">
                  <w:rPr>
                    <w:rFonts w:ascii="Arial" w:eastAsia="Times New Roman" w:hAnsi="Arial" w:cs="Arial"/>
                    <w:b/>
                    <w:bCs/>
                    <w:color w:val="000000"/>
                    <w:sz w:val="24"/>
                    <w:szCs w:val="24"/>
                    <w:lang w:eastAsia="es-CR"/>
                  </w:rPr>
                  <w:t>Debilidades</w:t>
                </w:r>
              </w:p>
            </w:tc>
            <w:tc>
              <w:tcPr>
                <w:tcW w:w="4536" w:type="dxa"/>
                <w:shd w:val="clear" w:color="000000" w:fill="D8E4BC"/>
                <w:vAlign w:val="center"/>
                <w:hideMark/>
              </w:tcPr>
              <w:p w14:paraId="12C3C010" w14:textId="77777777" w:rsidR="001C1DC5" w:rsidRPr="001C1DC5" w:rsidRDefault="001C1DC5" w:rsidP="001C1DC5">
                <w:pPr>
                  <w:spacing w:after="0" w:line="360" w:lineRule="auto"/>
                  <w:jc w:val="center"/>
                  <w:rPr>
                    <w:rFonts w:ascii="Arial" w:eastAsia="Times New Roman" w:hAnsi="Arial" w:cs="Arial"/>
                    <w:b/>
                    <w:bCs/>
                    <w:color w:val="000000"/>
                    <w:sz w:val="24"/>
                    <w:szCs w:val="24"/>
                    <w:lang w:eastAsia="es-CR"/>
                  </w:rPr>
                </w:pPr>
                <w:r w:rsidRPr="001C1DC5">
                  <w:rPr>
                    <w:rFonts w:ascii="Arial" w:eastAsia="Times New Roman" w:hAnsi="Arial" w:cs="Arial"/>
                    <w:b/>
                    <w:bCs/>
                    <w:color w:val="000000"/>
                    <w:sz w:val="24"/>
                    <w:szCs w:val="24"/>
                    <w:lang w:eastAsia="es-CR"/>
                  </w:rPr>
                  <w:t>Corregir</w:t>
                </w:r>
              </w:p>
            </w:tc>
          </w:tr>
          <w:tr w:rsidR="001C1DC5" w:rsidRPr="001C1DC5" w14:paraId="7843B8C0" w14:textId="77777777" w:rsidTr="004F1F90">
            <w:trPr>
              <w:trHeight w:val="1160"/>
            </w:trPr>
            <w:tc>
              <w:tcPr>
                <w:tcW w:w="4815" w:type="dxa"/>
                <w:shd w:val="clear" w:color="000000" w:fill="FFFFFF"/>
                <w:hideMark/>
              </w:tcPr>
              <w:p w14:paraId="2CCA486B" w14:textId="77777777"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La biodegradabilidad del material puede significar que los maceteros tengan una vida útil más corta en comparación con las opciones no biodegradables.</w:t>
                </w:r>
              </w:p>
            </w:tc>
            <w:tc>
              <w:tcPr>
                <w:tcW w:w="4536" w:type="dxa"/>
                <w:shd w:val="clear" w:color="000000" w:fill="FFFFFF"/>
                <w:hideMark/>
              </w:tcPr>
              <w:p w14:paraId="67490B4F" w14:textId="16419E6C"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Se </w:t>
                </w:r>
                <w:r w:rsidR="004F1F90">
                  <w:rPr>
                    <w:rFonts w:ascii="Arial" w:eastAsia="Times New Roman" w:hAnsi="Arial" w:cs="Arial"/>
                    <w:color w:val="000000"/>
                    <w:sz w:val="24"/>
                    <w:szCs w:val="24"/>
                    <w:lang w:eastAsia="es-CR"/>
                  </w:rPr>
                  <w:t xml:space="preserve">realiza </w:t>
                </w:r>
                <w:r w:rsidR="004F1F90" w:rsidRPr="001C1DC5">
                  <w:rPr>
                    <w:rFonts w:ascii="Arial" w:eastAsia="Times New Roman" w:hAnsi="Arial" w:cs="Arial"/>
                    <w:color w:val="000000"/>
                    <w:sz w:val="24"/>
                    <w:szCs w:val="24"/>
                    <w:lang w:eastAsia="es-CR"/>
                  </w:rPr>
                  <w:t>un</w:t>
                </w:r>
                <w:r w:rsidRPr="001C1DC5">
                  <w:rPr>
                    <w:rFonts w:ascii="Arial" w:eastAsia="Times New Roman" w:hAnsi="Arial" w:cs="Arial"/>
                    <w:color w:val="000000"/>
                    <w:sz w:val="24"/>
                    <w:szCs w:val="24"/>
                    <w:lang w:eastAsia="es-CR"/>
                  </w:rPr>
                  <w:t xml:space="preserve"> </w:t>
                </w:r>
                <w:r w:rsidR="00155153">
                  <w:rPr>
                    <w:rFonts w:ascii="Arial" w:eastAsia="Times New Roman" w:hAnsi="Arial" w:cs="Arial"/>
                    <w:color w:val="000000"/>
                    <w:sz w:val="24"/>
                    <w:szCs w:val="24"/>
                    <w:lang w:eastAsia="es-CR"/>
                  </w:rPr>
                  <w:t>análisis en laboratorios certificados sobre la</w:t>
                </w:r>
                <w:r w:rsidRPr="001C1DC5">
                  <w:rPr>
                    <w:rFonts w:ascii="Arial" w:eastAsia="Times New Roman" w:hAnsi="Arial" w:cs="Arial"/>
                    <w:color w:val="000000"/>
                    <w:sz w:val="24"/>
                    <w:szCs w:val="24"/>
                    <w:lang w:eastAsia="es-CR"/>
                  </w:rPr>
                  <w:t xml:space="preserve"> durabilidad </w:t>
                </w:r>
                <w:r w:rsidR="00155153">
                  <w:rPr>
                    <w:rFonts w:ascii="Arial" w:eastAsia="Times New Roman" w:hAnsi="Arial" w:cs="Arial"/>
                    <w:color w:val="000000"/>
                    <w:sz w:val="24"/>
                    <w:szCs w:val="24"/>
                    <w:lang w:eastAsia="es-CR"/>
                  </w:rPr>
                  <w:t>del</w:t>
                </w:r>
                <w:r w:rsidRPr="001C1DC5">
                  <w:rPr>
                    <w:rFonts w:ascii="Arial" w:eastAsia="Times New Roman" w:hAnsi="Arial" w:cs="Arial"/>
                    <w:color w:val="000000"/>
                    <w:sz w:val="24"/>
                    <w:szCs w:val="24"/>
                    <w:lang w:eastAsia="es-CR"/>
                  </w:rPr>
                  <w:t xml:space="preserve"> macetero, para poder extender la vida </w:t>
                </w:r>
                <w:r w:rsidR="00155153" w:rsidRPr="001C1DC5">
                  <w:rPr>
                    <w:rFonts w:ascii="Arial" w:eastAsia="Times New Roman" w:hAnsi="Arial" w:cs="Arial"/>
                    <w:color w:val="000000"/>
                    <w:sz w:val="24"/>
                    <w:szCs w:val="24"/>
                    <w:lang w:eastAsia="es-CR"/>
                  </w:rPr>
                  <w:t>útil</w:t>
                </w:r>
                <w:r w:rsidRPr="001C1DC5">
                  <w:rPr>
                    <w:rFonts w:ascii="Arial" w:eastAsia="Times New Roman" w:hAnsi="Arial" w:cs="Arial"/>
                    <w:color w:val="000000"/>
                    <w:sz w:val="24"/>
                    <w:szCs w:val="24"/>
                    <w:lang w:eastAsia="es-CR"/>
                  </w:rPr>
                  <w:t xml:space="preserve"> del mismo, tomando en cuenta el requerimiento </w:t>
                </w:r>
                <w:r w:rsidR="004F1F90">
                  <w:rPr>
                    <w:rFonts w:ascii="Arial" w:eastAsia="Times New Roman" w:hAnsi="Arial" w:cs="Arial"/>
                    <w:color w:val="000000"/>
                    <w:sz w:val="24"/>
                    <w:szCs w:val="24"/>
                    <w:lang w:eastAsia="es-CR"/>
                  </w:rPr>
                  <w:t>establecido por los</w:t>
                </w:r>
                <w:r w:rsidRPr="001C1DC5">
                  <w:rPr>
                    <w:rFonts w:ascii="Arial" w:eastAsia="Times New Roman" w:hAnsi="Arial" w:cs="Arial"/>
                    <w:color w:val="000000"/>
                    <w:sz w:val="24"/>
                    <w:szCs w:val="24"/>
                    <w:lang w:eastAsia="es-CR"/>
                  </w:rPr>
                  <w:t xml:space="preserve"> clientes. </w:t>
                </w:r>
              </w:p>
            </w:tc>
          </w:tr>
          <w:tr w:rsidR="001C1DC5" w:rsidRPr="001C1DC5" w14:paraId="4D0EE21B" w14:textId="77777777" w:rsidTr="004F1F90">
            <w:trPr>
              <w:trHeight w:val="1080"/>
            </w:trPr>
            <w:tc>
              <w:tcPr>
                <w:tcW w:w="4815" w:type="dxa"/>
                <w:shd w:val="clear" w:color="000000" w:fill="FFFFFF"/>
                <w:hideMark/>
              </w:tcPr>
              <w:p w14:paraId="5913A2E5" w14:textId="126F74E2"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 La </w:t>
                </w:r>
                <w:r w:rsidR="00D069E9" w:rsidRPr="001C1DC5">
                  <w:rPr>
                    <w:rFonts w:ascii="Arial" w:eastAsia="Times New Roman" w:hAnsi="Arial" w:cs="Arial"/>
                    <w:color w:val="000000"/>
                    <w:sz w:val="24"/>
                    <w:szCs w:val="24"/>
                    <w:lang w:eastAsia="es-CR"/>
                  </w:rPr>
                  <w:t>ubicación de</w:t>
                </w:r>
                <w:r w:rsidRPr="001C1DC5">
                  <w:rPr>
                    <w:rFonts w:ascii="Arial" w:eastAsia="Times New Roman" w:hAnsi="Arial" w:cs="Arial"/>
                    <w:color w:val="000000"/>
                    <w:sz w:val="24"/>
                    <w:szCs w:val="24"/>
                    <w:lang w:eastAsia="es-CR"/>
                  </w:rPr>
                  <w:t xml:space="preserve"> fibra de palma </w:t>
                </w:r>
                <w:r w:rsidR="00141A76" w:rsidRPr="001C1DC5">
                  <w:rPr>
                    <w:rFonts w:ascii="Arial" w:eastAsia="Times New Roman" w:hAnsi="Arial" w:cs="Arial"/>
                    <w:color w:val="000000"/>
                    <w:sz w:val="24"/>
                    <w:szCs w:val="24"/>
                    <w:lang w:eastAsia="es-CR"/>
                  </w:rPr>
                  <w:t>africana</w:t>
                </w:r>
                <w:r w:rsidR="00D069E9" w:rsidRPr="001C1DC5">
                  <w:rPr>
                    <w:rFonts w:ascii="Arial" w:eastAsia="Times New Roman" w:hAnsi="Arial" w:cs="Arial"/>
                    <w:color w:val="000000"/>
                    <w:sz w:val="24"/>
                    <w:szCs w:val="24"/>
                    <w:lang w:eastAsia="es-CR"/>
                  </w:rPr>
                  <w:t xml:space="preserve"> podría</w:t>
                </w:r>
                <w:r w:rsidRPr="001C1DC5">
                  <w:rPr>
                    <w:rFonts w:ascii="Arial" w:eastAsia="Times New Roman" w:hAnsi="Arial" w:cs="Arial"/>
                    <w:color w:val="000000"/>
                    <w:sz w:val="24"/>
                    <w:szCs w:val="24"/>
                    <w:lang w:eastAsia="es-CR"/>
                  </w:rPr>
                  <w:t xml:space="preserve"> </w:t>
                </w:r>
                <w:r w:rsidR="00D069E9" w:rsidRPr="001C1DC5">
                  <w:rPr>
                    <w:rFonts w:ascii="Arial" w:eastAsia="Times New Roman" w:hAnsi="Arial" w:cs="Arial"/>
                    <w:color w:val="000000"/>
                    <w:sz w:val="24"/>
                    <w:szCs w:val="24"/>
                    <w:lang w:eastAsia="es-CR"/>
                  </w:rPr>
                  <w:t>convertirse</w:t>
                </w:r>
                <w:r w:rsidRPr="001C1DC5">
                  <w:rPr>
                    <w:rFonts w:ascii="Arial" w:eastAsia="Times New Roman" w:hAnsi="Arial" w:cs="Arial"/>
                    <w:color w:val="000000"/>
                    <w:sz w:val="24"/>
                    <w:szCs w:val="24"/>
                    <w:lang w:eastAsia="es-CR"/>
                  </w:rPr>
                  <w:t xml:space="preserve"> en un elemento de monitorio en cuanto a </w:t>
                </w:r>
                <w:r w:rsidR="001F005E" w:rsidRPr="001C1DC5">
                  <w:rPr>
                    <w:rFonts w:ascii="Arial" w:eastAsia="Times New Roman" w:hAnsi="Arial" w:cs="Arial"/>
                    <w:color w:val="000000"/>
                    <w:sz w:val="24"/>
                    <w:szCs w:val="24"/>
                    <w:lang w:eastAsia="es-CR"/>
                  </w:rPr>
                  <w:t>la constante</w:t>
                </w:r>
                <w:r w:rsidRPr="001C1DC5">
                  <w:rPr>
                    <w:rFonts w:ascii="Arial" w:eastAsia="Times New Roman" w:hAnsi="Arial" w:cs="Arial"/>
                    <w:color w:val="000000"/>
                    <w:sz w:val="24"/>
                    <w:szCs w:val="24"/>
                    <w:lang w:eastAsia="es-CR"/>
                  </w:rPr>
                  <w:t xml:space="preserve"> de materias primas.</w:t>
                </w:r>
              </w:p>
            </w:tc>
            <w:tc>
              <w:tcPr>
                <w:tcW w:w="4536" w:type="dxa"/>
                <w:shd w:val="clear" w:color="000000" w:fill="FFFFFF"/>
                <w:hideMark/>
              </w:tcPr>
              <w:p w14:paraId="615D22DA" w14:textId="40387916"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Contrato de </w:t>
                </w:r>
                <w:r w:rsidR="00D069E9" w:rsidRPr="001C1DC5">
                  <w:rPr>
                    <w:rFonts w:ascii="Arial" w:eastAsia="Times New Roman" w:hAnsi="Arial" w:cs="Arial"/>
                    <w:color w:val="000000"/>
                    <w:sz w:val="24"/>
                    <w:szCs w:val="24"/>
                    <w:lang w:eastAsia="es-CR"/>
                  </w:rPr>
                  <w:t>disponibilidad</w:t>
                </w:r>
                <w:r w:rsidRPr="001C1DC5">
                  <w:rPr>
                    <w:rFonts w:ascii="Arial" w:eastAsia="Times New Roman" w:hAnsi="Arial" w:cs="Arial"/>
                    <w:color w:val="000000"/>
                    <w:sz w:val="24"/>
                    <w:szCs w:val="24"/>
                    <w:lang w:eastAsia="es-CR"/>
                  </w:rPr>
                  <w:t xml:space="preserve"> durante periodos establecidos en los meses del año, para contar con la disponibilidad del material. </w:t>
                </w:r>
              </w:p>
            </w:tc>
          </w:tr>
          <w:tr w:rsidR="001C1DC5" w:rsidRPr="001C1DC5" w14:paraId="3D5A7717" w14:textId="77777777" w:rsidTr="004F1F90">
            <w:trPr>
              <w:trHeight w:val="1360"/>
            </w:trPr>
            <w:tc>
              <w:tcPr>
                <w:tcW w:w="4815" w:type="dxa"/>
                <w:shd w:val="clear" w:color="000000" w:fill="FFFFFF"/>
                <w:hideMark/>
              </w:tcPr>
              <w:p w14:paraId="4F0508A3" w14:textId="4D96D096"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La </w:t>
                </w:r>
                <w:r w:rsidR="00D069E9" w:rsidRPr="001C1DC5">
                  <w:rPr>
                    <w:rFonts w:ascii="Arial" w:eastAsia="Times New Roman" w:hAnsi="Arial" w:cs="Arial"/>
                    <w:color w:val="000000"/>
                    <w:sz w:val="24"/>
                    <w:szCs w:val="24"/>
                    <w:lang w:eastAsia="es-CR"/>
                  </w:rPr>
                  <w:t>distribución</w:t>
                </w:r>
                <w:r w:rsidRPr="001C1DC5">
                  <w:rPr>
                    <w:rFonts w:ascii="Arial" w:eastAsia="Times New Roman" w:hAnsi="Arial" w:cs="Arial"/>
                    <w:color w:val="000000"/>
                    <w:sz w:val="24"/>
                    <w:szCs w:val="24"/>
                    <w:lang w:eastAsia="es-CR"/>
                  </w:rPr>
                  <w:t xml:space="preserve"> del producto a zonas lejanas a la planta de producción. </w:t>
                </w:r>
              </w:p>
            </w:tc>
            <w:tc>
              <w:tcPr>
                <w:tcW w:w="4536" w:type="dxa"/>
                <w:shd w:val="clear" w:color="000000" w:fill="FFFFFF"/>
                <w:hideMark/>
              </w:tcPr>
              <w:p w14:paraId="0F294576" w14:textId="77777777"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Realizar contrataciones con empresas de logística y así garantizar que el producto pueda ser distribuido en los sectores del mercado meta y en las zonas más alejadas de la proyección de entrega. </w:t>
                </w:r>
              </w:p>
            </w:tc>
          </w:tr>
          <w:tr w:rsidR="001C1DC5" w:rsidRPr="001C1DC5" w14:paraId="097DE676" w14:textId="77777777" w:rsidTr="004F1F90">
            <w:trPr>
              <w:trHeight w:val="440"/>
            </w:trPr>
            <w:tc>
              <w:tcPr>
                <w:tcW w:w="4815" w:type="dxa"/>
                <w:shd w:val="clear" w:color="000000" w:fill="FFFFFF"/>
                <w:hideMark/>
              </w:tcPr>
              <w:p w14:paraId="5297822C" w14:textId="77777777" w:rsidR="001C1DC5" w:rsidRPr="001C1DC5" w:rsidRDefault="001C1DC5" w:rsidP="001C1DC5">
                <w:pPr>
                  <w:spacing w:after="0" w:line="360" w:lineRule="auto"/>
                  <w:jc w:val="center"/>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La elaboración del producto es manual.</w:t>
                </w:r>
              </w:p>
            </w:tc>
            <w:tc>
              <w:tcPr>
                <w:tcW w:w="4536" w:type="dxa"/>
                <w:shd w:val="clear" w:color="000000" w:fill="FFFFFF"/>
                <w:hideMark/>
              </w:tcPr>
              <w:p w14:paraId="1969C381" w14:textId="77777777" w:rsidR="001C1DC5" w:rsidRPr="001C1DC5" w:rsidRDefault="001C1DC5" w:rsidP="001C1DC5">
                <w:pPr>
                  <w:spacing w:after="0" w:line="360" w:lineRule="auto"/>
                  <w:jc w:val="center"/>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Inversión de equipos semi - industriales. </w:t>
                </w:r>
              </w:p>
            </w:tc>
          </w:tr>
        </w:tbl>
        <w:p w14:paraId="2762D0D2" w14:textId="77777777" w:rsidR="00041F03" w:rsidRPr="001F005E" w:rsidRDefault="00041F03" w:rsidP="00041F03">
          <w:pPr>
            <w:rPr>
              <w:sz w:val="10"/>
              <w:szCs w:val="10"/>
            </w:rPr>
          </w:pPr>
        </w:p>
        <w:p w14:paraId="6F85F6AE" w14:textId="77777777" w:rsidR="001F005E" w:rsidRDefault="001F005E" w:rsidP="001F005E">
          <w:pPr>
            <w:spacing w:line="360" w:lineRule="auto"/>
            <w:rPr>
              <w:rFonts w:ascii="Arial" w:hAnsi="Arial" w:cs="Arial"/>
            </w:rPr>
          </w:pPr>
          <w:r w:rsidRPr="00F70A5A">
            <w:rPr>
              <w:rFonts w:ascii="Arial" w:hAnsi="Arial" w:cs="Arial"/>
            </w:rPr>
            <w:t xml:space="preserve">Fuente: Proyecto </w:t>
          </w:r>
          <w:r>
            <w:rPr>
              <w:rFonts w:ascii="Arial" w:hAnsi="Arial" w:cs="Arial"/>
            </w:rPr>
            <w:t>BIOFIBER</w:t>
          </w:r>
          <w:r w:rsidRPr="00F70A5A">
            <w:rPr>
              <w:rFonts w:ascii="Arial" w:hAnsi="Arial" w:cs="Arial"/>
            </w:rPr>
            <w:t>, 202</w:t>
          </w:r>
          <w:r>
            <w:rPr>
              <w:rFonts w:ascii="Arial" w:hAnsi="Arial" w:cs="Arial"/>
            </w:rPr>
            <w:t>4</w:t>
          </w:r>
          <w:r w:rsidRPr="00F70A5A">
            <w:rPr>
              <w:rFonts w:ascii="Arial" w:hAnsi="Arial" w:cs="Arial"/>
            </w:rPr>
            <w:t>.</w:t>
          </w:r>
        </w:p>
        <w:p w14:paraId="71215945" w14:textId="77777777" w:rsidR="00E90304" w:rsidRDefault="00E90304" w:rsidP="001F005E">
          <w:pPr>
            <w:spacing w:line="360" w:lineRule="auto"/>
            <w:rPr>
              <w:rFonts w:ascii="Arial" w:hAnsi="Arial" w:cs="Arial"/>
            </w:rPr>
          </w:pPr>
        </w:p>
        <w:p w14:paraId="4093B981" w14:textId="77777777" w:rsidR="00E90304" w:rsidRDefault="00E90304" w:rsidP="001F005E">
          <w:pPr>
            <w:spacing w:line="360" w:lineRule="auto"/>
            <w:rPr>
              <w:rFonts w:ascii="Arial" w:hAnsi="Arial" w:cs="Arial"/>
            </w:rPr>
          </w:pPr>
        </w:p>
        <w:p w14:paraId="094BCA66" w14:textId="77777777" w:rsidR="00E90304" w:rsidRDefault="00E90304" w:rsidP="001F005E">
          <w:pPr>
            <w:spacing w:line="360" w:lineRule="auto"/>
            <w:rPr>
              <w:rFonts w:ascii="Arial" w:hAnsi="Arial" w:cs="Arial"/>
            </w:rPr>
          </w:pPr>
        </w:p>
        <w:p w14:paraId="14400318" w14:textId="77777777" w:rsidR="00E90304" w:rsidRDefault="00E90304" w:rsidP="001F005E">
          <w:pPr>
            <w:spacing w:line="360" w:lineRule="auto"/>
            <w:rPr>
              <w:rFonts w:ascii="Arial" w:hAnsi="Arial" w:cs="Arial"/>
            </w:rPr>
          </w:pPr>
        </w:p>
        <w:p w14:paraId="44EE96BA" w14:textId="77777777" w:rsidR="00E90304" w:rsidRDefault="00E90304" w:rsidP="001F005E">
          <w:pPr>
            <w:spacing w:line="360" w:lineRule="auto"/>
            <w:rPr>
              <w:rFonts w:ascii="Arial" w:hAnsi="Arial" w:cs="Arial"/>
            </w:rPr>
          </w:pPr>
        </w:p>
        <w:p w14:paraId="329D86C0" w14:textId="77777777" w:rsidR="00E90304" w:rsidRDefault="00E90304" w:rsidP="001F005E">
          <w:pPr>
            <w:spacing w:line="360" w:lineRule="auto"/>
            <w:rPr>
              <w:rFonts w:ascii="Arial" w:hAnsi="Arial" w:cs="Arial"/>
            </w:rPr>
          </w:pPr>
        </w:p>
        <w:p w14:paraId="26455BE6" w14:textId="77777777" w:rsidR="00E90304" w:rsidRDefault="00E90304" w:rsidP="001F005E">
          <w:pPr>
            <w:spacing w:line="360" w:lineRule="auto"/>
            <w:rPr>
              <w:rFonts w:ascii="Arial" w:hAnsi="Arial" w:cs="Arial"/>
            </w:rPr>
          </w:pPr>
        </w:p>
        <w:p w14:paraId="5D5C1CE1" w14:textId="09AA5522" w:rsidR="00530C14" w:rsidRPr="00510B8C" w:rsidRDefault="00530C14" w:rsidP="00530C14">
          <w:pPr>
            <w:spacing w:line="360" w:lineRule="auto"/>
            <w:ind w:firstLine="709"/>
            <w:contextualSpacing/>
            <w:jc w:val="center"/>
            <w:rPr>
              <w:rFonts w:ascii="Arial" w:hAnsi="Arial" w:cs="Arial"/>
              <w:b/>
              <w:sz w:val="24"/>
              <w:szCs w:val="24"/>
              <w:lang w:val="es-ES"/>
            </w:rPr>
          </w:pPr>
          <w:r>
            <w:rPr>
              <w:rFonts w:ascii="Arial" w:hAnsi="Arial" w:cs="Arial"/>
              <w:b/>
              <w:sz w:val="24"/>
              <w:szCs w:val="24"/>
              <w:lang w:val="es-ES"/>
            </w:rPr>
            <w:lastRenderedPageBreak/>
            <w:t>Cuadro</w:t>
          </w:r>
          <w:r w:rsidRPr="00510B8C">
            <w:rPr>
              <w:rFonts w:ascii="Arial" w:hAnsi="Arial" w:cs="Arial"/>
              <w:b/>
              <w:sz w:val="24"/>
              <w:szCs w:val="24"/>
              <w:lang w:val="es-ES"/>
            </w:rPr>
            <w:t xml:space="preserve"> número </w:t>
          </w:r>
          <w:r>
            <w:rPr>
              <w:rFonts w:ascii="Arial" w:hAnsi="Arial" w:cs="Arial"/>
              <w:b/>
              <w:sz w:val="24"/>
              <w:szCs w:val="24"/>
              <w:lang w:val="es-ES"/>
            </w:rPr>
            <w:t>4</w:t>
          </w:r>
        </w:p>
        <w:p w14:paraId="31CCC512" w14:textId="249CD583" w:rsidR="00530C14" w:rsidRDefault="00530C14" w:rsidP="00530C14">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 xml:space="preserve">Análisis de las </w:t>
          </w:r>
          <w:r w:rsidR="00E90304">
            <w:rPr>
              <w:rFonts w:ascii="Arial" w:hAnsi="Arial" w:cs="Arial"/>
              <w:sz w:val="24"/>
              <w:szCs w:val="24"/>
              <w:lang w:val="es-ES"/>
            </w:rPr>
            <w:t>Amenazas</w:t>
          </w:r>
          <w:r>
            <w:rPr>
              <w:rFonts w:ascii="Arial" w:hAnsi="Arial" w:cs="Arial"/>
              <w:sz w:val="24"/>
              <w:szCs w:val="24"/>
              <w:lang w:val="es-ES"/>
            </w:rPr>
            <w:t xml:space="preserve">, Empresa BIOFIBER.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4536"/>
          </w:tblGrid>
          <w:tr w:rsidR="00E90304" w:rsidRPr="00E90304" w14:paraId="139A17D3" w14:textId="77777777" w:rsidTr="00E90304">
            <w:trPr>
              <w:trHeight w:val="370"/>
            </w:trPr>
            <w:tc>
              <w:tcPr>
                <w:tcW w:w="4815" w:type="dxa"/>
                <w:shd w:val="clear" w:color="000000" w:fill="D8E4BC"/>
                <w:noWrap/>
                <w:vAlign w:val="center"/>
                <w:hideMark/>
              </w:tcPr>
              <w:p w14:paraId="4DA5A05E" w14:textId="77777777" w:rsidR="00E90304" w:rsidRPr="00E90304" w:rsidRDefault="00E90304" w:rsidP="00E90304">
                <w:pPr>
                  <w:spacing w:after="0" w:line="360" w:lineRule="auto"/>
                  <w:jc w:val="center"/>
                  <w:rPr>
                    <w:rFonts w:ascii="Arial" w:eastAsia="Times New Roman" w:hAnsi="Arial" w:cs="Arial"/>
                    <w:b/>
                    <w:bCs/>
                    <w:color w:val="000000"/>
                    <w:sz w:val="24"/>
                    <w:szCs w:val="24"/>
                    <w:lang w:eastAsia="es-CR"/>
                  </w:rPr>
                </w:pPr>
                <w:r w:rsidRPr="00E90304">
                  <w:rPr>
                    <w:rFonts w:ascii="Arial" w:eastAsia="Times New Roman" w:hAnsi="Arial" w:cs="Arial"/>
                    <w:b/>
                    <w:bCs/>
                    <w:color w:val="000000"/>
                    <w:sz w:val="24"/>
                    <w:szCs w:val="24"/>
                    <w:lang w:eastAsia="es-CR"/>
                  </w:rPr>
                  <w:t>Amenazas</w:t>
                </w:r>
              </w:p>
            </w:tc>
            <w:tc>
              <w:tcPr>
                <w:tcW w:w="4536" w:type="dxa"/>
                <w:shd w:val="clear" w:color="000000" w:fill="D8E4BC"/>
                <w:noWrap/>
                <w:vAlign w:val="center"/>
                <w:hideMark/>
              </w:tcPr>
              <w:p w14:paraId="66061D2C" w14:textId="77777777" w:rsidR="00E90304" w:rsidRPr="00E90304" w:rsidRDefault="00E90304" w:rsidP="00E90304">
                <w:pPr>
                  <w:spacing w:after="0" w:line="360" w:lineRule="auto"/>
                  <w:jc w:val="center"/>
                  <w:rPr>
                    <w:rFonts w:ascii="Arial" w:eastAsia="Times New Roman" w:hAnsi="Arial" w:cs="Arial"/>
                    <w:b/>
                    <w:bCs/>
                    <w:color w:val="000000"/>
                    <w:sz w:val="24"/>
                    <w:szCs w:val="24"/>
                    <w:lang w:eastAsia="es-CR"/>
                  </w:rPr>
                </w:pPr>
                <w:r w:rsidRPr="00E90304">
                  <w:rPr>
                    <w:rFonts w:ascii="Arial" w:eastAsia="Times New Roman" w:hAnsi="Arial" w:cs="Arial"/>
                    <w:b/>
                    <w:bCs/>
                    <w:color w:val="000000"/>
                    <w:sz w:val="24"/>
                    <w:szCs w:val="24"/>
                    <w:lang w:eastAsia="es-CR"/>
                  </w:rPr>
                  <w:t>Afrontar</w:t>
                </w:r>
              </w:p>
            </w:tc>
          </w:tr>
          <w:tr w:rsidR="00E90304" w:rsidRPr="00E90304" w14:paraId="206A3832" w14:textId="77777777" w:rsidTr="00E90304">
            <w:trPr>
              <w:trHeight w:val="1290"/>
            </w:trPr>
            <w:tc>
              <w:tcPr>
                <w:tcW w:w="4815" w:type="dxa"/>
                <w:shd w:val="clear" w:color="000000" w:fill="FFFFFF"/>
                <w:hideMark/>
              </w:tcPr>
              <w:p w14:paraId="1990B047" w14:textId="77777777" w:rsidR="00E90304" w:rsidRPr="00E90304" w:rsidRDefault="00E90304"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Algunos consumidores pueden no estar familiarizados con la fibra de palma africana o pueden tener preocupaciones sobre su origen o proceso de producción.</w:t>
                </w:r>
              </w:p>
            </w:tc>
            <w:tc>
              <w:tcPr>
                <w:tcW w:w="4536" w:type="dxa"/>
                <w:shd w:val="clear" w:color="000000" w:fill="FFFFFF"/>
                <w:hideMark/>
              </w:tcPr>
              <w:p w14:paraId="5EC7573A" w14:textId="0321B7CA" w:rsidR="00E90304" w:rsidRPr="00E90304" w:rsidRDefault="00E90304"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 xml:space="preserve">Proporciona información detallada sobre la fibra de palma africana, su origen, cómo se cultiva y se </w:t>
                </w:r>
                <w:r w:rsidRPr="00E90304">
                  <w:rPr>
                    <w:rFonts w:ascii="Arial" w:eastAsia="Times New Roman" w:hAnsi="Arial" w:cs="Arial"/>
                    <w:color w:val="000000"/>
                    <w:sz w:val="24"/>
                    <w:szCs w:val="24"/>
                    <w:lang w:eastAsia="es-CR"/>
                  </w:rPr>
                  <w:t>cosecha, y</w:t>
                </w:r>
                <w:r w:rsidRPr="00E90304">
                  <w:rPr>
                    <w:rFonts w:ascii="Arial" w:eastAsia="Times New Roman" w:hAnsi="Arial" w:cs="Arial"/>
                    <w:color w:val="000000"/>
                    <w:sz w:val="24"/>
                    <w:szCs w:val="24"/>
                    <w:lang w:eastAsia="es-CR"/>
                  </w:rPr>
                  <w:t xml:space="preserve"> cómo se convierte en la materia prima para la fabricación de maceteros. </w:t>
                </w:r>
              </w:p>
            </w:tc>
          </w:tr>
          <w:tr w:rsidR="00E90304" w:rsidRPr="00E90304" w14:paraId="35A572A0" w14:textId="77777777" w:rsidTr="00E90304">
            <w:trPr>
              <w:trHeight w:val="860"/>
            </w:trPr>
            <w:tc>
              <w:tcPr>
                <w:tcW w:w="4815" w:type="dxa"/>
                <w:shd w:val="clear" w:color="000000" w:fill="FFFFFF"/>
                <w:hideMark/>
              </w:tcPr>
              <w:p w14:paraId="25FA8DC3" w14:textId="77777777" w:rsidR="00E90304" w:rsidRPr="00E90304" w:rsidRDefault="00E90304"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Entrada de nueva competencia en la elaboración de un producto similares al nuestro.</w:t>
                </w:r>
              </w:p>
            </w:tc>
            <w:tc>
              <w:tcPr>
                <w:tcW w:w="4536" w:type="dxa"/>
                <w:shd w:val="clear" w:color="000000" w:fill="FFFFFF"/>
                <w:hideMark/>
              </w:tcPr>
              <w:p w14:paraId="181D4324" w14:textId="05B36D84" w:rsidR="00E90304" w:rsidRPr="00E90304" w:rsidRDefault="008A01F7"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Hay que destacar</w:t>
                </w:r>
                <w:r w:rsidR="00E90304" w:rsidRPr="00E90304">
                  <w:rPr>
                    <w:rFonts w:ascii="Arial" w:eastAsia="Times New Roman" w:hAnsi="Arial" w:cs="Arial"/>
                    <w:color w:val="000000"/>
                    <w:sz w:val="24"/>
                    <w:szCs w:val="24"/>
                    <w:lang w:eastAsia="es-CR"/>
                  </w:rPr>
                  <w:t xml:space="preserve"> las características únicas del macetero de fibra de palma africana y fertilizante integrado que lo hacen único en el mercado. </w:t>
                </w:r>
              </w:p>
            </w:tc>
          </w:tr>
          <w:tr w:rsidR="00E90304" w:rsidRPr="00E90304" w14:paraId="42D231B0" w14:textId="77777777" w:rsidTr="00E90304">
            <w:trPr>
              <w:trHeight w:val="1670"/>
            </w:trPr>
            <w:tc>
              <w:tcPr>
                <w:tcW w:w="4815" w:type="dxa"/>
                <w:shd w:val="clear" w:color="000000" w:fill="FFFFFF"/>
                <w:hideMark/>
              </w:tcPr>
              <w:p w14:paraId="272B46F5" w14:textId="77777777" w:rsidR="00E90304" w:rsidRPr="00E90304" w:rsidRDefault="00E90304"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Cambios en las regulaciones ambientales o en las políticas de gestión de residuos podrían afectar la viabilidad del producto o imponer requisitos adicionales de cumplimiento.</w:t>
                </w:r>
              </w:p>
            </w:tc>
            <w:tc>
              <w:tcPr>
                <w:tcW w:w="4536" w:type="dxa"/>
                <w:shd w:val="clear" w:color="000000" w:fill="FFFFFF"/>
                <w:hideMark/>
              </w:tcPr>
              <w:p w14:paraId="424DEEE2" w14:textId="13E26AA0" w:rsidR="00E90304" w:rsidRPr="00E90304" w:rsidRDefault="00E90304"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Debemos</w:t>
                </w:r>
                <w:r w:rsidRPr="00E90304">
                  <w:rPr>
                    <w:rFonts w:ascii="Arial" w:eastAsia="Times New Roman" w:hAnsi="Arial" w:cs="Arial"/>
                    <w:color w:val="000000"/>
                    <w:sz w:val="24"/>
                    <w:szCs w:val="24"/>
                    <w:lang w:eastAsia="es-CR"/>
                  </w:rPr>
                  <w:t xml:space="preserve"> de mantener un seguimiento cercano de las regulaciones ambientales y de gestión de residuos en todos los lugares disponibles para operar. Y así estar al </w:t>
                </w:r>
                <w:r w:rsidRPr="00E90304">
                  <w:rPr>
                    <w:rFonts w:ascii="Arial" w:eastAsia="Times New Roman" w:hAnsi="Arial" w:cs="Arial"/>
                    <w:color w:val="000000"/>
                    <w:sz w:val="24"/>
                    <w:szCs w:val="24"/>
                    <w:lang w:eastAsia="es-CR"/>
                  </w:rPr>
                  <w:t>pendiente</w:t>
                </w:r>
                <w:r w:rsidRPr="00E90304">
                  <w:rPr>
                    <w:rFonts w:ascii="Arial" w:eastAsia="Times New Roman" w:hAnsi="Arial" w:cs="Arial"/>
                    <w:color w:val="000000"/>
                    <w:sz w:val="24"/>
                    <w:szCs w:val="24"/>
                    <w:lang w:eastAsia="es-CR"/>
                  </w:rPr>
                  <w:t xml:space="preserve"> de todos los cambios de las regulaciones y políticas.</w:t>
                </w:r>
              </w:p>
            </w:tc>
          </w:tr>
        </w:tbl>
        <w:p w14:paraId="7BCFD75D" w14:textId="77777777" w:rsidR="001F005E" w:rsidRPr="00580B8B" w:rsidRDefault="001F005E" w:rsidP="00041F03">
          <w:pPr>
            <w:rPr>
              <w:sz w:val="10"/>
              <w:szCs w:val="10"/>
            </w:rPr>
          </w:pPr>
        </w:p>
        <w:p w14:paraId="564B1D5B" w14:textId="77777777" w:rsidR="00580B8B" w:rsidRDefault="00580B8B" w:rsidP="00580B8B">
          <w:pPr>
            <w:spacing w:line="360" w:lineRule="auto"/>
            <w:rPr>
              <w:rFonts w:ascii="Arial" w:hAnsi="Arial" w:cs="Arial"/>
            </w:rPr>
          </w:pPr>
          <w:r w:rsidRPr="00F70A5A">
            <w:rPr>
              <w:rFonts w:ascii="Arial" w:hAnsi="Arial" w:cs="Arial"/>
            </w:rPr>
            <w:t xml:space="preserve">Fuente: Proyecto </w:t>
          </w:r>
          <w:r>
            <w:rPr>
              <w:rFonts w:ascii="Arial" w:hAnsi="Arial" w:cs="Arial"/>
            </w:rPr>
            <w:t>BIOFIBER</w:t>
          </w:r>
          <w:r w:rsidRPr="00F70A5A">
            <w:rPr>
              <w:rFonts w:ascii="Arial" w:hAnsi="Arial" w:cs="Arial"/>
            </w:rPr>
            <w:t>, 202</w:t>
          </w:r>
          <w:r>
            <w:rPr>
              <w:rFonts w:ascii="Arial" w:hAnsi="Arial" w:cs="Arial"/>
            </w:rPr>
            <w:t>4</w:t>
          </w:r>
          <w:r w:rsidRPr="00F70A5A">
            <w:rPr>
              <w:rFonts w:ascii="Arial" w:hAnsi="Arial" w:cs="Arial"/>
            </w:rPr>
            <w:t>.</w:t>
          </w:r>
        </w:p>
        <w:p w14:paraId="632A03CA" w14:textId="4337B255" w:rsidR="007302A9" w:rsidRDefault="0002017E" w:rsidP="00EF0A92">
          <w:pPr>
            <w:pStyle w:val="Ttulo2"/>
          </w:pPr>
          <w:bookmarkStart w:id="26" w:name="_Toc174740357"/>
          <w:r>
            <w:t xml:space="preserve">5.2. </w:t>
          </w:r>
          <w:r w:rsidR="007302A9" w:rsidRPr="00EF0A92">
            <w:t>Encuesta y el evaluador de encuestas</w:t>
          </w:r>
          <w:bookmarkEnd w:id="26"/>
        </w:p>
        <w:p w14:paraId="60368B89" w14:textId="4C5035FB" w:rsidR="00F82EDA" w:rsidRDefault="00F82EDA" w:rsidP="00F82EDA">
          <w:pPr>
            <w:spacing w:line="360" w:lineRule="auto"/>
            <w:jc w:val="both"/>
            <w:rPr>
              <w:rFonts w:ascii="Arial" w:hAnsi="Arial" w:cs="Arial"/>
              <w:sz w:val="24"/>
              <w:szCs w:val="24"/>
              <w:lang w:val="es-ES"/>
            </w:rPr>
          </w:pPr>
          <w:r w:rsidRPr="00F82EDA">
            <w:rPr>
              <w:rFonts w:ascii="Arial" w:hAnsi="Arial" w:cs="Arial"/>
              <w:sz w:val="24"/>
              <w:szCs w:val="24"/>
              <w:lang w:val="es-ES"/>
            </w:rPr>
            <w:t xml:space="preserve">La implementación de la encuesta nos permite obtener respuesta a preguntas específicas y que son de interés para nuestros clientes, tales respuestas se convierten en información clave para dirigir nuestro producto a las necesidades de nuestros clientes. En </w:t>
          </w:r>
          <w:r w:rsidR="00A60979">
            <w:rPr>
              <w:rFonts w:ascii="Arial" w:hAnsi="Arial" w:cs="Arial"/>
              <w:sz w:val="24"/>
              <w:szCs w:val="24"/>
              <w:lang w:val="es-ES"/>
            </w:rPr>
            <w:t>la siguiente tabla</w:t>
          </w:r>
          <w:r w:rsidRPr="00F82EDA">
            <w:rPr>
              <w:rFonts w:ascii="Arial" w:hAnsi="Arial" w:cs="Arial"/>
              <w:sz w:val="24"/>
              <w:szCs w:val="24"/>
              <w:lang w:val="es-ES"/>
            </w:rPr>
            <w:t xml:space="preserve"> se presenta</w:t>
          </w:r>
          <w:r w:rsidR="008F7BD5">
            <w:rPr>
              <w:rFonts w:ascii="Arial" w:hAnsi="Arial" w:cs="Arial"/>
              <w:sz w:val="24"/>
              <w:szCs w:val="24"/>
              <w:lang w:val="es-ES"/>
            </w:rPr>
            <w:t>n</w:t>
          </w:r>
          <w:r w:rsidRPr="00F82EDA">
            <w:rPr>
              <w:rFonts w:ascii="Arial" w:hAnsi="Arial" w:cs="Arial"/>
              <w:sz w:val="24"/>
              <w:szCs w:val="24"/>
              <w:lang w:val="es-ES"/>
            </w:rPr>
            <w:t xml:space="preserve"> los resultados obtenidos en la encuesta: </w:t>
          </w:r>
        </w:p>
        <w:p w14:paraId="0F09B934" w14:textId="77777777" w:rsidR="00211DCE" w:rsidRDefault="00211DCE" w:rsidP="00F82EDA">
          <w:pPr>
            <w:spacing w:line="360" w:lineRule="auto"/>
            <w:jc w:val="both"/>
            <w:rPr>
              <w:rFonts w:ascii="Arial" w:hAnsi="Arial" w:cs="Arial"/>
              <w:sz w:val="24"/>
              <w:szCs w:val="24"/>
              <w:lang w:val="es-ES"/>
            </w:rPr>
          </w:pPr>
        </w:p>
        <w:p w14:paraId="02634D33" w14:textId="77777777" w:rsidR="00211DCE" w:rsidRDefault="00211DCE" w:rsidP="00F82EDA">
          <w:pPr>
            <w:spacing w:line="360" w:lineRule="auto"/>
            <w:jc w:val="both"/>
            <w:rPr>
              <w:rFonts w:ascii="Arial" w:hAnsi="Arial" w:cs="Arial"/>
              <w:sz w:val="24"/>
              <w:szCs w:val="24"/>
              <w:lang w:val="es-ES"/>
            </w:rPr>
          </w:pPr>
        </w:p>
        <w:p w14:paraId="19A7B828" w14:textId="77777777" w:rsidR="00211DCE" w:rsidRDefault="00211DCE" w:rsidP="00F82EDA">
          <w:pPr>
            <w:spacing w:line="360" w:lineRule="auto"/>
            <w:jc w:val="both"/>
            <w:rPr>
              <w:rFonts w:ascii="Arial" w:hAnsi="Arial" w:cs="Arial"/>
              <w:sz w:val="24"/>
              <w:szCs w:val="24"/>
              <w:lang w:val="es-ES"/>
            </w:rPr>
          </w:pPr>
        </w:p>
        <w:p w14:paraId="78B10A8A" w14:textId="77777777" w:rsidR="00211DCE" w:rsidRPr="00F82EDA" w:rsidRDefault="00211DCE" w:rsidP="00F82EDA">
          <w:pPr>
            <w:spacing w:line="360" w:lineRule="auto"/>
            <w:jc w:val="both"/>
            <w:rPr>
              <w:rFonts w:ascii="Arial" w:hAnsi="Arial" w:cs="Arial"/>
              <w:sz w:val="24"/>
              <w:szCs w:val="24"/>
              <w:lang w:val="es-ES"/>
            </w:rPr>
          </w:pPr>
        </w:p>
        <w:p w14:paraId="7A3BE1F6" w14:textId="3500F815" w:rsidR="00036424" w:rsidRPr="00376825" w:rsidRDefault="00A60979" w:rsidP="00036424">
          <w:pPr>
            <w:spacing w:line="360" w:lineRule="auto"/>
            <w:ind w:firstLine="709"/>
            <w:contextualSpacing/>
            <w:jc w:val="center"/>
            <w:rPr>
              <w:rFonts w:ascii="Arial" w:hAnsi="Arial" w:cs="Arial"/>
              <w:b/>
              <w:sz w:val="24"/>
              <w:szCs w:val="24"/>
              <w:lang w:val="es-ES"/>
            </w:rPr>
          </w:pPr>
          <w:r>
            <w:rPr>
              <w:rFonts w:ascii="Arial" w:hAnsi="Arial" w:cs="Arial"/>
              <w:b/>
              <w:sz w:val="24"/>
              <w:szCs w:val="24"/>
              <w:lang w:val="es-ES"/>
            </w:rPr>
            <w:lastRenderedPageBreak/>
            <w:t>Tabla</w:t>
          </w:r>
          <w:r w:rsidR="00036424" w:rsidRPr="00376825">
            <w:rPr>
              <w:rFonts w:ascii="Arial" w:hAnsi="Arial" w:cs="Arial"/>
              <w:b/>
              <w:sz w:val="24"/>
              <w:szCs w:val="24"/>
              <w:lang w:val="es-ES"/>
            </w:rPr>
            <w:t xml:space="preserve"> número 1</w:t>
          </w:r>
        </w:p>
        <w:p w14:paraId="665892B3" w14:textId="11DB1C7D" w:rsidR="00036424" w:rsidRPr="00376825" w:rsidRDefault="00036424" w:rsidP="00036424">
          <w:pPr>
            <w:spacing w:line="360" w:lineRule="auto"/>
            <w:ind w:firstLine="709"/>
            <w:contextualSpacing/>
            <w:jc w:val="center"/>
          </w:pPr>
          <w:r>
            <w:rPr>
              <w:rFonts w:ascii="Arial" w:hAnsi="Arial" w:cs="Arial"/>
              <w:sz w:val="24"/>
              <w:szCs w:val="24"/>
              <w:lang w:val="es-ES"/>
            </w:rPr>
            <w:t xml:space="preserve">Resultados obtenidos en la encuesta aplicada por la Empresa </w:t>
          </w:r>
          <w:r>
            <w:rPr>
              <w:rFonts w:ascii="Arial" w:hAnsi="Arial" w:cs="Arial"/>
              <w:sz w:val="24"/>
              <w:szCs w:val="24"/>
              <w:lang w:val="es-ES"/>
            </w:rPr>
            <w:t>BIOFIBER.</w:t>
          </w:r>
        </w:p>
        <w:p w14:paraId="3C77819B" w14:textId="1B45D71A" w:rsidR="00DD759F" w:rsidRDefault="008F7BD5" w:rsidP="00DD759F">
          <w:r>
            <w:rPr>
              <w:noProof/>
            </w:rPr>
            <w:drawing>
              <wp:inline distT="0" distB="0" distL="0" distR="0" wp14:anchorId="34F7D2CA" wp14:editId="6B590383">
                <wp:extent cx="5965523" cy="1212850"/>
                <wp:effectExtent l="0" t="0" r="0" b="6350"/>
                <wp:docPr id="18271755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147" cy="1214807"/>
                        </a:xfrm>
                        <a:prstGeom prst="rect">
                          <a:avLst/>
                        </a:prstGeom>
                        <a:noFill/>
                        <a:ln>
                          <a:noFill/>
                        </a:ln>
                      </pic:spPr>
                    </pic:pic>
                  </a:graphicData>
                </a:graphic>
              </wp:inline>
            </w:drawing>
          </w:r>
        </w:p>
        <w:p w14:paraId="1C8E4556" w14:textId="5D01986E" w:rsidR="003F15F8" w:rsidRDefault="003F15F8" w:rsidP="003F15F8">
          <w:pPr>
            <w:spacing w:line="360" w:lineRule="auto"/>
            <w:rPr>
              <w:rFonts w:ascii="Arial" w:hAnsi="Arial" w:cs="Arial"/>
            </w:rPr>
          </w:pPr>
          <w:r w:rsidRPr="00F70A5A">
            <w:rPr>
              <w:rFonts w:ascii="Arial" w:hAnsi="Arial" w:cs="Arial"/>
            </w:rPr>
            <w:t xml:space="preserve">Fuente: </w:t>
          </w:r>
          <w:r w:rsidR="00CB1283">
            <w:rPr>
              <w:rFonts w:ascii="Arial" w:hAnsi="Arial" w:cs="Arial"/>
            </w:rPr>
            <w:t xml:space="preserve">Resultados encuesta </w:t>
          </w:r>
          <w:r w:rsidR="0026487A">
            <w:rPr>
              <w:rFonts w:ascii="Arial" w:hAnsi="Arial" w:cs="Arial"/>
            </w:rPr>
            <w:t>aplicada -</w:t>
          </w:r>
          <w:r w:rsidR="00CB1283">
            <w:rPr>
              <w:rFonts w:ascii="Arial" w:hAnsi="Arial" w:cs="Arial"/>
            </w:rPr>
            <w:t xml:space="preserve"> Empresa </w:t>
          </w:r>
          <w:r>
            <w:rPr>
              <w:rFonts w:ascii="Arial" w:hAnsi="Arial" w:cs="Arial"/>
            </w:rPr>
            <w:t>BIOFIBER</w:t>
          </w:r>
          <w:r w:rsidRPr="00F70A5A">
            <w:rPr>
              <w:rFonts w:ascii="Arial" w:hAnsi="Arial" w:cs="Arial"/>
            </w:rPr>
            <w:t>, 202</w:t>
          </w:r>
          <w:r>
            <w:rPr>
              <w:rFonts w:ascii="Arial" w:hAnsi="Arial" w:cs="Arial"/>
            </w:rPr>
            <w:t>4</w:t>
          </w:r>
          <w:r w:rsidRPr="00F70A5A">
            <w:rPr>
              <w:rFonts w:ascii="Arial" w:hAnsi="Arial" w:cs="Arial"/>
            </w:rPr>
            <w:t>.</w:t>
          </w:r>
        </w:p>
        <w:p w14:paraId="6FCBCF20" w14:textId="1E5C13F9" w:rsidR="00CB3B08" w:rsidRPr="00A6219F" w:rsidRDefault="00E41334" w:rsidP="00E41334">
          <w:pPr>
            <w:pStyle w:val="Ttulo3"/>
          </w:pPr>
          <w:bookmarkStart w:id="27" w:name="_Toc174740358"/>
          <w:r>
            <w:t xml:space="preserve">5.2.1. </w:t>
          </w:r>
          <w:r w:rsidR="00CB3B08" w:rsidRPr="00A6219F">
            <w:t>Interpretación de los datos</w:t>
          </w:r>
          <w:bookmarkEnd w:id="27"/>
          <w:r w:rsidR="00CB3B08" w:rsidRPr="00A6219F">
            <w:t xml:space="preserve"> </w:t>
          </w:r>
        </w:p>
        <w:p w14:paraId="3B601BDC" w14:textId="738FC53E" w:rsidR="006A48D6" w:rsidRDefault="00A60979" w:rsidP="006A48D6">
          <w:pPr>
            <w:spacing w:line="360" w:lineRule="auto"/>
            <w:jc w:val="both"/>
            <w:rPr>
              <w:rFonts w:ascii="Arial" w:hAnsi="Arial" w:cs="Arial"/>
              <w:sz w:val="24"/>
              <w:szCs w:val="24"/>
            </w:rPr>
          </w:pPr>
          <w:r>
            <w:rPr>
              <w:rFonts w:ascii="Arial" w:hAnsi="Arial" w:cs="Arial"/>
              <w:sz w:val="24"/>
              <w:szCs w:val="24"/>
            </w:rPr>
            <w:t xml:space="preserve">A continuación se </w:t>
          </w:r>
          <w:r w:rsidR="00980832">
            <w:rPr>
              <w:rFonts w:ascii="Arial" w:hAnsi="Arial" w:cs="Arial"/>
              <w:sz w:val="24"/>
              <w:szCs w:val="24"/>
            </w:rPr>
            <w:t>analizan cada uno de los gráficos desarrollados con la información obtenida en la encuesta</w:t>
          </w:r>
          <w:r w:rsidR="001C313E">
            <w:rPr>
              <w:rFonts w:ascii="Arial" w:hAnsi="Arial" w:cs="Arial"/>
              <w:sz w:val="24"/>
              <w:szCs w:val="24"/>
            </w:rPr>
            <w:t>, misma se presenta en la tabl</w:t>
          </w:r>
          <w:r w:rsidR="008925F0">
            <w:rPr>
              <w:rFonts w:ascii="Arial" w:hAnsi="Arial" w:cs="Arial"/>
              <w:sz w:val="24"/>
              <w:szCs w:val="24"/>
            </w:rPr>
            <w:t>a</w:t>
          </w:r>
          <w:r w:rsidR="001C313E">
            <w:rPr>
              <w:rFonts w:ascii="Arial" w:hAnsi="Arial" w:cs="Arial"/>
              <w:sz w:val="24"/>
              <w:szCs w:val="24"/>
            </w:rPr>
            <w:t xml:space="preserve"> número 1.</w:t>
          </w:r>
        </w:p>
        <w:p w14:paraId="097599D8" w14:textId="77777777" w:rsidR="00200C37" w:rsidRPr="00CB5F40" w:rsidRDefault="00200C37" w:rsidP="00200C37">
          <w:pPr>
            <w:spacing w:line="360" w:lineRule="auto"/>
            <w:jc w:val="center"/>
            <w:rPr>
              <w:rFonts w:ascii="Arial" w:hAnsi="Arial" w:cs="Arial"/>
              <w:b/>
              <w:sz w:val="24"/>
              <w:szCs w:val="24"/>
              <w:lang w:val="es-ES"/>
            </w:rPr>
          </w:pPr>
          <w:r w:rsidRPr="00CB5F40">
            <w:rPr>
              <w:rFonts w:ascii="Arial" w:hAnsi="Arial" w:cs="Arial"/>
              <w:b/>
              <w:sz w:val="24"/>
              <w:szCs w:val="24"/>
              <w:lang w:val="es-ES"/>
            </w:rPr>
            <w:t>Gráfico número 1</w:t>
          </w:r>
        </w:p>
        <w:p w14:paraId="7F9B9B67" w14:textId="523D9B35" w:rsidR="00200C37" w:rsidRDefault="00200C37" w:rsidP="00200C37">
          <w:pPr>
            <w:spacing w:line="360" w:lineRule="auto"/>
            <w:jc w:val="center"/>
            <w:rPr>
              <w:rFonts w:ascii="Arial" w:hAnsi="Arial" w:cs="Arial"/>
              <w:sz w:val="24"/>
              <w:szCs w:val="24"/>
              <w:lang w:val="es-ES"/>
            </w:rPr>
          </w:pPr>
          <w:r>
            <w:rPr>
              <w:rFonts w:ascii="Arial" w:hAnsi="Arial" w:cs="Arial"/>
              <w:sz w:val="24"/>
              <w:szCs w:val="24"/>
              <w:lang w:val="es-ES"/>
            </w:rPr>
            <w:t xml:space="preserve">Resultados obtenidos sobre las preferencias de </w:t>
          </w:r>
          <w:r w:rsidR="00663FC5">
            <w:rPr>
              <w:rFonts w:ascii="Arial" w:hAnsi="Arial" w:cs="Arial"/>
              <w:sz w:val="24"/>
              <w:szCs w:val="24"/>
              <w:lang w:val="es-ES"/>
            </w:rPr>
            <w:t>precios de los maceteros</w:t>
          </w:r>
          <w:r w:rsidR="0035405D">
            <w:rPr>
              <w:rFonts w:ascii="Arial" w:hAnsi="Arial" w:cs="Arial"/>
              <w:sz w:val="24"/>
              <w:szCs w:val="24"/>
              <w:lang w:val="es-ES"/>
            </w:rPr>
            <w:t xml:space="preserve"> por género</w:t>
          </w:r>
          <w:r w:rsidR="00B44AC8">
            <w:rPr>
              <w:rFonts w:ascii="Arial" w:hAnsi="Arial" w:cs="Arial"/>
              <w:sz w:val="24"/>
              <w:szCs w:val="24"/>
              <w:lang w:val="es-ES"/>
            </w:rPr>
            <w:t xml:space="preserve">, </w:t>
          </w:r>
          <w:r w:rsidR="00361CAA">
            <w:rPr>
              <w:rFonts w:ascii="Arial" w:hAnsi="Arial" w:cs="Arial"/>
              <w:sz w:val="24"/>
              <w:szCs w:val="24"/>
              <w:lang w:val="es-ES"/>
            </w:rPr>
            <w:t>E</w:t>
          </w:r>
          <w:r w:rsidR="00B44AC8">
            <w:rPr>
              <w:rFonts w:ascii="Arial" w:hAnsi="Arial" w:cs="Arial"/>
              <w:sz w:val="24"/>
              <w:szCs w:val="24"/>
              <w:lang w:val="es-ES"/>
            </w:rPr>
            <w:t>mpresa BIOFIBER</w:t>
          </w:r>
          <w:r w:rsidR="0035405D">
            <w:rPr>
              <w:rFonts w:ascii="Arial" w:hAnsi="Arial" w:cs="Arial"/>
              <w:sz w:val="24"/>
              <w:szCs w:val="24"/>
              <w:lang w:val="es-ES"/>
            </w:rPr>
            <w:t>.</w:t>
          </w:r>
        </w:p>
        <w:p w14:paraId="199A9F59" w14:textId="4EB5A861" w:rsidR="00144642" w:rsidRPr="00CE0ACC" w:rsidRDefault="007713B9" w:rsidP="00200C37">
          <w:pPr>
            <w:spacing w:line="360" w:lineRule="auto"/>
            <w:jc w:val="center"/>
            <w:rPr>
              <w:rFonts w:ascii="Arial" w:hAnsi="Arial" w:cs="Arial"/>
              <w:sz w:val="24"/>
              <w:szCs w:val="24"/>
              <w:lang w:val="es-ES"/>
            </w:rPr>
          </w:pPr>
          <w:r>
            <w:rPr>
              <w:noProof/>
            </w:rPr>
            <w:drawing>
              <wp:inline distT="0" distB="0" distL="0" distR="0" wp14:anchorId="2A0960F7" wp14:editId="191CE96E">
                <wp:extent cx="5810250" cy="2226945"/>
                <wp:effectExtent l="0" t="0" r="0" b="1905"/>
                <wp:docPr id="37933505" name="Gráfico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B3B32A" w14:textId="5D53B522" w:rsidR="00B659F2" w:rsidRDefault="00B659F2" w:rsidP="00B659F2">
          <w:pPr>
            <w:spacing w:line="360" w:lineRule="auto"/>
            <w:rPr>
              <w:rFonts w:ascii="Arial" w:hAnsi="Arial" w:cs="Arial"/>
            </w:rPr>
          </w:pPr>
          <w:r w:rsidRPr="00F70A5A">
            <w:rPr>
              <w:rFonts w:ascii="Arial" w:hAnsi="Arial" w:cs="Arial"/>
            </w:rPr>
            <w:t>Fuente:</w:t>
          </w:r>
          <w:r>
            <w:rPr>
              <w:rFonts w:ascii="Arial" w:hAnsi="Arial" w:cs="Arial"/>
            </w:rPr>
            <w:t xml:space="preserve"> </w:t>
          </w:r>
          <w:r w:rsidR="0026487A">
            <w:rPr>
              <w:rFonts w:ascii="Arial" w:hAnsi="Arial" w:cs="Arial"/>
            </w:rPr>
            <w:t>Encuesta aplicada - Empresa BIOFIBER</w:t>
          </w:r>
          <w:r w:rsidRPr="00F70A5A">
            <w:rPr>
              <w:rFonts w:ascii="Arial" w:hAnsi="Arial" w:cs="Arial"/>
            </w:rPr>
            <w:t>, 202</w:t>
          </w:r>
          <w:r>
            <w:rPr>
              <w:rFonts w:ascii="Arial" w:hAnsi="Arial" w:cs="Arial"/>
            </w:rPr>
            <w:t>4</w:t>
          </w:r>
          <w:r w:rsidRPr="00F70A5A">
            <w:rPr>
              <w:rFonts w:ascii="Arial" w:hAnsi="Arial" w:cs="Arial"/>
            </w:rPr>
            <w:t>.</w:t>
          </w:r>
        </w:p>
        <w:p w14:paraId="2DD41326" w14:textId="0F32BCA8" w:rsidR="00243F35" w:rsidRDefault="00243F35" w:rsidP="00243F35">
          <w:pPr>
            <w:pStyle w:val="Prrafodelista"/>
            <w:numPr>
              <w:ilvl w:val="0"/>
              <w:numId w:val="17"/>
            </w:numPr>
            <w:spacing w:after="200" w:line="360" w:lineRule="auto"/>
            <w:jc w:val="both"/>
            <w:rPr>
              <w:rFonts w:ascii="Arial" w:hAnsi="Arial" w:cs="Arial"/>
              <w:sz w:val="24"/>
              <w:szCs w:val="24"/>
            </w:rPr>
          </w:pPr>
          <w:r w:rsidRPr="000815F8">
            <w:rPr>
              <w:rFonts w:ascii="Arial" w:hAnsi="Arial" w:cs="Arial"/>
              <w:sz w:val="24"/>
              <w:szCs w:val="24"/>
            </w:rPr>
            <w:t xml:space="preserve">En el gráfico </w:t>
          </w:r>
          <w:r>
            <w:rPr>
              <w:rFonts w:ascii="Arial" w:hAnsi="Arial" w:cs="Arial"/>
              <w:sz w:val="24"/>
              <w:szCs w:val="24"/>
            </w:rPr>
            <w:t>número 1 de las</w:t>
          </w:r>
          <w:r w:rsidR="002059D8">
            <w:rPr>
              <w:rFonts w:ascii="Arial" w:hAnsi="Arial" w:cs="Arial"/>
              <w:sz w:val="24"/>
              <w:szCs w:val="24"/>
            </w:rPr>
            <w:t xml:space="preserve"> 93</w:t>
          </w:r>
          <w:r>
            <w:rPr>
              <w:rFonts w:ascii="Arial" w:hAnsi="Arial" w:cs="Arial"/>
              <w:sz w:val="24"/>
              <w:szCs w:val="24"/>
            </w:rPr>
            <w:t xml:space="preserve"> personas femeninas encuestadas, sobre el precio que estaban a disposición a pagar </w:t>
          </w:r>
          <w:r w:rsidR="0073160B">
            <w:rPr>
              <w:rFonts w:ascii="Arial" w:hAnsi="Arial" w:cs="Arial"/>
              <w:sz w:val="24"/>
              <w:szCs w:val="24"/>
            </w:rPr>
            <w:t>por el prototipo (macetero)</w:t>
          </w:r>
          <w:r>
            <w:rPr>
              <w:rFonts w:ascii="Arial" w:hAnsi="Arial" w:cs="Arial"/>
              <w:sz w:val="24"/>
              <w:szCs w:val="24"/>
            </w:rPr>
            <w:t xml:space="preserve">, </w:t>
          </w:r>
          <w:r w:rsidR="0073160B">
            <w:rPr>
              <w:rFonts w:ascii="Arial" w:hAnsi="Arial" w:cs="Arial"/>
              <w:sz w:val="24"/>
              <w:szCs w:val="24"/>
            </w:rPr>
            <w:t>2</w:t>
          </w:r>
          <w:r>
            <w:rPr>
              <w:rFonts w:ascii="Arial" w:hAnsi="Arial" w:cs="Arial"/>
              <w:sz w:val="24"/>
              <w:szCs w:val="24"/>
            </w:rPr>
            <w:t xml:space="preserve"> </w:t>
          </w:r>
          <w:r w:rsidR="00C768D1">
            <w:rPr>
              <w:rFonts w:ascii="Arial" w:hAnsi="Arial" w:cs="Arial"/>
              <w:sz w:val="24"/>
              <w:szCs w:val="24"/>
            </w:rPr>
            <w:t>pagarían ₡</w:t>
          </w:r>
          <w:r w:rsidR="00CA06E4">
            <w:rPr>
              <w:rFonts w:ascii="Arial" w:hAnsi="Arial" w:cs="Arial"/>
              <w:sz w:val="24"/>
              <w:szCs w:val="24"/>
            </w:rPr>
            <w:t>400</w:t>
          </w:r>
          <w:r w:rsidR="00F9304E">
            <w:rPr>
              <w:rFonts w:ascii="Arial" w:hAnsi="Arial" w:cs="Arial"/>
              <w:sz w:val="24"/>
              <w:szCs w:val="24"/>
            </w:rPr>
            <w:t>.00</w:t>
          </w:r>
          <w:r>
            <w:rPr>
              <w:rFonts w:ascii="Arial" w:hAnsi="Arial" w:cs="Arial"/>
              <w:sz w:val="24"/>
              <w:szCs w:val="24"/>
            </w:rPr>
            <w:t xml:space="preserve">, </w:t>
          </w:r>
          <w:r w:rsidR="0098331B">
            <w:rPr>
              <w:rFonts w:ascii="Arial" w:hAnsi="Arial" w:cs="Arial"/>
              <w:sz w:val="24"/>
              <w:szCs w:val="24"/>
            </w:rPr>
            <w:t>16</w:t>
          </w:r>
          <w:r>
            <w:rPr>
              <w:rFonts w:ascii="Arial" w:hAnsi="Arial" w:cs="Arial"/>
              <w:sz w:val="24"/>
              <w:szCs w:val="24"/>
            </w:rPr>
            <w:t xml:space="preserve"> pagarían</w:t>
          </w:r>
          <w:r w:rsidR="0098331B">
            <w:rPr>
              <w:rFonts w:ascii="Arial" w:hAnsi="Arial" w:cs="Arial"/>
              <w:sz w:val="24"/>
              <w:szCs w:val="24"/>
            </w:rPr>
            <w:t xml:space="preserve"> </w:t>
          </w:r>
          <w:r w:rsidR="0098331B" w:rsidRPr="0098331B">
            <w:rPr>
              <w:rFonts w:ascii="Arial" w:hAnsi="Arial" w:cs="Arial"/>
              <w:sz w:val="24"/>
              <w:szCs w:val="24"/>
            </w:rPr>
            <w:t>₡</w:t>
          </w:r>
          <w:r w:rsidR="0098331B">
            <w:rPr>
              <w:rFonts w:ascii="Arial" w:hAnsi="Arial" w:cs="Arial"/>
              <w:sz w:val="24"/>
              <w:szCs w:val="24"/>
            </w:rPr>
            <w:t>600</w:t>
          </w:r>
          <w:r w:rsidR="00F9304E">
            <w:rPr>
              <w:rFonts w:ascii="Arial" w:hAnsi="Arial" w:cs="Arial"/>
              <w:sz w:val="24"/>
              <w:szCs w:val="24"/>
            </w:rPr>
            <w:t>.</w:t>
          </w:r>
          <w:r w:rsidR="0098331B">
            <w:rPr>
              <w:rFonts w:ascii="Arial" w:hAnsi="Arial" w:cs="Arial"/>
              <w:sz w:val="24"/>
              <w:szCs w:val="24"/>
            </w:rPr>
            <w:t>00</w:t>
          </w:r>
          <w:r>
            <w:rPr>
              <w:rFonts w:ascii="Arial" w:hAnsi="Arial" w:cs="Arial"/>
              <w:sz w:val="24"/>
              <w:szCs w:val="24"/>
            </w:rPr>
            <w:t xml:space="preserve">, </w:t>
          </w:r>
          <w:r w:rsidR="0098331B">
            <w:rPr>
              <w:rFonts w:ascii="Arial" w:hAnsi="Arial" w:cs="Arial"/>
              <w:sz w:val="24"/>
              <w:szCs w:val="24"/>
            </w:rPr>
            <w:t>24</w:t>
          </w:r>
          <w:r>
            <w:rPr>
              <w:rFonts w:ascii="Arial" w:hAnsi="Arial" w:cs="Arial"/>
              <w:sz w:val="24"/>
              <w:szCs w:val="24"/>
            </w:rPr>
            <w:t xml:space="preserve"> pagarían </w:t>
          </w:r>
          <w:r w:rsidR="0098331B" w:rsidRPr="0098331B">
            <w:rPr>
              <w:rFonts w:ascii="Arial" w:hAnsi="Arial" w:cs="Arial"/>
              <w:sz w:val="24"/>
              <w:szCs w:val="24"/>
            </w:rPr>
            <w:t>₡</w:t>
          </w:r>
          <w:r w:rsidR="0098331B">
            <w:rPr>
              <w:rFonts w:ascii="Arial" w:hAnsi="Arial" w:cs="Arial"/>
              <w:sz w:val="24"/>
              <w:szCs w:val="24"/>
            </w:rPr>
            <w:t>800</w:t>
          </w:r>
          <w:r w:rsidR="00F9304E">
            <w:rPr>
              <w:rFonts w:ascii="Arial" w:hAnsi="Arial" w:cs="Arial"/>
              <w:sz w:val="24"/>
              <w:szCs w:val="24"/>
            </w:rPr>
            <w:t>.</w:t>
          </w:r>
          <w:r w:rsidR="0098331B">
            <w:rPr>
              <w:rFonts w:ascii="Arial" w:hAnsi="Arial" w:cs="Arial"/>
              <w:sz w:val="24"/>
              <w:szCs w:val="24"/>
            </w:rPr>
            <w:t>00</w:t>
          </w:r>
          <w:r>
            <w:rPr>
              <w:rFonts w:ascii="Arial" w:hAnsi="Arial" w:cs="Arial"/>
              <w:sz w:val="24"/>
              <w:szCs w:val="24"/>
            </w:rPr>
            <w:t xml:space="preserve">, y </w:t>
          </w:r>
          <w:r w:rsidR="0098331B">
            <w:rPr>
              <w:rFonts w:ascii="Arial" w:hAnsi="Arial" w:cs="Arial"/>
              <w:sz w:val="24"/>
              <w:szCs w:val="24"/>
            </w:rPr>
            <w:t>51</w:t>
          </w:r>
          <w:r>
            <w:rPr>
              <w:rFonts w:ascii="Arial" w:hAnsi="Arial" w:cs="Arial"/>
              <w:sz w:val="24"/>
              <w:szCs w:val="24"/>
            </w:rPr>
            <w:t xml:space="preserve"> pagarían </w:t>
          </w:r>
          <w:r w:rsidR="0098331B" w:rsidRPr="0098331B">
            <w:rPr>
              <w:rFonts w:ascii="Arial" w:hAnsi="Arial" w:cs="Arial"/>
              <w:sz w:val="24"/>
              <w:szCs w:val="24"/>
            </w:rPr>
            <w:t>₡</w:t>
          </w:r>
          <w:r w:rsidR="00F66273">
            <w:rPr>
              <w:rFonts w:ascii="Arial" w:hAnsi="Arial" w:cs="Arial"/>
              <w:sz w:val="24"/>
              <w:szCs w:val="24"/>
            </w:rPr>
            <w:t>1</w:t>
          </w:r>
          <w:r w:rsidR="00F9304E">
            <w:rPr>
              <w:rFonts w:ascii="Arial" w:hAnsi="Arial" w:cs="Arial"/>
              <w:sz w:val="24"/>
              <w:szCs w:val="24"/>
            </w:rPr>
            <w:t> </w:t>
          </w:r>
          <w:r w:rsidR="00F66273">
            <w:rPr>
              <w:rFonts w:ascii="Arial" w:hAnsi="Arial" w:cs="Arial"/>
              <w:sz w:val="24"/>
              <w:szCs w:val="24"/>
            </w:rPr>
            <w:t>000</w:t>
          </w:r>
          <w:r w:rsidR="00F9304E">
            <w:rPr>
              <w:rFonts w:ascii="Arial" w:hAnsi="Arial" w:cs="Arial"/>
              <w:sz w:val="24"/>
              <w:szCs w:val="24"/>
            </w:rPr>
            <w:t>.</w:t>
          </w:r>
          <w:r w:rsidR="00F66273">
            <w:rPr>
              <w:rFonts w:ascii="Arial" w:hAnsi="Arial" w:cs="Arial"/>
              <w:sz w:val="24"/>
              <w:szCs w:val="24"/>
            </w:rPr>
            <w:t>00</w:t>
          </w:r>
          <w:r>
            <w:rPr>
              <w:rFonts w:ascii="Arial" w:hAnsi="Arial" w:cs="Arial"/>
              <w:sz w:val="24"/>
              <w:szCs w:val="24"/>
            </w:rPr>
            <w:t xml:space="preserve">. </w:t>
          </w:r>
        </w:p>
        <w:p w14:paraId="3BEF6FB9" w14:textId="303AAA96" w:rsidR="00243F35" w:rsidRDefault="00243F35" w:rsidP="00243F35">
          <w:pPr>
            <w:pStyle w:val="Prrafodelista"/>
            <w:numPr>
              <w:ilvl w:val="0"/>
              <w:numId w:val="17"/>
            </w:numPr>
            <w:spacing w:after="200" w:line="360" w:lineRule="auto"/>
            <w:jc w:val="both"/>
            <w:rPr>
              <w:rFonts w:ascii="Arial" w:hAnsi="Arial" w:cs="Arial"/>
              <w:sz w:val="24"/>
              <w:szCs w:val="24"/>
            </w:rPr>
          </w:pPr>
          <w:r>
            <w:rPr>
              <w:rFonts w:ascii="Arial" w:hAnsi="Arial" w:cs="Arial"/>
              <w:sz w:val="24"/>
              <w:szCs w:val="24"/>
            </w:rPr>
            <w:lastRenderedPageBreak/>
            <w:t xml:space="preserve">En cuanto a los encuestados masculinos, </w:t>
          </w:r>
          <w:r w:rsidR="00341FFE">
            <w:rPr>
              <w:rFonts w:ascii="Arial" w:hAnsi="Arial" w:cs="Arial"/>
              <w:sz w:val="24"/>
              <w:szCs w:val="24"/>
            </w:rPr>
            <w:t>3</w:t>
          </w:r>
          <w:r>
            <w:rPr>
              <w:rFonts w:ascii="Arial" w:hAnsi="Arial" w:cs="Arial"/>
              <w:sz w:val="24"/>
              <w:szCs w:val="24"/>
            </w:rPr>
            <w:t xml:space="preserve"> están dispuestos a pagar </w:t>
          </w:r>
          <w:r w:rsidR="00341FFE">
            <w:rPr>
              <w:rFonts w:ascii="Arial" w:hAnsi="Arial" w:cs="Arial"/>
              <w:sz w:val="24"/>
              <w:szCs w:val="24"/>
            </w:rPr>
            <w:t>₡400</w:t>
          </w:r>
          <w:r w:rsidR="00F9304E">
            <w:rPr>
              <w:rFonts w:ascii="Arial" w:hAnsi="Arial" w:cs="Arial"/>
              <w:sz w:val="24"/>
              <w:szCs w:val="24"/>
            </w:rPr>
            <w:t>.</w:t>
          </w:r>
          <w:r w:rsidR="00341FFE">
            <w:rPr>
              <w:rFonts w:ascii="Arial" w:hAnsi="Arial" w:cs="Arial"/>
              <w:sz w:val="24"/>
              <w:szCs w:val="24"/>
            </w:rPr>
            <w:t>00</w:t>
          </w:r>
          <w:r>
            <w:rPr>
              <w:rFonts w:ascii="Arial" w:hAnsi="Arial" w:cs="Arial"/>
              <w:sz w:val="24"/>
              <w:szCs w:val="24"/>
            </w:rPr>
            <w:t xml:space="preserve">, </w:t>
          </w:r>
          <w:r w:rsidR="00F9304E">
            <w:rPr>
              <w:rFonts w:ascii="Arial" w:hAnsi="Arial" w:cs="Arial"/>
              <w:sz w:val="24"/>
              <w:szCs w:val="24"/>
            </w:rPr>
            <w:t xml:space="preserve">8 </w:t>
          </w:r>
          <w:r>
            <w:rPr>
              <w:rFonts w:ascii="Arial" w:hAnsi="Arial" w:cs="Arial"/>
              <w:sz w:val="24"/>
              <w:szCs w:val="24"/>
            </w:rPr>
            <w:t xml:space="preserve">pagaría </w:t>
          </w:r>
          <w:r w:rsidR="00F9304E">
            <w:rPr>
              <w:rFonts w:ascii="Arial" w:hAnsi="Arial" w:cs="Arial"/>
              <w:sz w:val="24"/>
              <w:szCs w:val="24"/>
            </w:rPr>
            <w:t>₡</w:t>
          </w:r>
          <w:r w:rsidR="00F9304E">
            <w:rPr>
              <w:rFonts w:ascii="Arial" w:hAnsi="Arial" w:cs="Arial"/>
              <w:sz w:val="24"/>
              <w:szCs w:val="24"/>
            </w:rPr>
            <w:t>600.</w:t>
          </w:r>
          <w:r w:rsidR="00F9304E">
            <w:rPr>
              <w:rFonts w:ascii="Arial" w:hAnsi="Arial" w:cs="Arial"/>
              <w:sz w:val="24"/>
              <w:szCs w:val="24"/>
            </w:rPr>
            <w:t>00</w:t>
          </w:r>
          <w:r>
            <w:rPr>
              <w:rFonts w:ascii="Arial" w:hAnsi="Arial" w:cs="Arial"/>
              <w:sz w:val="24"/>
              <w:szCs w:val="24"/>
            </w:rPr>
            <w:t>, 1</w:t>
          </w:r>
          <w:r w:rsidR="00F9304E">
            <w:rPr>
              <w:rFonts w:ascii="Arial" w:hAnsi="Arial" w:cs="Arial"/>
              <w:sz w:val="24"/>
              <w:szCs w:val="24"/>
            </w:rPr>
            <w:t>3</w:t>
          </w:r>
          <w:r>
            <w:rPr>
              <w:rFonts w:ascii="Arial" w:hAnsi="Arial" w:cs="Arial"/>
              <w:sz w:val="24"/>
              <w:szCs w:val="24"/>
            </w:rPr>
            <w:t xml:space="preserve"> persona</w:t>
          </w:r>
          <w:r w:rsidR="00F9304E">
            <w:rPr>
              <w:rFonts w:ascii="Arial" w:hAnsi="Arial" w:cs="Arial"/>
              <w:sz w:val="24"/>
              <w:szCs w:val="24"/>
            </w:rPr>
            <w:t>s</w:t>
          </w:r>
          <w:r>
            <w:rPr>
              <w:rFonts w:ascii="Arial" w:hAnsi="Arial" w:cs="Arial"/>
              <w:sz w:val="24"/>
              <w:szCs w:val="24"/>
            </w:rPr>
            <w:t xml:space="preserve"> pagaría</w:t>
          </w:r>
          <w:r w:rsidR="00F9304E">
            <w:rPr>
              <w:rFonts w:ascii="Arial" w:hAnsi="Arial" w:cs="Arial"/>
              <w:sz w:val="24"/>
              <w:szCs w:val="24"/>
            </w:rPr>
            <w:t>n</w:t>
          </w:r>
          <w:r>
            <w:rPr>
              <w:rFonts w:ascii="Arial" w:hAnsi="Arial" w:cs="Arial"/>
              <w:sz w:val="24"/>
              <w:szCs w:val="24"/>
            </w:rPr>
            <w:t xml:space="preserve"> </w:t>
          </w:r>
          <w:r w:rsidR="00F9304E">
            <w:rPr>
              <w:rFonts w:ascii="Arial" w:hAnsi="Arial" w:cs="Arial"/>
              <w:sz w:val="24"/>
              <w:szCs w:val="24"/>
            </w:rPr>
            <w:t>₡</w:t>
          </w:r>
          <w:r w:rsidR="00F9304E">
            <w:rPr>
              <w:rFonts w:ascii="Arial" w:hAnsi="Arial" w:cs="Arial"/>
              <w:sz w:val="24"/>
              <w:szCs w:val="24"/>
            </w:rPr>
            <w:t>8</w:t>
          </w:r>
          <w:r w:rsidR="00F9304E">
            <w:rPr>
              <w:rFonts w:ascii="Arial" w:hAnsi="Arial" w:cs="Arial"/>
              <w:sz w:val="24"/>
              <w:szCs w:val="24"/>
            </w:rPr>
            <w:t>00</w:t>
          </w:r>
          <w:r w:rsidR="00F9304E">
            <w:rPr>
              <w:rFonts w:ascii="Arial" w:hAnsi="Arial" w:cs="Arial"/>
              <w:sz w:val="24"/>
              <w:szCs w:val="24"/>
            </w:rPr>
            <w:t>.</w:t>
          </w:r>
          <w:r w:rsidR="00F9304E">
            <w:rPr>
              <w:rFonts w:ascii="Arial" w:hAnsi="Arial" w:cs="Arial"/>
              <w:sz w:val="24"/>
              <w:szCs w:val="24"/>
            </w:rPr>
            <w:t>00</w:t>
          </w:r>
          <w:r>
            <w:rPr>
              <w:rFonts w:ascii="Arial" w:hAnsi="Arial" w:cs="Arial"/>
              <w:sz w:val="24"/>
              <w:szCs w:val="24"/>
            </w:rPr>
            <w:t xml:space="preserve">, y </w:t>
          </w:r>
          <w:r w:rsidR="00F9304E">
            <w:rPr>
              <w:rFonts w:ascii="Arial" w:hAnsi="Arial" w:cs="Arial"/>
              <w:sz w:val="24"/>
              <w:szCs w:val="24"/>
            </w:rPr>
            <w:t>28</w:t>
          </w:r>
          <w:r>
            <w:rPr>
              <w:rFonts w:ascii="Arial" w:hAnsi="Arial" w:cs="Arial"/>
              <w:sz w:val="24"/>
              <w:szCs w:val="24"/>
            </w:rPr>
            <w:t xml:space="preserve"> persona estaría</w:t>
          </w:r>
          <w:r w:rsidR="00F9304E">
            <w:rPr>
              <w:rFonts w:ascii="Arial" w:hAnsi="Arial" w:cs="Arial"/>
              <w:sz w:val="24"/>
              <w:szCs w:val="24"/>
            </w:rPr>
            <w:t>n</w:t>
          </w:r>
          <w:r>
            <w:rPr>
              <w:rFonts w:ascii="Arial" w:hAnsi="Arial" w:cs="Arial"/>
              <w:sz w:val="24"/>
              <w:szCs w:val="24"/>
            </w:rPr>
            <w:t xml:space="preserve"> dispuesta</w:t>
          </w:r>
          <w:r w:rsidR="00F9304E">
            <w:rPr>
              <w:rFonts w:ascii="Arial" w:hAnsi="Arial" w:cs="Arial"/>
              <w:sz w:val="24"/>
              <w:szCs w:val="24"/>
            </w:rPr>
            <w:t>s</w:t>
          </w:r>
          <w:r>
            <w:rPr>
              <w:rFonts w:ascii="Arial" w:hAnsi="Arial" w:cs="Arial"/>
              <w:sz w:val="24"/>
              <w:szCs w:val="24"/>
            </w:rPr>
            <w:t xml:space="preserve"> a pagar </w:t>
          </w:r>
          <w:r w:rsidR="00F9304E">
            <w:rPr>
              <w:rFonts w:ascii="Arial" w:hAnsi="Arial" w:cs="Arial"/>
              <w:sz w:val="24"/>
              <w:szCs w:val="24"/>
            </w:rPr>
            <w:t>₡</w:t>
          </w:r>
          <w:r w:rsidR="00F9304E">
            <w:rPr>
              <w:rFonts w:ascii="Arial" w:hAnsi="Arial" w:cs="Arial"/>
              <w:sz w:val="24"/>
              <w:szCs w:val="24"/>
            </w:rPr>
            <w:t>1 000.</w:t>
          </w:r>
          <w:r w:rsidR="00F9304E">
            <w:rPr>
              <w:rFonts w:ascii="Arial" w:hAnsi="Arial" w:cs="Arial"/>
              <w:sz w:val="24"/>
              <w:szCs w:val="24"/>
            </w:rPr>
            <w:t>00</w:t>
          </w:r>
          <w:r>
            <w:rPr>
              <w:rFonts w:ascii="Arial" w:hAnsi="Arial" w:cs="Arial"/>
              <w:sz w:val="24"/>
              <w:szCs w:val="24"/>
            </w:rPr>
            <w:t xml:space="preserve">. </w:t>
          </w:r>
        </w:p>
        <w:p w14:paraId="16F52545" w14:textId="77777777" w:rsidR="00256B5F" w:rsidRPr="00CB5F40" w:rsidRDefault="00256B5F" w:rsidP="00256B5F">
          <w:pPr>
            <w:spacing w:line="360" w:lineRule="auto"/>
            <w:jc w:val="center"/>
            <w:rPr>
              <w:rFonts w:ascii="Arial" w:hAnsi="Arial" w:cs="Arial"/>
              <w:b/>
              <w:sz w:val="24"/>
              <w:szCs w:val="24"/>
              <w:lang w:val="es-ES"/>
            </w:rPr>
          </w:pPr>
          <w:r w:rsidRPr="00CB5F40">
            <w:rPr>
              <w:rFonts w:ascii="Arial" w:hAnsi="Arial" w:cs="Arial"/>
              <w:b/>
              <w:sz w:val="24"/>
              <w:szCs w:val="24"/>
              <w:lang w:val="es-ES"/>
            </w:rPr>
            <w:t>Gráfico n</w:t>
          </w:r>
          <w:r>
            <w:rPr>
              <w:rFonts w:ascii="Arial" w:hAnsi="Arial" w:cs="Arial"/>
              <w:b/>
              <w:sz w:val="24"/>
              <w:szCs w:val="24"/>
              <w:lang w:val="es-ES"/>
            </w:rPr>
            <w:t>úmero 2</w:t>
          </w:r>
        </w:p>
        <w:p w14:paraId="415BF993" w14:textId="1B65DC2F" w:rsidR="00256B5F" w:rsidRDefault="00256B5F" w:rsidP="00256B5F">
          <w:pPr>
            <w:spacing w:line="360" w:lineRule="auto"/>
            <w:jc w:val="center"/>
            <w:rPr>
              <w:rFonts w:ascii="Arial" w:hAnsi="Arial" w:cs="Arial"/>
              <w:sz w:val="24"/>
              <w:szCs w:val="24"/>
              <w:lang w:val="es-ES"/>
            </w:rPr>
          </w:pPr>
          <w:r>
            <w:rPr>
              <w:rFonts w:ascii="Arial" w:hAnsi="Arial" w:cs="Arial"/>
              <w:sz w:val="24"/>
              <w:szCs w:val="24"/>
              <w:lang w:val="es-ES"/>
            </w:rPr>
            <w:t>Resultados obtenidos sobre la procedencia de las personas, a quienes se les aplico la encuesta</w:t>
          </w:r>
          <w:r>
            <w:rPr>
              <w:rFonts w:ascii="Arial" w:hAnsi="Arial" w:cs="Arial"/>
              <w:sz w:val="24"/>
              <w:szCs w:val="24"/>
              <w:lang w:val="es-ES"/>
            </w:rPr>
            <w:t xml:space="preserve"> sobre el producto de la </w:t>
          </w:r>
          <w:r>
            <w:rPr>
              <w:rFonts w:ascii="Arial" w:hAnsi="Arial" w:cs="Arial"/>
              <w:sz w:val="24"/>
              <w:szCs w:val="24"/>
              <w:lang w:val="es-ES"/>
            </w:rPr>
            <w:t>Empresa BIOFIBER.</w:t>
          </w:r>
        </w:p>
        <w:p w14:paraId="55A3910C" w14:textId="154CA3FA" w:rsidR="00256B5F" w:rsidRDefault="006A7742" w:rsidP="00256B5F">
          <w:pPr>
            <w:spacing w:line="360" w:lineRule="auto"/>
            <w:jc w:val="center"/>
            <w:rPr>
              <w:rFonts w:ascii="Arial" w:hAnsi="Arial" w:cs="Arial"/>
              <w:sz w:val="24"/>
              <w:szCs w:val="24"/>
              <w:lang w:val="es-ES"/>
            </w:rPr>
          </w:pPr>
          <w:r>
            <w:rPr>
              <w:noProof/>
            </w:rPr>
            <w:drawing>
              <wp:inline distT="0" distB="0" distL="0" distR="0" wp14:anchorId="383B783A" wp14:editId="70039D4A">
                <wp:extent cx="5943600" cy="2799080"/>
                <wp:effectExtent l="0" t="0" r="0" b="1270"/>
                <wp:docPr id="383879279" name="Gráfico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7B9F05" w14:textId="60953C4D" w:rsidR="00B46AAD" w:rsidRDefault="00B46AAD" w:rsidP="00B46AAD">
          <w:pPr>
            <w:spacing w:line="360" w:lineRule="auto"/>
            <w:rPr>
              <w:rFonts w:ascii="Arial" w:hAnsi="Arial" w:cs="Arial"/>
            </w:rPr>
          </w:pPr>
          <w:r w:rsidRPr="00F70A5A">
            <w:rPr>
              <w:rFonts w:ascii="Arial" w:hAnsi="Arial" w:cs="Arial"/>
            </w:rPr>
            <w:t>Fuente:</w:t>
          </w:r>
          <w:r>
            <w:rPr>
              <w:rFonts w:ascii="Arial" w:hAnsi="Arial" w:cs="Arial"/>
            </w:rPr>
            <w:t xml:space="preserve"> </w:t>
          </w:r>
          <w:r w:rsidR="0026487A">
            <w:rPr>
              <w:rFonts w:ascii="Arial" w:hAnsi="Arial" w:cs="Arial"/>
            </w:rPr>
            <w:t>Encuesta aplicada - Empresa BIOFIBER</w:t>
          </w:r>
          <w:r w:rsidRPr="00F70A5A">
            <w:rPr>
              <w:rFonts w:ascii="Arial" w:hAnsi="Arial" w:cs="Arial"/>
            </w:rPr>
            <w:t>, 202</w:t>
          </w:r>
          <w:r>
            <w:rPr>
              <w:rFonts w:ascii="Arial" w:hAnsi="Arial" w:cs="Arial"/>
            </w:rPr>
            <w:t>4</w:t>
          </w:r>
          <w:r w:rsidRPr="00F70A5A">
            <w:rPr>
              <w:rFonts w:ascii="Arial" w:hAnsi="Arial" w:cs="Arial"/>
            </w:rPr>
            <w:t>.</w:t>
          </w:r>
        </w:p>
        <w:p w14:paraId="1F1AD7E4" w14:textId="7267A924" w:rsidR="0027181F" w:rsidRDefault="0027181F" w:rsidP="0027181F">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En el gráfico número dos, </w:t>
          </w:r>
          <w:r w:rsidRPr="00FD1860">
            <w:rPr>
              <w:rFonts w:ascii="Arial" w:hAnsi="Arial" w:cs="Arial"/>
              <w:sz w:val="24"/>
              <w:szCs w:val="24"/>
              <w:lang w:val="es-ES"/>
            </w:rPr>
            <w:t>se puede visualizar que</w:t>
          </w:r>
          <w:r>
            <w:rPr>
              <w:rFonts w:ascii="Arial" w:hAnsi="Arial" w:cs="Arial"/>
              <w:sz w:val="24"/>
              <w:szCs w:val="24"/>
              <w:lang w:val="es-ES"/>
            </w:rPr>
            <w:t xml:space="preserve"> para un</w:t>
          </w:r>
          <w:r w:rsidRPr="00FD1860">
            <w:rPr>
              <w:rFonts w:ascii="Arial" w:hAnsi="Arial" w:cs="Arial"/>
              <w:sz w:val="24"/>
              <w:szCs w:val="24"/>
              <w:lang w:val="es-ES"/>
            </w:rPr>
            <w:t xml:space="preserve"> total de </w:t>
          </w:r>
          <w:r w:rsidR="003A77BF">
            <w:rPr>
              <w:rFonts w:ascii="Arial" w:hAnsi="Arial" w:cs="Arial"/>
              <w:sz w:val="24"/>
              <w:szCs w:val="24"/>
              <w:lang w:val="es-ES"/>
            </w:rPr>
            <w:t>17</w:t>
          </w:r>
          <w:r w:rsidRPr="00FD1860">
            <w:rPr>
              <w:rFonts w:ascii="Arial" w:hAnsi="Arial" w:cs="Arial"/>
              <w:sz w:val="24"/>
              <w:szCs w:val="24"/>
              <w:lang w:val="es-ES"/>
            </w:rPr>
            <w:t xml:space="preserve"> </w:t>
          </w:r>
          <w:r>
            <w:rPr>
              <w:rFonts w:ascii="Arial" w:hAnsi="Arial" w:cs="Arial"/>
              <w:sz w:val="24"/>
              <w:szCs w:val="24"/>
              <w:lang w:val="es-ES"/>
            </w:rPr>
            <w:t xml:space="preserve">personas que corresponde a un </w:t>
          </w:r>
          <w:r w:rsidR="003A77BF">
            <w:rPr>
              <w:rFonts w:ascii="Arial" w:hAnsi="Arial" w:cs="Arial"/>
              <w:sz w:val="24"/>
              <w:szCs w:val="24"/>
              <w:lang w:val="es-ES"/>
            </w:rPr>
            <w:t>12</w:t>
          </w:r>
          <w:r>
            <w:rPr>
              <w:rFonts w:ascii="Arial" w:hAnsi="Arial" w:cs="Arial"/>
              <w:sz w:val="24"/>
              <w:szCs w:val="24"/>
              <w:lang w:val="es-ES"/>
            </w:rPr>
            <w:t>% de</w:t>
          </w:r>
          <w:r w:rsidR="006454A7">
            <w:rPr>
              <w:rFonts w:ascii="Arial" w:hAnsi="Arial" w:cs="Arial"/>
              <w:sz w:val="24"/>
              <w:szCs w:val="24"/>
              <w:lang w:val="es-ES"/>
            </w:rPr>
            <w:t xml:space="preserve"> los encuestados</w:t>
          </w:r>
          <w:r>
            <w:rPr>
              <w:rFonts w:ascii="Arial" w:hAnsi="Arial" w:cs="Arial"/>
              <w:sz w:val="24"/>
              <w:szCs w:val="24"/>
              <w:lang w:val="es-ES"/>
            </w:rPr>
            <w:t>; son de procedencia r</w:t>
          </w:r>
          <w:r w:rsidRPr="00FD1860">
            <w:rPr>
              <w:rFonts w:ascii="Arial" w:hAnsi="Arial" w:cs="Arial"/>
              <w:sz w:val="24"/>
              <w:szCs w:val="24"/>
              <w:lang w:val="es-ES"/>
            </w:rPr>
            <w:t xml:space="preserve">ural y </w:t>
          </w:r>
          <w:r w:rsidR="006454A7">
            <w:rPr>
              <w:rFonts w:ascii="Arial" w:hAnsi="Arial" w:cs="Arial"/>
              <w:sz w:val="24"/>
              <w:szCs w:val="24"/>
              <w:lang w:val="es-ES"/>
            </w:rPr>
            <w:t>128</w:t>
          </w:r>
          <w:r w:rsidRPr="00FD1860">
            <w:rPr>
              <w:rFonts w:ascii="Arial" w:hAnsi="Arial" w:cs="Arial"/>
              <w:sz w:val="24"/>
              <w:szCs w:val="24"/>
              <w:lang w:val="es-ES"/>
            </w:rPr>
            <w:t xml:space="preserve"> </w:t>
          </w:r>
          <w:r>
            <w:rPr>
              <w:rFonts w:ascii="Arial" w:hAnsi="Arial" w:cs="Arial"/>
              <w:sz w:val="24"/>
              <w:szCs w:val="24"/>
              <w:lang w:val="es-ES"/>
            </w:rPr>
            <w:t xml:space="preserve">personas corresponden a la zona urbana, que representan un </w:t>
          </w:r>
          <w:r w:rsidR="0003042A">
            <w:rPr>
              <w:rFonts w:ascii="Arial" w:hAnsi="Arial" w:cs="Arial"/>
              <w:sz w:val="24"/>
              <w:szCs w:val="24"/>
              <w:lang w:val="es-ES"/>
            </w:rPr>
            <w:t>88</w:t>
          </w:r>
          <w:r>
            <w:rPr>
              <w:rFonts w:ascii="Arial" w:hAnsi="Arial" w:cs="Arial"/>
              <w:sz w:val="24"/>
              <w:szCs w:val="24"/>
              <w:lang w:val="es-ES"/>
            </w:rPr>
            <w:t>% del total</w:t>
          </w:r>
          <w:r w:rsidR="0003042A">
            <w:rPr>
              <w:rFonts w:ascii="Arial" w:hAnsi="Arial" w:cs="Arial"/>
              <w:sz w:val="24"/>
              <w:szCs w:val="24"/>
              <w:lang w:val="es-ES"/>
            </w:rPr>
            <w:t xml:space="preserve"> de las personas encuestadas</w:t>
          </w:r>
          <w:r>
            <w:rPr>
              <w:rFonts w:ascii="Arial" w:hAnsi="Arial" w:cs="Arial"/>
              <w:sz w:val="24"/>
              <w:szCs w:val="24"/>
              <w:lang w:val="es-ES"/>
            </w:rPr>
            <w:t xml:space="preserve">. </w:t>
          </w:r>
        </w:p>
        <w:p w14:paraId="303C2712" w14:textId="77777777" w:rsidR="001C1D15" w:rsidRDefault="001C1D15" w:rsidP="001C1D15">
          <w:pPr>
            <w:spacing w:line="360" w:lineRule="auto"/>
            <w:jc w:val="both"/>
            <w:rPr>
              <w:rFonts w:ascii="Arial" w:hAnsi="Arial" w:cs="Arial"/>
              <w:sz w:val="24"/>
              <w:szCs w:val="24"/>
              <w:lang w:val="es-ES"/>
            </w:rPr>
          </w:pPr>
        </w:p>
        <w:p w14:paraId="0F32AF83" w14:textId="77777777" w:rsidR="001C1D15" w:rsidRDefault="001C1D15" w:rsidP="001C1D15">
          <w:pPr>
            <w:spacing w:line="360" w:lineRule="auto"/>
            <w:jc w:val="both"/>
            <w:rPr>
              <w:rFonts w:ascii="Arial" w:hAnsi="Arial" w:cs="Arial"/>
              <w:sz w:val="24"/>
              <w:szCs w:val="24"/>
              <w:lang w:val="es-ES"/>
            </w:rPr>
          </w:pPr>
        </w:p>
        <w:p w14:paraId="31197B6E" w14:textId="77777777" w:rsidR="001C1D15" w:rsidRDefault="001C1D15" w:rsidP="001C1D15">
          <w:pPr>
            <w:spacing w:line="360" w:lineRule="auto"/>
            <w:jc w:val="both"/>
            <w:rPr>
              <w:rFonts w:ascii="Arial" w:hAnsi="Arial" w:cs="Arial"/>
              <w:sz w:val="24"/>
              <w:szCs w:val="24"/>
              <w:lang w:val="es-ES"/>
            </w:rPr>
          </w:pPr>
        </w:p>
        <w:p w14:paraId="6FD7CE70" w14:textId="77777777" w:rsidR="001C1D15" w:rsidRDefault="001C1D15" w:rsidP="001C1D15">
          <w:pPr>
            <w:spacing w:line="360" w:lineRule="auto"/>
            <w:jc w:val="both"/>
            <w:rPr>
              <w:rFonts w:ascii="Arial" w:hAnsi="Arial" w:cs="Arial"/>
              <w:sz w:val="24"/>
              <w:szCs w:val="24"/>
              <w:lang w:val="es-ES"/>
            </w:rPr>
          </w:pPr>
        </w:p>
        <w:p w14:paraId="337A0222" w14:textId="77777777" w:rsidR="001C1D15" w:rsidRPr="001C1D15" w:rsidRDefault="001C1D15" w:rsidP="001C1D15">
          <w:pPr>
            <w:spacing w:line="360" w:lineRule="auto"/>
            <w:jc w:val="both"/>
            <w:rPr>
              <w:rFonts w:ascii="Arial" w:hAnsi="Arial" w:cs="Arial"/>
              <w:sz w:val="24"/>
              <w:szCs w:val="24"/>
              <w:lang w:val="es-ES"/>
            </w:rPr>
          </w:pPr>
        </w:p>
        <w:p w14:paraId="21C25C9A" w14:textId="77777777" w:rsidR="001C1D15" w:rsidRPr="00CB5F40" w:rsidRDefault="001C1D15" w:rsidP="001C1D15">
          <w:pPr>
            <w:spacing w:line="360" w:lineRule="auto"/>
            <w:jc w:val="center"/>
            <w:rPr>
              <w:rFonts w:ascii="Arial" w:hAnsi="Arial" w:cs="Arial"/>
              <w:b/>
              <w:sz w:val="24"/>
              <w:szCs w:val="24"/>
              <w:lang w:val="es-ES"/>
            </w:rPr>
          </w:pPr>
          <w:r w:rsidRPr="00CB5F40">
            <w:rPr>
              <w:rFonts w:ascii="Arial" w:hAnsi="Arial" w:cs="Arial"/>
              <w:b/>
              <w:sz w:val="24"/>
              <w:szCs w:val="24"/>
              <w:lang w:val="es-ES"/>
            </w:rPr>
            <w:lastRenderedPageBreak/>
            <w:t>Gráfico n</w:t>
          </w:r>
          <w:r>
            <w:rPr>
              <w:rFonts w:ascii="Arial" w:hAnsi="Arial" w:cs="Arial"/>
              <w:b/>
              <w:sz w:val="24"/>
              <w:szCs w:val="24"/>
              <w:lang w:val="es-ES"/>
            </w:rPr>
            <w:t>úmero 3</w:t>
          </w:r>
        </w:p>
        <w:p w14:paraId="38673E10" w14:textId="042AFF79" w:rsidR="001C1D15" w:rsidRPr="00CE0ACC" w:rsidRDefault="001C1D15" w:rsidP="001C1D15">
          <w:pPr>
            <w:spacing w:line="360" w:lineRule="auto"/>
            <w:jc w:val="center"/>
            <w:rPr>
              <w:rFonts w:ascii="Arial" w:hAnsi="Arial" w:cs="Arial"/>
              <w:sz w:val="24"/>
              <w:szCs w:val="24"/>
              <w:lang w:val="es-ES"/>
            </w:rPr>
          </w:pPr>
          <w:r>
            <w:rPr>
              <w:rFonts w:ascii="Arial" w:hAnsi="Arial" w:cs="Arial"/>
              <w:sz w:val="24"/>
              <w:szCs w:val="24"/>
              <w:lang w:val="es-ES"/>
            </w:rPr>
            <w:t xml:space="preserve">Resultados obtenidos sobre </w:t>
          </w:r>
          <w:r>
            <w:rPr>
              <w:rFonts w:ascii="Arial" w:hAnsi="Arial" w:cs="Arial"/>
              <w:sz w:val="24"/>
              <w:szCs w:val="24"/>
              <w:lang w:val="es-ES"/>
            </w:rPr>
            <w:t xml:space="preserve">el rango de </w:t>
          </w:r>
          <w:r>
            <w:rPr>
              <w:rFonts w:ascii="Arial" w:hAnsi="Arial" w:cs="Arial"/>
              <w:sz w:val="24"/>
              <w:szCs w:val="24"/>
              <w:lang w:val="es-ES"/>
            </w:rPr>
            <w:t>edad de las personas</w:t>
          </w:r>
          <w:r>
            <w:rPr>
              <w:rFonts w:ascii="Arial" w:hAnsi="Arial" w:cs="Arial"/>
              <w:sz w:val="24"/>
              <w:szCs w:val="24"/>
              <w:lang w:val="es-ES"/>
            </w:rPr>
            <w:t xml:space="preserve"> </w:t>
          </w:r>
          <w:r w:rsidR="007C21E6">
            <w:rPr>
              <w:rFonts w:ascii="Arial" w:hAnsi="Arial" w:cs="Arial"/>
              <w:sz w:val="24"/>
              <w:szCs w:val="24"/>
              <w:lang w:val="es-ES"/>
            </w:rPr>
            <w:t>que participaron en la</w:t>
          </w:r>
          <w:r w:rsidR="005C116B">
            <w:rPr>
              <w:rFonts w:ascii="Arial" w:hAnsi="Arial" w:cs="Arial"/>
              <w:sz w:val="24"/>
              <w:szCs w:val="24"/>
              <w:lang w:val="es-ES"/>
            </w:rPr>
            <w:t xml:space="preserve"> encuesta sobre el producto de la Empresa BIOFIBER. </w:t>
          </w:r>
        </w:p>
        <w:p w14:paraId="6A38D7F9" w14:textId="009490C3" w:rsidR="001C1D15" w:rsidRDefault="005840ED" w:rsidP="004A6E34">
          <w:pPr>
            <w:spacing w:after="200" w:line="360" w:lineRule="auto"/>
            <w:jc w:val="both"/>
            <w:rPr>
              <w:rFonts w:ascii="Arial" w:hAnsi="Arial" w:cs="Arial"/>
              <w:sz w:val="24"/>
              <w:szCs w:val="24"/>
              <w:lang w:val="es-ES"/>
            </w:rPr>
          </w:pPr>
          <w:r>
            <w:rPr>
              <w:noProof/>
            </w:rPr>
            <w:drawing>
              <wp:inline distT="0" distB="0" distL="0" distR="0" wp14:anchorId="5E8231AD" wp14:editId="6534A869">
                <wp:extent cx="5943600" cy="2649855"/>
                <wp:effectExtent l="0" t="0" r="0" b="17145"/>
                <wp:docPr id="1029050464" name="Gráfico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1C271B" w14:textId="403D75C3" w:rsidR="006D155B" w:rsidRDefault="006D155B" w:rsidP="006D155B">
          <w:pPr>
            <w:spacing w:line="360" w:lineRule="auto"/>
            <w:rPr>
              <w:rFonts w:ascii="Arial" w:hAnsi="Arial" w:cs="Arial"/>
            </w:rPr>
          </w:pPr>
          <w:r w:rsidRPr="00F70A5A">
            <w:rPr>
              <w:rFonts w:ascii="Arial" w:hAnsi="Arial" w:cs="Arial"/>
            </w:rPr>
            <w:t>Fuente:</w:t>
          </w:r>
          <w:r>
            <w:rPr>
              <w:rFonts w:ascii="Arial" w:hAnsi="Arial" w:cs="Arial"/>
            </w:rPr>
            <w:t xml:space="preserve"> E</w:t>
          </w:r>
          <w:r w:rsidR="0026487A">
            <w:rPr>
              <w:rFonts w:ascii="Arial" w:hAnsi="Arial" w:cs="Arial"/>
            </w:rPr>
            <w:t xml:space="preserve">ncuesta aplicada - </w:t>
          </w:r>
          <w:r>
            <w:rPr>
              <w:rFonts w:ascii="Arial" w:hAnsi="Arial" w:cs="Arial"/>
            </w:rPr>
            <w:t>Empresa BIOFIBER</w:t>
          </w:r>
          <w:r w:rsidRPr="00F70A5A">
            <w:rPr>
              <w:rFonts w:ascii="Arial" w:hAnsi="Arial" w:cs="Arial"/>
            </w:rPr>
            <w:t>, 202</w:t>
          </w:r>
          <w:r>
            <w:rPr>
              <w:rFonts w:ascii="Arial" w:hAnsi="Arial" w:cs="Arial"/>
            </w:rPr>
            <w:t>4</w:t>
          </w:r>
          <w:r w:rsidRPr="00F70A5A">
            <w:rPr>
              <w:rFonts w:ascii="Arial" w:hAnsi="Arial" w:cs="Arial"/>
            </w:rPr>
            <w:t>.</w:t>
          </w:r>
        </w:p>
        <w:p w14:paraId="1F2D7357" w14:textId="699956D0"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En el gráfico número 3, se puede observar que en </w:t>
          </w:r>
          <w:r w:rsidRPr="00FD1860">
            <w:rPr>
              <w:rFonts w:ascii="Arial" w:hAnsi="Arial" w:cs="Arial"/>
              <w:sz w:val="24"/>
              <w:szCs w:val="24"/>
              <w:lang w:val="es-ES"/>
            </w:rPr>
            <w:t>un rango de</w:t>
          </w:r>
          <w:r w:rsidR="004D095B">
            <w:rPr>
              <w:rFonts w:ascii="Arial" w:hAnsi="Arial" w:cs="Arial"/>
              <w:sz w:val="24"/>
              <w:szCs w:val="24"/>
              <w:lang w:val="es-ES"/>
            </w:rPr>
            <w:t xml:space="preserve"> edad entre</w:t>
          </w:r>
          <w:r w:rsidRPr="00FD1860">
            <w:rPr>
              <w:rFonts w:ascii="Arial" w:hAnsi="Arial" w:cs="Arial"/>
              <w:sz w:val="24"/>
              <w:szCs w:val="24"/>
              <w:lang w:val="es-ES"/>
            </w:rPr>
            <w:t xml:space="preserve"> 1</w:t>
          </w:r>
          <w:r w:rsidR="005C551F">
            <w:rPr>
              <w:rFonts w:ascii="Arial" w:hAnsi="Arial" w:cs="Arial"/>
              <w:sz w:val="24"/>
              <w:szCs w:val="24"/>
              <w:lang w:val="es-ES"/>
            </w:rPr>
            <w:t>0</w:t>
          </w:r>
          <w:r w:rsidRPr="00FD1860">
            <w:rPr>
              <w:rFonts w:ascii="Arial" w:hAnsi="Arial" w:cs="Arial"/>
              <w:sz w:val="24"/>
              <w:szCs w:val="24"/>
              <w:lang w:val="es-ES"/>
            </w:rPr>
            <w:t xml:space="preserve"> a 19 años tenemos una participaci</w:t>
          </w:r>
          <w:r>
            <w:rPr>
              <w:rFonts w:ascii="Arial" w:hAnsi="Arial" w:cs="Arial"/>
              <w:sz w:val="24"/>
              <w:szCs w:val="24"/>
              <w:lang w:val="es-ES"/>
            </w:rPr>
            <w:t xml:space="preserve">ón de </w:t>
          </w:r>
          <w:r w:rsidR="005C551F">
            <w:rPr>
              <w:rFonts w:ascii="Arial" w:hAnsi="Arial" w:cs="Arial"/>
              <w:sz w:val="24"/>
              <w:szCs w:val="24"/>
              <w:lang w:val="es-ES"/>
            </w:rPr>
            <w:t>38</w:t>
          </w:r>
          <w:r w:rsidRPr="00FD1860">
            <w:rPr>
              <w:rFonts w:ascii="Arial" w:hAnsi="Arial" w:cs="Arial"/>
              <w:sz w:val="24"/>
              <w:szCs w:val="24"/>
              <w:lang w:val="es-ES"/>
            </w:rPr>
            <w:t xml:space="preserve"> personas</w:t>
          </w:r>
          <w:r>
            <w:rPr>
              <w:rFonts w:ascii="Arial" w:hAnsi="Arial" w:cs="Arial"/>
              <w:sz w:val="24"/>
              <w:szCs w:val="24"/>
              <w:lang w:val="es-ES"/>
            </w:rPr>
            <w:t xml:space="preserve">, que representan el </w:t>
          </w:r>
          <w:r w:rsidR="00B70045">
            <w:rPr>
              <w:rFonts w:ascii="Arial" w:hAnsi="Arial" w:cs="Arial"/>
              <w:sz w:val="24"/>
              <w:szCs w:val="24"/>
              <w:lang w:val="es-ES"/>
            </w:rPr>
            <w:t>26</w:t>
          </w:r>
          <w:r>
            <w:rPr>
              <w:rFonts w:ascii="Arial" w:hAnsi="Arial" w:cs="Arial"/>
              <w:sz w:val="24"/>
              <w:szCs w:val="24"/>
              <w:lang w:val="es-ES"/>
            </w:rPr>
            <w:t>% del total</w:t>
          </w:r>
          <w:r w:rsidR="00E40054">
            <w:rPr>
              <w:rFonts w:ascii="Arial" w:hAnsi="Arial" w:cs="Arial"/>
              <w:sz w:val="24"/>
              <w:szCs w:val="24"/>
              <w:lang w:val="es-ES"/>
            </w:rPr>
            <w:t xml:space="preserve"> de los encuestados</w:t>
          </w:r>
          <w:r w:rsidRPr="00FD1860">
            <w:rPr>
              <w:rFonts w:ascii="Arial" w:hAnsi="Arial" w:cs="Arial"/>
              <w:sz w:val="24"/>
              <w:szCs w:val="24"/>
              <w:lang w:val="es-ES"/>
            </w:rPr>
            <w:t xml:space="preserve">. </w:t>
          </w:r>
        </w:p>
        <w:p w14:paraId="2DAE8F9F" w14:textId="00C11828"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Para un rango de 20 a 29 años, tenemos una participación de </w:t>
          </w:r>
          <w:r w:rsidR="00421FC5">
            <w:rPr>
              <w:rFonts w:ascii="Arial" w:hAnsi="Arial" w:cs="Arial"/>
              <w:sz w:val="24"/>
              <w:szCs w:val="24"/>
              <w:lang w:val="es-ES"/>
            </w:rPr>
            <w:t>28</w:t>
          </w:r>
          <w:r>
            <w:rPr>
              <w:rFonts w:ascii="Arial" w:hAnsi="Arial" w:cs="Arial"/>
              <w:sz w:val="24"/>
              <w:szCs w:val="24"/>
              <w:lang w:val="es-ES"/>
            </w:rPr>
            <w:t xml:space="preserve"> persona</w:t>
          </w:r>
          <w:r w:rsidR="00421FC5">
            <w:rPr>
              <w:rFonts w:ascii="Arial" w:hAnsi="Arial" w:cs="Arial"/>
              <w:sz w:val="24"/>
              <w:szCs w:val="24"/>
              <w:lang w:val="es-ES"/>
            </w:rPr>
            <w:t>s</w:t>
          </w:r>
          <w:r>
            <w:rPr>
              <w:rFonts w:ascii="Arial" w:hAnsi="Arial" w:cs="Arial"/>
              <w:sz w:val="24"/>
              <w:szCs w:val="24"/>
              <w:lang w:val="es-ES"/>
            </w:rPr>
            <w:t xml:space="preserve">, que representa el </w:t>
          </w:r>
          <w:r w:rsidR="00DE7DA3">
            <w:rPr>
              <w:rFonts w:ascii="Arial" w:hAnsi="Arial" w:cs="Arial"/>
              <w:sz w:val="24"/>
              <w:szCs w:val="24"/>
              <w:lang w:val="es-ES"/>
            </w:rPr>
            <w:t>19</w:t>
          </w:r>
          <w:r>
            <w:rPr>
              <w:rFonts w:ascii="Arial" w:hAnsi="Arial" w:cs="Arial"/>
              <w:sz w:val="24"/>
              <w:szCs w:val="24"/>
              <w:lang w:val="es-ES"/>
            </w:rPr>
            <w:t>% del total</w:t>
          </w:r>
          <w:r w:rsidR="00E40054">
            <w:rPr>
              <w:rFonts w:ascii="Arial" w:hAnsi="Arial" w:cs="Arial"/>
              <w:sz w:val="24"/>
              <w:szCs w:val="24"/>
              <w:lang w:val="es-ES"/>
            </w:rPr>
            <w:t xml:space="preserve"> </w:t>
          </w:r>
          <w:r w:rsidR="00E40054">
            <w:rPr>
              <w:rFonts w:ascii="Arial" w:hAnsi="Arial" w:cs="Arial"/>
              <w:sz w:val="24"/>
              <w:szCs w:val="24"/>
              <w:lang w:val="es-ES"/>
            </w:rPr>
            <w:t>de los encuestados</w:t>
          </w:r>
          <w:r>
            <w:rPr>
              <w:rFonts w:ascii="Arial" w:hAnsi="Arial" w:cs="Arial"/>
              <w:sz w:val="24"/>
              <w:szCs w:val="24"/>
              <w:lang w:val="es-ES"/>
            </w:rPr>
            <w:t>.</w:t>
          </w:r>
        </w:p>
        <w:p w14:paraId="1CC89763" w14:textId="160F4ECB"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Para </w:t>
          </w:r>
          <w:r w:rsidRPr="00FD1860">
            <w:rPr>
              <w:rFonts w:ascii="Arial" w:hAnsi="Arial" w:cs="Arial"/>
              <w:sz w:val="24"/>
              <w:szCs w:val="24"/>
              <w:lang w:val="es-ES"/>
            </w:rPr>
            <w:t xml:space="preserve">un rango de </w:t>
          </w:r>
          <w:r>
            <w:rPr>
              <w:rFonts w:ascii="Arial" w:hAnsi="Arial" w:cs="Arial"/>
              <w:sz w:val="24"/>
              <w:szCs w:val="24"/>
              <w:lang w:val="es-ES"/>
            </w:rPr>
            <w:t>30 a 3</w:t>
          </w:r>
          <w:r w:rsidRPr="00FD1860">
            <w:rPr>
              <w:rFonts w:ascii="Arial" w:hAnsi="Arial" w:cs="Arial"/>
              <w:sz w:val="24"/>
              <w:szCs w:val="24"/>
              <w:lang w:val="es-ES"/>
            </w:rPr>
            <w:t>9 años tenemos una participaci</w:t>
          </w:r>
          <w:r>
            <w:rPr>
              <w:rFonts w:ascii="Arial" w:hAnsi="Arial" w:cs="Arial"/>
              <w:sz w:val="24"/>
              <w:szCs w:val="24"/>
              <w:lang w:val="es-ES"/>
            </w:rPr>
            <w:t xml:space="preserve">ón de </w:t>
          </w:r>
          <w:r w:rsidR="00662030">
            <w:rPr>
              <w:rFonts w:ascii="Arial" w:hAnsi="Arial" w:cs="Arial"/>
              <w:sz w:val="24"/>
              <w:szCs w:val="24"/>
              <w:lang w:val="es-ES"/>
            </w:rPr>
            <w:t>27</w:t>
          </w:r>
          <w:r w:rsidRPr="00FD1860">
            <w:rPr>
              <w:rFonts w:ascii="Arial" w:hAnsi="Arial" w:cs="Arial"/>
              <w:sz w:val="24"/>
              <w:szCs w:val="24"/>
              <w:lang w:val="es-ES"/>
            </w:rPr>
            <w:t xml:space="preserve"> personas</w:t>
          </w:r>
          <w:r>
            <w:rPr>
              <w:rFonts w:ascii="Arial" w:hAnsi="Arial" w:cs="Arial"/>
              <w:sz w:val="24"/>
              <w:szCs w:val="24"/>
              <w:lang w:val="es-ES"/>
            </w:rPr>
            <w:t xml:space="preserve">, que representan el </w:t>
          </w:r>
          <w:r w:rsidR="00662030">
            <w:rPr>
              <w:rFonts w:ascii="Arial" w:hAnsi="Arial" w:cs="Arial"/>
              <w:sz w:val="24"/>
              <w:szCs w:val="24"/>
              <w:lang w:val="es-ES"/>
            </w:rPr>
            <w:t>19</w:t>
          </w:r>
          <w:r>
            <w:rPr>
              <w:rFonts w:ascii="Arial" w:hAnsi="Arial" w:cs="Arial"/>
              <w:sz w:val="24"/>
              <w:szCs w:val="24"/>
              <w:lang w:val="es-ES"/>
            </w:rPr>
            <w:t>% del total</w:t>
          </w:r>
          <w:r w:rsidR="00662030">
            <w:rPr>
              <w:rFonts w:ascii="Arial" w:hAnsi="Arial" w:cs="Arial"/>
              <w:sz w:val="24"/>
              <w:szCs w:val="24"/>
              <w:lang w:val="es-ES"/>
            </w:rPr>
            <w:t xml:space="preserve"> </w:t>
          </w:r>
          <w:r w:rsidR="00662030">
            <w:rPr>
              <w:rFonts w:ascii="Arial" w:hAnsi="Arial" w:cs="Arial"/>
              <w:sz w:val="24"/>
              <w:szCs w:val="24"/>
              <w:lang w:val="es-ES"/>
            </w:rPr>
            <w:t>de los encuestados</w:t>
          </w:r>
          <w:r w:rsidRPr="00FD1860">
            <w:rPr>
              <w:rFonts w:ascii="Arial" w:hAnsi="Arial" w:cs="Arial"/>
              <w:sz w:val="24"/>
              <w:szCs w:val="24"/>
              <w:lang w:val="es-ES"/>
            </w:rPr>
            <w:t xml:space="preserve">. </w:t>
          </w:r>
        </w:p>
        <w:p w14:paraId="56647586" w14:textId="4DCB8F77"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Para </w:t>
          </w:r>
          <w:r w:rsidRPr="00FD1860">
            <w:rPr>
              <w:rFonts w:ascii="Arial" w:hAnsi="Arial" w:cs="Arial"/>
              <w:sz w:val="24"/>
              <w:szCs w:val="24"/>
              <w:lang w:val="es-ES"/>
            </w:rPr>
            <w:t xml:space="preserve">un rango de </w:t>
          </w:r>
          <w:r>
            <w:rPr>
              <w:rFonts w:ascii="Arial" w:hAnsi="Arial" w:cs="Arial"/>
              <w:sz w:val="24"/>
              <w:szCs w:val="24"/>
              <w:lang w:val="es-ES"/>
            </w:rPr>
            <w:t>40 a 4</w:t>
          </w:r>
          <w:r w:rsidRPr="00FD1860">
            <w:rPr>
              <w:rFonts w:ascii="Arial" w:hAnsi="Arial" w:cs="Arial"/>
              <w:sz w:val="24"/>
              <w:szCs w:val="24"/>
              <w:lang w:val="es-ES"/>
            </w:rPr>
            <w:t>9 años tenemos una participaci</w:t>
          </w:r>
          <w:r>
            <w:rPr>
              <w:rFonts w:ascii="Arial" w:hAnsi="Arial" w:cs="Arial"/>
              <w:sz w:val="24"/>
              <w:szCs w:val="24"/>
              <w:lang w:val="es-ES"/>
            </w:rPr>
            <w:t xml:space="preserve">ón de </w:t>
          </w:r>
          <w:r w:rsidR="00BD02C5">
            <w:rPr>
              <w:rFonts w:ascii="Arial" w:hAnsi="Arial" w:cs="Arial"/>
              <w:sz w:val="24"/>
              <w:szCs w:val="24"/>
              <w:lang w:val="es-ES"/>
            </w:rPr>
            <w:t>38</w:t>
          </w:r>
          <w:r w:rsidRPr="00FD1860">
            <w:rPr>
              <w:rFonts w:ascii="Arial" w:hAnsi="Arial" w:cs="Arial"/>
              <w:sz w:val="24"/>
              <w:szCs w:val="24"/>
              <w:lang w:val="es-ES"/>
            </w:rPr>
            <w:t xml:space="preserve"> personas</w:t>
          </w:r>
          <w:r>
            <w:rPr>
              <w:rFonts w:ascii="Arial" w:hAnsi="Arial" w:cs="Arial"/>
              <w:sz w:val="24"/>
              <w:szCs w:val="24"/>
              <w:lang w:val="es-ES"/>
            </w:rPr>
            <w:t xml:space="preserve">, que representan el </w:t>
          </w:r>
          <w:r w:rsidR="00F736A9">
            <w:rPr>
              <w:rFonts w:ascii="Arial" w:hAnsi="Arial" w:cs="Arial"/>
              <w:sz w:val="24"/>
              <w:szCs w:val="24"/>
              <w:lang w:val="es-ES"/>
            </w:rPr>
            <w:t>26</w:t>
          </w:r>
          <w:r>
            <w:rPr>
              <w:rFonts w:ascii="Arial" w:hAnsi="Arial" w:cs="Arial"/>
              <w:sz w:val="24"/>
              <w:szCs w:val="24"/>
              <w:lang w:val="es-ES"/>
            </w:rPr>
            <w:t>% del total</w:t>
          </w:r>
          <w:r w:rsidR="00F736A9">
            <w:rPr>
              <w:rFonts w:ascii="Arial" w:hAnsi="Arial" w:cs="Arial"/>
              <w:sz w:val="24"/>
              <w:szCs w:val="24"/>
              <w:lang w:val="es-ES"/>
            </w:rPr>
            <w:t xml:space="preserve"> </w:t>
          </w:r>
          <w:r w:rsidR="00F736A9">
            <w:rPr>
              <w:rFonts w:ascii="Arial" w:hAnsi="Arial" w:cs="Arial"/>
              <w:sz w:val="24"/>
              <w:szCs w:val="24"/>
              <w:lang w:val="es-ES"/>
            </w:rPr>
            <w:t>de los encuestados</w:t>
          </w:r>
          <w:r w:rsidRPr="00FD1860">
            <w:rPr>
              <w:rFonts w:ascii="Arial" w:hAnsi="Arial" w:cs="Arial"/>
              <w:sz w:val="24"/>
              <w:szCs w:val="24"/>
              <w:lang w:val="es-ES"/>
            </w:rPr>
            <w:t xml:space="preserve">. </w:t>
          </w:r>
        </w:p>
        <w:p w14:paraId="66FD773C" w14:textId="2F9EEC17"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Para </w:t>
          </w:r>
          <w:r w:rsidRPr="00FD1860">
            <w:rPr>
              <w:rFonts w:ascii="Arial" w:hAnsi="Arial" w:cs="Arial"/>
              <w:sz w:val="24"/>
              <w:szCs w:val="24"/>
              <w:lang w:val="es-ES"/>
            </w:rPr>
            <w:t xml:space="preserve">un rango de </w:t>
          </w:r>
          <w:r>
            <w:rPr>
              <w:rFonts w:ascii="Arial" w:hAnsi="Arial" w:cs="Arial"/>
              <w:sz w:val="24"/>
              <w:szCs w:val="24"/>
              <w:lang w:val="es-ES"/>
            </w:rPr>
            <w:t>50 a 5</w:t>
          </w:r>
          <w:r w:rsidRPr="00FD1860">
            <w:rPr>
              <w:rFonts w:ascii="Arial" w:hAnsi="Arial" w:cs="Arial"/>
              <w:sz w:val="24"/>
              <w:szCs w:val="24"/>
              <w:lang w:val="es-ES"/>
            </w:rPr>
            <w:t>9 años tenemos una participaci</w:t>
          </w:r>
          <w:r>
            <w:rPr>
              <w:rFonts w:ascii="Arial" w:hAnsi="Arial" w:cs="Arial"/>
              <w:sz w:val="24"/>
              <w:szCs w:val="24"/>
              <w:lang w:val="es-ES"/>
            </w:rPr>
            <w:t xml:space="preserve">ón de </w:t>
          </w:r>
          <w:r w:rsidR="00F736A9">
            <w:rPr>
              <w:rFonts w:ascii="Arial" w:hAnsi="Arial" w:cs="Arial"/>
              <w:sz w:val="24"/>
              <w:szCs w:val="24"/>
              <w:lang w:val="es-ES"/>
            </w:rPr>
            <w:t>11</w:t>
          </w:r>
          <w:r w:rsidRPr="00FD1860">
            <w:rPr>
              <w:rFonts w:ascii="Arial" w:hAnsi="Arial" w:cs="Arial"/>
              <w:sz w:val="24"/>
              <w:szCs w:val="24"/>
              <w:lang w:val="es-ES"/>
            </w:rPr>
            <w:t xml:space="preserve"> personas</w:t>
          </w:r>
          <w:r>
            <w:rPr>
              <w:rFonts w:ascii="Arial" w:hAnsi="Arial" w:cs="Arial"/>
              <w:sz w:val="24"/>
              <w:szCs w:val="24"/>
              <w:lang w:val="es-ES"/>
            </w:rPr>
            <w:t xml:space="preserve">, que representan el </w:t>
          </w:r>
          <w:r w:rsidR="008928FC">
            <w:rPr>
              <w:rFonts w:ascii="Arial" w:hAnsi="Arial" w:cs="Arial"/>
              <w:sz w:val="24"/>
              <w:szCs w:val="24"/>
              <w:lang w:val="es-ES"/>
            </w:rPr>
            <w:t>8</w:t>
          </w:r>
          <w:r>
            <w:rPr>
              <w:rFonts w:ascii="Arial" w:hAnsi="Arial" w:cs="Arial"/>
              <w:sz w:val="24"/>
              <w:szCs w:val="24"/>
              <w:lang w:val="es-ES"/>
            </w:rPr>
            <w:t>% del total</w:t>
          </w:r>
          <w:r w:rsidR="008928FC">
            <w:rPr>
              <w:rFonts w:ascii="Arial" w:hAnsi="Arial" w:cs="Arial"/>
              <w:sz w:val="24"/>
              <w:szCs w:val="24"/>
              <w:lang w:val="es-ES"/>
            </w:rPr>
            <w:t xml:space="preserve"> </w:t>
          </w:r>
          <w:r w:rsidR="008928FC">
            <w:rPr>
              <w:rFonts w:ascii="Arial" w:hAnsi="Arial" w:cs="Arial"/>
              <w:sz w:val="24"/>
              <w:szCs w:val="24"/>
              <w:lang w:val="es-ES"/>
            </w:rPr>
            <w:t>de los encuestados</w:t>
          </w:r>
          <w:r w:rsidRPr="00FD1860">
            <w:rPr>
              <w:rFonts w:ascii="Arial" w:hAnsi="Arial" w:cs="Arial"/>
              <w:sz w:val="24"/>
              <w:szCs w:val="24"/>
              <w:lang w:val="es-ES"/>
            </w:rPr>
            <w:t xml:space="preserve">. </w:t>
          </w:r>
        </w:p>
        <w:p w14:paraId="24D425AB" w14:textId="7A81821F"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Para un rango de 60 a más edad, tenemos una participación de </w:t>
          </w:r>
          <w:r w:rsidR="00240C42">
            <w:rPr>
              <w:rFonts w:ascii="Arial" w:hAnsi="Arial" w:cs="Arial"/>
              <w:sz w:val="24"/>
              <w:szCs w:val="24"/>
              <w:lang w:val="es-ES"/>
            </w:rPr>
            <w:t>3</w:t>
          </w:r>
          <w:r>
            <w:rPr>
              <w:rFonts w:ascii="Arial" w:hAnsi="Arial" w:cs="Arial"/>
              <w:sz w:val="24"/>
              <w:szCs w:val="24"/>
              <w:lang w:val="es-ES"/>
            </w:rPr>
            <w:t xml:space="preserve"> persona, que representa el </w:t>
          </w:r>
          <w:r w:rsidR="00240C42">
            <w:rPr>
              <w:rFonts w:ascii="Arial" w:hAnsi="Arial" w:cs="Arial"/>
              <w:sz w:val="24"/>
              <w:szCs w:val="24"/>
              <w:lang w:val="es-ES"/>
            </w:rPr>
            <w:t>2</w:t>
          </w:r>
          <w:r>
            <w:rPr>
              <w:rFonts w:ascii="Arial" w:hAnsi="Arial" w:cs="Arial"/>
              <w:sz w:val="24"/>
              <w:szCs w:val="24"/>
              <w:lang w:val="es-ES"/>
            </w:rPr>
            <w:t>% del total</w:t>
          </w:r>
          <w:r w:rsidR="00240C42">
            <w:rPr>
              <w:rFonts w:ascii="Arial" w:hAnsi="Arial" w:cs="Arial"/>
              <w:sz w:val="24"/>
              <w:szCs w:val="24"/>
              <w:lang w:val="es-ES"/>
            </w:rPr>
            <w:t xml:space="preserve"> </w:t>
          </w:r>
          <w:r w:rsidR="00240C42">
            <w:rPr>
              <w:rFonts w:ascii="Arial" w:hAnsi="Arial" w:cs="Arial"/>
              <w:sz w:val="24"/>
              <w:szCs w:val="24"/>
              <w:lang w:val="es-ES"/>
            </w:rPr>
            <w:t>de los encuestados</w:t>
          </w:r>
          <w:r>
            <w:rPr>
              <w:rFonts w:ascii="Arial" w:hAnsi="Arial" w:cs="Arial"/>
              <w:sz w:val="24"/>
              <w:szCs w:val="24"/>
              <w:lang w:val="es-ES"/>
            </w:rPr>
            <w:t>.</w:t>
          </w:r>
        </w:p>
        <w:p w14:paraId="2FF6EA7A" w14:textId="77777777" w:rsidR="004A6E34" w:rsidRPr="006D155B" w:rsidRDefault="004A6E34" w:rsidP="004A6E34">
          <w:pPr>
            <w:spacing w:after="200" w:line="360" w:lineRule="auto"/>
            <w:jc w:val="both"/>
            <w:rPr>
              <w:rFonts w:ascii="Arial" w:hAnsi="Arial" w:cs="Arial"/>
              <w:sz w:val="24"/>
              <w:szCs w:val="24"/>
              <w:lang w:val="es-ES"/>
            </w:rPr>
          </w:pPr>
        </w:p>
        <w:p w14:paraId="5DE05AA3" w14:textId="08CA06DA" w:rsidR="007302A9" w:rsidRDefault="00DD759F" w:rsidP="0084382C">
          <w:pPr>
            <w:pStyle w:val="Ttulo2"/>
          </w:pPr>
          <w:bookmarkStart w:id="28" w:name="_Toc174740359"/>
          <w:r>
            <w:lastRenderedPageBreak/>
            <w:t xml:space="preserve">5.3. </w:t>
          </w:r>
          <w:r w:rsidR="007302A9" w:rsidRPr="00EF0A92">
            <w:t>Plan corporativo</w:t>
          </w:r>
          <w:bookmarkEnd w:id="28"/>
          <w:r w:rsidR="007302A9" w:rsidRPr="00EF0A92">
            <w:t xml:space="preserve"> </w:t>
          </w:r>
        </w:p>
        <w:p w14:paraId="603353AB" w14:textId="07CAD160" w:rsidR="00112709" w:rsidRPr="00112709" w:rsidRDefault="00112709" w:rsidP="00112709">
          <w:pPr>
            <w:pStyle w:val="NormalWeb"/>
            <w:spacing w:line="360" w:lineRule="auto"/>
            <w:jc w:val="both"/>
            <w:rPr>
              <w:rFonts w:ascii="Arial" w:hAnsi="Arial" w:cs="Arial"/>
              <w:bCs/>
              <w:color w:val="000000" w:themeColor="text1"/>
              <w:lang w:val="es-ES"/>
            </w:rPr>
          </w:pPr>
          <w:r w:rsidRPr="00112709">
            <w:rPr>
              <w:rFonts w:ascii="Arial" w:hAnsi="Arial" w:cs="Arial"/>
              <w:bCs/>
              <w:color w:val="000000" w:themeColor="text1"/>
              <w:lang w:val="es-ES"/>
            </w:rPr>
            <w:t xml:space="preserve">El plan corporativo de </w:t>
          </w:r>
          <w:r>
            <w:rPr>
              <w:rFonts w:ascii="Arial" w:hAnsi="Arial" w:cs="Arial"/>
              <w:bCs/>
              <w:color w:val="000000" w:themeColor="text1"/>
              <w:lang w:val="es-ES"/>
            </w:rPr>
            <w:t xml:space="preserve">la empresa BIOFIBER, </w:t>
          </w:r>
          <w:r w:rsidRPr="00112709">
            <w:rPr>
              <w:rFonts w:ascii="Arial" w:hAnsi="Arial" w:cs="Arial"/>
              <w:bCs/>
              <w:color w:val="000000" w:themeColor="text1"/>
              <w:lang w:val="es-ES"/>
            </w:rPr>
            <w:t xml:space="preserve">permite marcar la ruta </w:t>
          </w:r>
          <w:r>
            <w:rPr>
              <w:rFonts w:ascii="Arial" w:hAnsi="Arial" w:cs="Arial"/>
              <w:bCs/>
              <w:color w:val="000000" w:themeColor="text1"/>
              <w:lang w:val="es-ES"/>
            </w:rPr>
            <w:t xml:space="preserve">del </w:t>
          </w:r>
          <w:r w:rsidRPr="00112709">
            <w:rPr>
              <w:rFonts w:ascii="Arial" w:hAnsi="Arial" w:cs="Arial"/>
              <w:bCs/>
              <w:color w:val="000000" w:themeColor="text1"/>
              <w:lang w:val="es-ES"/>
            </w:rPr>
            <w:t xml:space="preserve">negocio, misma se convertirá en la guía para alcanzar </w:t>
          </w:r>
          <w:r>
            <w:rPr>
              <w:rFonts w:ascii="Arial" w:hAnsi="Arial" w:cs="Arial"/>
              <w:bCs/>
              <w:color w:val="000000" w:themeColor="text1"/>
              <w:lang w:val="es-ES"/>
            </w:rPr>
            <w:t>el objetivo general y específicos</w:t>
          </w:r>
          <w:r w:rsidRPr="00112709">
            <w:rPr>
              <w:rFonts w:ascii="Arial" w:hAnsi="Arial" w:cs="Arial"/>
              <w:bCs/>
              <w:color w:val="000000" w:themeColor="text1"/>
              <w:lang w:val="es-ES"/>
            </w:rPr>
            <w:t xml:space="preserve"> </w:t>
          </w:r>
          <w:r w:rsidRPr="00112709">
            <w:rPr>
              <w:rFonts w:ascii="Arial" w:hAnsi="Arial" w:cs="Arial"/>
              <w:bCs/>
              <w:color w:val="000000" w:themeColor="text1"/>
              <w:lang w:val="es-ES"/>
            </w:rPr>
            <w:t>propuestos</w:t>
          </w:r>
          <w:r>
            <w:rPr>
              <w:rFonts w:ascii="Arial" w:hAnsi="Arial" w:cs="Arial"/>
              <w:bCs/>
              <w:color w:val="000000" w:themeColor="text1"/>
              <w:lang w:val="es-ES"/>
            </w:rPr>
            <w:t xml:space="preserve">, </w:t>
          </w:r>
          <w:r w:rsidRPr="00112709">
            <w:rPr>
              <w:rFonts w:ascii="Arial" w:hAnsi="Arial" w:cs="Arial"/>
              <w:bCs/>
              <w:color w:val="000000" w:themeColor="text1"/>
              <w:lang w:val="es-ES"/>
            </w:rPr>
            <w:t>y</w:t>
          </w:r>
          <w:r w:rsidRPr="00112709">
            <w:rPr>
              <w:rFonts w:ascii="Arial" w:hAnsi="Arial" w:cs="Arial"/>
              <w:bCs/>
              <w:color w:val="000000" w:themeColor="text1"/>
              <w:lang w:val="es-ES"/>
            </w:rPr>
            <w:t xml:space="preserve"> la manera de conseguirlos. A continuación se especifica el mercado meta, logo, slogan, y colores corporativos de la </w:t>
          </w:r>
          <w:r>
            <w:rPr>
              <w:rFonts w:ascii="Arial" w:hAnsi="Arial" w:cs="Arial"/>
              <w:bCs/>
              <w:color w:val="000000" w:themeColor="text1"/>
              <w:lang w:val="es-ES"/>
            </w:rPr>
            <w:t>Empresa BIOFIBER.</w:t>
          </w:r>
        </w:p>
        <w:p w14:paraId="34A46423" w14:textId="4076EC95" w:rsidR="0077343A" w:rsidRDefault="00B22DC5" w:rsidP="00465EC9">
          <w:pPr>
            <w:pStyle w:val="Ttulo3"/>
          </w:pPr>
          <w:bookmarkStart w:id="29" w:name="_Toc174740360"/>
          <w:r>
            <w:t xml:space="preserve">5.3.1. </w:t>
          </w:r>
          <w:r w:rsidR="0077343A" w:rsidRPr="00465EC9">
            <w:t>Mercado meta</w:t>
          </w:r>
          <w:bookmarkEnd w:id="29"/>
        </w:p>
        <w:p w14:paraId="68049F7D" w14:textId="508257D0" w:rsidR="00DA2FE1" w:rsidRDefault="00DC25E7" w:rsidP="00DA2FE1">
          <w:pPr>
            <w:pStyle w:val="NormalWeb"/>
            <w:spacing w:line="360" w:lineRule="auto"/>
            <w:jc w:val="both"/>
            <w:rPr>
              <w:rFonts w:ascii="Arial" w:hAnsi="Arial" w:cs="Arial"/>
              <w:bCs/>
              <w:color w:val="000000" w:themeColor="text1"/>
              <w:lang w:val="es-ES"/>
            </w:rPr>
          </w:pPr>
          <w:r w:rsidRPr="00DC25E7">
            <w:rPr>
              <w:rFonts w:ascii="Arial" w:hAnsi="Arial" w:cs="Arial"/>
              <w:bCs/>
              <w:color w:val="000000" w:themeColor="text1"/>
              <w:lang w:val="es-ES"/>
            </w:rPr>
            <w:t xml:space="preserve">El </w:t>
          </w:r>
          <w:r>
            <w:rPr>
              <w:rFonts w:ascii="Arial" w:hAnsi="Arial" w:cs="Arial"/>
              <w:bCs/>
              <w:color w:val="000000" w:themeColor="text1"/>
              <w:lang w:val="es-ES"/>
            </w:rPr>
            <w:t>macetero de la empresa BIOFIBER</w:t>
          </w:r>
          <w:r w:rsidRPr="00DC25E7">
            <w:rPr>
              <w:rFonts w:ascii="Arial" w:hAnsi="Arial" w:cs="Arial"/>
              <w:bCs/>
              <w:color w:val="000000" w:themeColor="text1"/>
              <w:lang w:val="es-ES"/>
            </w:rPr>
            <w:t xml:space="preserve"> es un producto </w:t>
          </w:r>
          <w:r w:rsidR="00C03DE5">
            <w:rPr>
              <w:rFonts w:ascii="Arial" w:hAnsi="Arial" w:cs="Arial"/>
              <w:bCs/>
              <w:color w:val="000000" w:themeColor="text1"/>
              <w:lang w:val="es-ES"/>
            </w:rPr>
            <w:t xml:space="preserve">a </w:t>
          </w:r>
          <w:r w:rsidR="00C625CE">
            <w:rPr>
              <w:rFonts w:ascii="Arial" w:hAnsi="Arial" w:cs="Arial"/>
              <w:bCs/>
              <w:color w:val="000000" w:themeColor="text1"/>
              <w:lang w:val="es-ES"/>
            </w:rPr>
            <w:t>base de fibra de palma africana</w:t>
          </w:r>
          <w:r w:rsidRPr="00DC25E7">
            <w:rPr>
              <w:rFonts w:ascii="Arial" w:hAnsi="Arial" w:cs="Arial"/>
              <w:bCs/>
              <w:color w:val="000000" w:themeColor="text1"/>
              <w:lang w:val="es-ES"/>
            </w:rPr>
            <w:t xml:space="preserve">, </w:t>
          </w:r>
          <w:r w:rsidR="00C03DE5">
            <w:rPr>
              <w:rFonts w:ascii="Arial" w:hAnsi="Arial" w:cs="Arial"/>
              <w:bCs/>
              <w:color w:val="000000" w:themeColor="text1"/>
              <w:lang w:val="es-ES"/>
            </w:rPr>
            <w:t xml:space="preserve">misma con componentes biodegradable, fertilizante y con una durabilidad elegida por el cliente, la empresa de producción se encentra en el Cantón de </w:t>
          </w:r>
          <w:r w:rsidR="00DC7E3E">
            <w:rPr>
              <w:rFonts w:ascii="Arial" w:hAnsi="Arial" w:cs="Arial"/>
              <w:bCs/>
              <w:color w:val="000000" w:themeColor="text1"/>
              <w:lang w:val="es-ES"/>
            </w:rPr>
            <w:t xml:space="preserve">Naranjo, </w:t>
          </w:r>
          <w:r w:rsidR="00DC7E3E" w:rsidRPr="00DC25E7">
            <w:rPr>
              <w:rFonts w:ascii="Arial" w:hAnsi="Arial" w:cs="Arial"/>
              <w:bCs/>
              <w:color w:val="000000" w:themeColor="text1"/>
              <w:lang w:val="es-ES"/>
            </w:rPr>
            <w:t>Alajuela</w:t>
          </w:r>
          <w:r w:rsidRPr="00DC25E7">
            <w:rPr>
              <w:rFonts w:ascii="Arial" w:hAnsi="Arial" w:cs="Arial"/>
              <w:bCs/>
              <w:color w:val="000000" w:themeColor="text1"/>
              <w:lang w:val="es-ES"/>
            </w:rPr>
            <w:t xml:space="preserve"> con proyecciones a nivel nacional.</w:t>
          </w:r>
        </w:p>
        <w:p w14:paraId="6634576E" w14:textId="3BFCB04F" w:rsidR="00DC25E7" w:rsidRDefault="00DC25E7" w:rsidP="00DA2FE1">
          <w:pPr>
            <w:pStyle w:val="NormalWeb"/>
            <w:spacing w:line="360" w:lineRule="auto"/>
            <w:jc w:val="both"/>
            <w:rPr>
              <w:rFonts w:ascii="Arial" w:hAnsi="Arial" w:cs="Arial"/>
              <w:lang w:val="es-ES"/>
            </w:rPr>
          </w:pPr>
          <w:r>
            <w:rPr>
              <w:rFonts w:ascii="Arial" w:hAnsi="Arial" w:cs="Arial"/>
              <w:lang w:val="es-ES"/>
            </w:rPr>
            <w:t xml:space="preserve">A continuación se detalla el mercado meta establecido para dicho producto: </w:t>
          </w:r>
        </w:p>
        <w:p w14:paraId="6BB2E1D8" w14:textId="5A1A6515" w:rsidR="0077343A" w:rsidRPr="0077343A" w:rsidRDefault="0077343A" w:rsidP="0077343A">
          <w:pPr>
            <w:pStyle w:val="Prrafodelista"/>
            <w:numPr>
              <w:ilvl w:val="0"/>
              <w:numId w:val="8"/>
            </w:numPr>
            <w:spacing w:line="360" w:lineRule="auto"/>
            <w:jc w:val="both"/>
            <w:rPr>
              <w:rFonts w:ascii="Arial" w:hAnsi="Arial" w:cs="Arial"/>
              <w:sz w:val="24"/>
              <w:szCs w:val="24"/>
            </w:rPr>
          </w:pPr>
          <w:r w:rsidRPr="0077343A">
            <w:rPr>
              <w:rFonts w:ascii="Arial" w:hAnsi="Arial" w:cs="Arial"/>
              <w:sz w:val="24"/>
              <w:szCs w:val="24"/>
            </w:rPr>
            <w:t>Género: Masculino y femenino</w:t>
          </w:r>
          <w:r w:rsidR="00EF3E0B">
            <w:rPr>
              <w:rFonts w:ascii="Arial" w:hAnsi="Arial" w:cs="Arial"/>
              <w:sz w:val="24"/>
              <w:szCs w:val="24"/>
            </w:rPr>
            <w:t>.</w:t>
          </w:r>
        </w:p>
        <w:p w14:paraId="1FB4867C" w14:textId="51A2C50B" w:rsidR="0077343A" w:rsidRDefault="0077343A" w:rsidP="0077343A">
          <w:pPr>
            <w:pStyle w:val="Prrafodelista"/>
            <w:numPr>
              <w:ilvl w:val="0"/>
              <w:numId w:val="8"/>
            </w:numPr>
            <w:spacing w:line="360" w:lineRule="auto"/>
            <w:jc w:val="both"/>
            <w:rPr>
              <w:rFonts w:ascii="Arial" w:hAnsi="Arial" w:cs="Arial"/>
              <w:sz w:val="24"/>
              <w:szCs w:val="24"/>
            </w:rPr>
          </w:pPr>
          <w:r>
            <w:rPr>
              <w:rFonts w:ascii="Arial" w:hAnsi="Arial" w:cs="Arial"/>
              <w:sz w:val="24"/>
              <w:szCs w:val="24"/>
            </w:rPr>
            <w:t>Edad mínima: 20</w:t>
          </w:r>
        </w:p>
        <w:p w14:paraId="56D90448" w14:textId="57D674AC" w:rsidR="0077343A" w:rsidRDefault="0077343A" w:rsidP="0077343A">
          <w:pPr>
            <w:pStyle w:val="Prrafodelista"/>
            <w:numPr>
              <w:ilvl w:val="0"/>
              <w:numId w:val="8"/>
            </w:numPr>
            <w:spacing w:line="360" w:lineRule="auto"/>
            <w:jc w:val="both"/>
            <w:rPr>
              <w:rFonts w:ascii="Arial" w:hAnsi="Arial" w:cs="Arial"/>
              <w:sz w:val="24"/>
              <w:szCs w:val="24"/>
            </w:rPr>
          </w:pPr>
          <w:r>
            <w:rPr>
              <w:rFonts w:ascii="Arial" w:hAnsi="Arial" w:cs="Arial"/>
              <w:sz w:val="24"/>
              <w:szCs w:val="24"/>
            </w:rPr>
            <w:t>Edad máxima: 50</w:t>
          </w:r>
        </w:p>
        <w:p w14:paraId="09CCC280" w14:textId="54E370B2" w:rsidR="0077343A" w:rsidRDefault="0077343A" w:rsidP="0077343A">
          <w:pPr>
            <w:pStyle w:val="Prrafodelista"/>
            <w:numPr>
              <w:ilvl w:val="0"/>
              <w:numId w:val="8"/>
            </w:numPr>
            <w:spacing w:line="360" w:lineRule="auto"/>
            <w:jc w:val="both"/>
            <w:rPr>
              <w:rFonts w:ascii="Arial" w:hAnsi="Arial" w:cs="Arial"/>
              <w:sz w:val="24"/>
              <w:szCs w:val="24"/>
            </w:rPr>
          </w:pPr>
          <w:r>
            <w:rPr>
              <w:rFonts w:ascii="Arial" w:hAnsi="Arial" w:cs="Arial"/>
              <w:sz w:val="24"/>
              <w:szCs w:val="24"/>
            </w:rPr>
            <w:t>Clase social: Media-Baja</w:t>
          </w:r>
        </w:p>
        <w:p w14:paraId="779CD948" w14:textId="2C29BD74" w:rsidR="0077343A" w:rsidRDefault="0077343A" w:rsidP="0077343A">
          <w:pPr>
            <w:pStyle w:val="Prrafodelista"/>
            <w:numPr>
              <w:ilvl w:val="0"/>
              <w:numId w:val="8"/>
            </w:numPr>
            <w:spacing w:line="360" w:lineRule="auto"/>
            <w:jc w:val="both"/>
            <w:rPr>
              <w:rFonts w:ascii="Arial" w:hAnsi="Arial" w:cs="Arial"/>
              <w:sz w:val="24"/>
              <w:szCs w:val="24"/>
            </w:rPr>
          </w:pPr>
          <w:r>
            <w:rPr>
              <w:rFonts w:ascii="Arial" w:hAnsi="Arial" w:cs="Arial"/>
              <w:sz w:val="24"/>
              <w:szCs w:val="24"/>
            </w:rPr>
            <w:t>Ubicación geográfica: Alajuela Occidente (Garita, Atenas, Grecia, Naranjo, Palmares, San Ramón, Sarchí).</w:t>
          </w:r>
        </w:p>
        <w:p w14:paraId="7F308B2F" w14:textId="223E8434" w:rsidR="0077343A" w:rsidRDefault="00EF3E0B" w:rsidP="0077343A">
          <w:pPr>
            <w:pStyle w:val="Ttulo3"/>
          </w:pPr>
          <w:bookmarkStart w:id="30" w:name="_Toc174740361"/>
          <w:r>
            <w:t xml:space="preserve">5.3.2. </w:t>
          </w:r>
          <w:r w:rsidR="0077343A">
            <w:t>Logo</w:t>
          </w:r>
          <w:bookmarkEnd w:id="30"/>
        </w:p>
        <w:p w14:paraId="7043AED0" w14:textId="4FB91E48" w:rsidR="002D68A6" w:rsidRDefault="002D68A6" w:rsidP="000C46AC">
          <w:pPr>
            <w:pStyle w:val="NormalWeb"/>
            <w:spacing w:line="360" w:lineRule="auto"/>
            <w:jc w:val="both"/>
            <w:rPr>
              <w:rFonts w:ascii="Arial" w:hAnsi="Arial" w:cs="Arial"/>
              <w:lang w:val="es-ES"/>
            </w:rPr>
          </w:pPr>
          <w:r>
            <w:rPr>
              <w:rFonts w:ascii="Arial" w:hAnsi="Arial" w:cs="Arial"/>
              <w:lang w:val="es-ES"/>
            </w:rPr>
            <w:t xml:space="preserve">La siguiente imagen representa el logo de la empresa </w:t>
          </w:r>
          <w:r>
            <w:rPr>
              <w:rFonts w:ascii="Arial" w:hAnsi="Arial" w:cs="Arial"/>
              <w:lang w:val="es-ES"/>
            </w:rPr>
            <w:t>BIOFIBER</w:t>
          </w:r>
          <w:r>
            <w:rPr>
              <w:rFonts w:ascii="Arial" w:hAnsi="Arial" w:cs="Arial"/>
              <w:lang w:val="es-ES"/>
            </w:rPr>
            <w:t>, mismo fue elegido por</w:t>
          </w:r>
          <w:r w:rsidR="00F84144">
            <w:rPr>
              <w:rFonts w:ascii="Arial" w:hAnsi="Arial" w:cs="Arial"/>
              <w:lang w:val="es-ES"/>
            </w:rPr>
            <w:t xml:space="preserve"> los accionistas de la </w:t>
          </w:r>
          <w:r w:rsidR="00B21E3F">
            <w:rPr>
              <w:rFonts w:ascii="Arial" w:hAnsi="Arial" w:cs="Arial"/>
              <w:lang w:val="es-ES"/>
            </w:rPr>
            <w:t>empresa, el</w:t>
          </w:r>
          <w:r>
            <w:rPr>
              <w:rFonts w:ascii="Arial" w:hAnsi="Arial" w:cs="Arial"/>
              <w:lang w:val="es-ES"/>
            </w:rPr>
            <w:t xml:space="preserve"> cual representa </w:t>
          </w:r>
          <w:r w:rsidR="00F84144">
            <w:rPr>
              <w:rFonts w:ascii="Arial" w:hAnsi="Arial" w:cs="Arial"/>
              <w:lang w:val="es-ES"/>
            </w:rPr>
            <w:t xml:space="preserve">el cambio ambiental </w:t>
          </w:r>
          <w:r w:rsidR="00B21E3F">
            <w:rPr>
              <w:rFonts w:ascii="Arial" w:hAnsi="Arial" w:cs="Arial"/>
              <w:lang w:val="es-ES"/>
            </w:rPr>
            <w:t>que puede generar el uso de fibra de palma africana.</w:t>
          </w:r>
        </w:p>
        <w:p w14:paraId="1A43AF4C" w14:textId="77777777" w:rsidR="00B21E3F" w:rsidRDefault="00B21E3F" w:rsidP="002D68A6">
          <w:pPr>
            <w:spacing w:line="360" w:lineRule="auto"/>
            <w:ind w:firstLine="709"/>
            <w:contextualSpacing/>
            <w:jc w:val="both"/>
            <w:rPr>
              <w:rFonts w:ascii="Arial" w:hAnsi="Arial" w:cs="Arial"/>
              <w:sz w:val="24"/>
              <w:szCs w:val="24"/>
              <w:lang w:val="es-ES"/>
            </w:rPr>
          </w:pPr>
        </w:p>
        <w:p w14:paraId="2DB489A0" w14:textId="77777777" w:rsidR="00B21E3F" w:rsidRDefault="00B21E3F" w:rsidP="002D68A6">
          <w:pPr>
            <w:spacing w:line="360" w:lineRule="auto"/>
            <w:ind w:firstLine="709"/>
            <w:contextualSpacing/>
            <w:jc w:val="both"/>
            <w:rPr>
              <w:rFonts w:ascii="Arial" w:hAnsi="Arial" w:cs="Arial"/>
              <w:sz w:val="24"/>
              <w:szCs w:val="24"/>
              <w:lang w:val="es-ES"/>
            </w:rPr>
          </w:pPr>
        </w:p>
        <w:p w14:paraId="4D879E6B" w14:textId="77777777" w:rsidR="00B21E3F" w:rsidRDefault="00B21E3F" w:rsidP="002D68A6">
          <w:pPr>
            <w:spacing w:line="360" w:lineRule="auto"/>
            <w:ind w:firstLine="709"/>
            <w:contextualSpacing/>
            <w:jc w:val="both"/>
            <w:rPr>
              <w:rFonts w:ascii="Arial" w:hAnsi="Arial" w:cs="Arial"/>
              <w:sz w:val="24"/>
              <w:szCs w:val="24"/>
              <w:lang w:val="es-ES"/>
            </w:rPr>
          </w:pPr>
        </w:p>
        <w:p w14:paraId="1D9B8A95" w14:textId="77777777" w:rsidR="00B21E3F" w:rsidRDefault="00B21E3F" w:rsidP="002D68A6">
          <w:pPr>
            <w:spacing w:line="360" w:lineRule="auto"/>
            <w:ind w:firstLine="709"/>
            <w:contextualSpacing/>
            <w:jc w:val="both"/>
            <w:rPr>
              <w:rFonts w:ascii="Arial" w:hAnsi="Arial" w:cs="Arial"/>
              <w:sz w:val="24"/>
              <w:szCs w:val="24"/>
              <w:lang w:val="es-ES"/>
            </w:rPr>
          </w:pPr>
        </w:p>
        <w:p w14:paraId="34FCE491" w14:textId="77777777" w:rsidR="00B21E3F" w:rsidRDefault="00B21E3F" w:rsidP="002D68A6">
          <w:pPr>
            <w:spacing w:line="360" w:lineRule="auto"/>
            <w:ind w:firstLine="709"/>
            <w:contextualSpacing/>
            <w:jc w:val="both"/>
            <w:rPr>
              <w:rFonts w:ascii="Arial" w:hAnsi="Arial" w:cs="Arial"/>
              <w:sz w:val="24"/>
              <w:szCs w:val="24"/>
              <w:lang w:val="es-ES"/>
            </w:rPr>
          </w:pPr>
        </w:p>
        <w:p w14:paraId="01B3F6D7" w14:textId="77777777" w:rsidR="00B21E3F" w:rsidRDefault="00B21E3F" w:rsidP="002D68A6">
          <w:pPr>
            <w:spacing w:line="360" w:lineRule="auto"/>
            <w:ind w:firstLine="709"/>
            <w:contextualSpacing/>
            <w:jc w:val="both"/>
            <w:rPr>
              <w:rFonts w:ascii="Arial" w:hAnsi="Arial" w:cs="Arial"/>
              <w:sz w:val="24"/>
              <w:szCs w:val="24"/>
              <w:lang w:val="es-ES"/>
            </w:rPr>
          </w:pPr>
        </w:p>
        <w:p w14:paraId="60C81D72" w14:textId="03170DEF" w:rsidR="007066C7" w:rsidRDefault="007066C7" w:rsidP="007066C7">
          <w:pPr>
            <w:spacing w:line="360" w:lineRule="auto"/>
            <w:ind w:firstLine="709"/>
            <w:contextualSpacing/>
            <w:jc w:val="center"/>
            <w:rPr>
              <w:rFonts w:ascii="Arial" w:hAnsi="Arial" w:cs="Arial"/>
              <w:b/>
              <w:sz w:val="24"/>
              <w:szCs w:val="24"/>
              <w:lang w:val="es-ES"/>
            </w:rPr>
          </w:pPr>
          <w:r w:rsidRPr="00500FEA">
            <w:rPr>
              <w:rFonts w:ascii="Arial" w:hAnsi="Arial" w:cs="Arial"/>
              <w:b/>
              <w:sz w:val="24"/>
              <w:szCs w:val="24"/>
              <w:lang w:val="es-ES"/>
            </w:rPr>
            <w:t xml:space="preserve">Imagen número </w:t>
          </w:r>
          <w:r>
            <w:rPr>
              <w:rFonts w:ascii="Arial" w:hAnsi="Arial" w:cs="Arial"/>
              <w:b/>
              <w:sz w:val="24"/>
              <w:szCs w:val="24"/>
              <w:lang w:val="es-ES"/>
            </w:rPr>
            <w:t>1</w:t>
          </w:r>
        </w:p>
        <w:p w14:paraId="781E7BD9" w14:textId="68BEAA76" w:rsidR="007066C7" w:rsidRDefault="007066C7" w:rsidP="007066C7">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 xml:space="preserve">Logo de la Empresa </w:t>
          </w:r>
          <w:r>
            <w:rPr>
              <w:rFonts w:ascii="Arial" w:hAnsi="Arial" w:cs="Arial"/>
              <w:sz w:val="24"/>
              <w:szCs w:val="24"/>
              <w:lang w:val="es-ES"/>
            </w:rPr>
            <w:t>BIOFIBER</w:t>
          </w:r>
        </w:p>
        <w:tbl>
          <w:tblPr>
            <w:tblStyle w:val="Tablaconcuadrcula"/>
            <w:tblW w:w="0" w:type="auto"/>
            <w:jc w:val="center"/>
            <w:tblInd w:w="0" w:type="dxa"/>
            <w:tblLook w:val="04A0" w:firstRow="1" w:lastRow="0" w:firstColumn="1" w:lastColumn="0" w:noHBand="0" w:noVBand="1"/>
          </w:tblPr>
          <w:tblGrid>
            <w:gridCol w:w="4596"/>
          </w:tblGrid>
          <w:tr w:rsidR="00B21E3F" w14:paraId="5EE1452E" w14:textId="77777777" w:rsidTr="007066C7">
            <w:trPr>
              <w:jc w:val="center"/>
            </w:trPr>
            <w:tc>
              <w:tcPr>
                <w:tcW w:w="4596" w:type="dxa"/>
              </w:tcPr>
              <w:p w14:paraId="06B167A1" w14:textId="5F03BD9D" w:rsidR="00B21E3F" w:rsidRDefault="00B21E3F" w:rsidP="00B21E3F">
                <w:r>
                  <w:rPr>
                    <w:noProof/>
                  </w:rPr>
                  <w:drawing>
                    <wp:inline distT="0" distB="0" distL="0" distR="0" wp14:anchorId="2D8E28BF" wp14:editId="41BDF2C4">
                      <wp:extent cx="2779537" cy="2778990"/>
                      <wp:effectExtent l="0" t="0" r="1905" b="2540"/>
                      <wp:docPr id="7" name="Picture 6">
                        <a:extLst xmlns:a="http://schemas.openxmlformats.org/drawingml/2006/main">
                          <a:ext uri="{FF2B5EF4-FFF2-40B4-BE49-F238E27FC236}">
                            <a16:creationId xmlns:a16="http://schemas.microsoft.com/office/drawing/2014/main" id="{E1EE4D37-B89A-FE9B-D300-F97CACE713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1EE4D37-B89A-FE9B-D300-F97CACE7134B}"/>
                                  </a:ext>
                                </a:extLst>
                              </pic:cNvPr>
                              <pic:cNvPicPr>
                                <a:picLocks noChangeAspect="1"/>
                              </pic:cNvPicPr>
                            </pic:nvPicPr>
                            <pic:blipFill>
                              <a:blip r:embed="rId12"/>
                              <a:stretch>
                                <a:fillRect/>
                              </a:stretch>
                            </pic:blipFill>
                            <pic:spPr>
                              <a:xfrm>
                                <a:off x="0" y="0"/>
                                <a:ext cx="2779537" cy="2778990"/>
                              </a:xfrm>
                              <a:prstGeom prst="rect">
                                <a:avLst/>
                              </a:prstGeom>
                            </pic:spPr>
                          </pic:pic>
                        </a:graphicData>
                      </a:graphic>
                    </wp:inline>
                  </w:drawing>
                </w:r>
              </w:p>
            </w:tc>
          </w:tr>
        </w:tbl>
        <w:p w14:paraId="058100EB" w14:textId="77777777" w:rsidR="00896383" w:rsidRPr="00896383" w:rsidRDefault="00896383" w:rsidP="00896383">
          <w:pPr>
            <w:spacing w:after="200" w:line="480" w:lineRule="auto"/>
            <w:jc w:val="both"/>
            <w:rPr>
              <w:rFonts w:ascii="Arial" w:hAnsi="Arial" w:cs="Arial"/>
              <w:sz w:val="4"/>
              <w:szCs w:val="6"/>
            </w:rPr>
          </w:pPr>
        </w:p>
        <w:p w14:paraId="79977F3C" w14:textId="5F2FD8AE" w:rsidR="00896383" w:rsidRPr="0003551C" w:rsidRDefault="00896383" w:rsidP="00896383">
          <w:pPr>
            <w:spacing w:after="200" w:line="480" w:lineRule="auto"/>
            <w:jc w:val="both"/>
            <w:rPr>
              <w:rFonts w:ascii="Arial" w:hAnsi="Arial" w:cs="Arial"/>
              <w:szCs w:val="24"/>
            </w:rPr>
          </w:pPr>
          <w:r w:rsidRPr="0003551C">
            <w:rPr>
              <w:rFonts w:ascii="Arial" w:hAnsi="Arial" w:cs="Arial"/>
              <w:szCs w:val="24"/>
            </w:rPr>
            <w:t xml:space="preserve">Fuente: </w:t>
          </w:r>
          <w:r>
            <w:rPr>
              <w:rFonts w:ascii="Arial" w:hAnsi="Arial" w:cs="Arial"/>
              <w:szCs w:val="24"/>
            </w:rPr>
            <w:t>Empresa BIOFIBER</w:t>
          </w:r>
          <w:r w:rsidRPr="0003551C">
            <w:rPr>
              <w:rFonts w:ascii="Arial" w:hAnsi="Arial" w:cs="Arial"/>
              <w:szCs w:val="24"/>
            </w:rPr>
            <w:t>, 202</w:t>
          </w:r>
          <w:r>
            <w:rPr>
              <w:rFonts w:ascii="Arial" w:hAnsi="Arial" w:cs="Arial"/>
              <w:szCs w:val="24"/>
            </w:rPr>
            <w:t>4</w:t>
          </w:r>
          <w:r w:rsidRPr="0003551C">
            <w:rPr>
              <w:rFonts w:ascii="Arial" w:hAnsi="Arial" w:cs="Arial"/>
              <w:szCs w:val="24"/>
            </w:rPr>
            <w:t>.</w:t>
          </w:r>
        </w:p>
        <w:p w14:paraId="4C48FE6A" w14:textId="347163E7" w:rsidR="0077343A" w:rsidRDefault="002428D7" w:rsidP="0077343A">
          <w:pPr>
            <w:pStyle w:val="Ttulo3"/>
          </w:pPr>
          <w:bookmarkStart w:id="31" w:name="_Toc174740362"/>
          <w:r>
            <w:t xml:space="preserve">5.3.3. </w:t>
          </w:r>
          <w:r w:rsidR="0077343A">
            <w:t>Slogan</w:t>
          </w:r>
          <w:bookmarkEnd w:id="31"/>
        </w:p>
        <w:p w14:paraId="2D5BDF58" w14:textId="62CEB104" w:rsidR="000C46AC" w:rsidRDefault="000C46AC" w:rsidP="000C46AC">
          <w:pPr>
            <w:pStyle w:val="NormalWeb"/>
            <w:spacing w:line="360" w:lineRule="auto"/>
            <w:jc w:val="both"/>
            <w:rPr>
              <w:rFonts w:ascii="Arial" w:hAnsi="Arial" w:cs="Arial"/>
              <w:lang w:val="es-ES"/>
            </w:rPr>
          </w:pPr>
          <w:r>
            <w:rPr>
              <w:rFonts w:ascii="Arial" w:hAnsi="Arial" w:cs="Arial"/>
              <w:lang w:val="es-ES"/>
            </w:rPr>
            <w:t xml:space="preserve">La siguiente frase pretende resumir el valor y el beneficio </w:t>
          </w:r>
          <w:r w:rsidR="00B0723C">
            <w:rPr>
              <w:rFonts w:ascii="Arial" w:hAnsi="Arial" w:cs="Arial"/>
              <w:lang w:val="es-ES"/>
            </w:rPr>
            <w:t xml:space="preserve">ambiental que tienen los maceteros a base de fibra de palma africana. </w:t>
          </w:r>
          <w:r>
            <w:rPr>
              <w:rFonts w:ascii="Arial" w:hAnsi="Arial" w:cs="Arial"/>
              <w:lang w:val="es-ES"/>
            </w:rPr>
            <w:t xml:space="preserve"> </w:t>
          </w:r>
        </w:p>
        <w:p w14:paraId="0EE7F3FD" w14:textId="7FA9D0DA" w:rsidR="00945C0E" w:rsidRDefault="00945C0E" w:rsidP="00945C0E">
          <w:pPr>
            <w:spacing w:line="360" w:lineRule="auto"/>
            <w:ind w:firstLine="709"/>
            <w:contextualSpacing/>
            <w:jc w:val="center"/>
            <w:rPr>
              <w:rFonts w:ascii="Arial" w:hAnsi="Arial" w:cs="Arial"/>
              <w:b/>
              <w:sz w:val="24"/>
              <w:szCs w:val="24"/>
              <w:lang w:val="es-ES"/>
            </w:rPr>
          </w:pPr>
          <w:r w:rsidRPr="00500FEA">
            <w:rPr>
              <w:rFonts w:ascii="Arial" w:hAnsi="Arial" w:cs="Arial"/>
              <w:b/>
              <w:sz w:val="24"/>
              <w:szCs w:val="24"/>
              <w:lang w:val="es-ES"/>
            </w:rPr>
            <w:t xml:space="preserve">Imagen número </w:t>
          </w:r>
          <w:r>
            <w:rPr>
              <w:rFonts w:ascii="Arial" w:hAnsi="Arial" w:cs="Arial"/>
              <w:b/>
              <w:sz w:val="24"/>
              <w:szCs w:val="24"/>
              <w:lang w:val="es-ES"/>
            </w:rPr>
            <w:t>2</w:t>
          </w:r>
        </w:p>
        <w:p w14:paraId="7387D7CC" w14:textId="77B9170A" w:rsidR="00945C0E" w:rsidRDefault="00945C0E" w:rsidP="00945C0E">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 xml:space="preserve">Slogan </w:t>
          </w:r>
          <w:r>
            <w:rPr>
              <w:rFonts w:ascii="Arial" w:hAnsi="Arial" w:cs="Arial"/>
              <w:sz w:val="24"/>
              <w:szCs w:val="24"/>
              <w:lang w:val="es-ES"/>
            </w:rPr>
            <w:t>de la Empresa BIOFIBER</w:t>
          </w:r>
        </w:p>
        <w:tbl>
          <w:tblPr>
            <w:tblStyle w:val="Tablaconcuadrcula"/>
            <w:tblW w:w="0" w:type="auto"/>
            <w:jc w:val="center"/>
            <w:tblInd w:w="0" w:type="dxa"/>
            <w:shd w:val="clear" w:color="auto" w:fill="385623" w:themeFill="accent6" w:themeFillShade="80"/>
            <w:tblLook w:val="04A0" w:firstRow="1" w:lastRow="0" w:firstColumn="1" w:lastColumn="0" w:noHBand="0" w:noVBand="1"/>
          </w:tblPr>
          <w:tblGrid>
            <w:gridCol w:w="7228"/>
          </w:tblGrid>
          <w:tr w:rsidR="00B0723C" w:rsidRPr="00B0723C" w14:paraId="70C1A8B6" w14:textId="77777777" w:rsidTr="00B0723C">
            <w:trPr>
              <w:jc w:val="center"/>
            </w:trPr>
            <w:tc>
              <w:tcPr>
                <w:tcW w:w="7228" w:type="dxa"/>
                <w:shd w:val="clear" w:color="auto" w:fill="385623" w:themeFill="accent6" w:themeFillShade="80"/>
              </w:tcPr>
              <w:p w14:paraId="3DE8E968" w14:textId="77777777" w:rsidR="00B0723C" w:rsidRPr="00B0723C" w:rsidRDefault="00B0723C" w:rsidP="00B0723C">
                <w:pPr>
                  <w:jc w:val="center"/>
                  <w:rPr>
                    <w:rFonts w:ascii="Arial" w:hAnsi="Arial" w:cs="Arial"/>
                    <w:b/>
                    <w:bCs/>
                    <w:color w:val="FFFFFF" w:themeColor="background1"/>
                    <w:sz w:val="16"/>
                    <w:szCs w:val="16"/>
                    <w:lang w:val="es-CR"/>
                  </w:rPr>
                </w:pPr>
              </w:p>
              <w:p w14:paraId="16BC5CAC" w14:textId="20D0A9FC" w:rsidR="00B0723C" w:rsidRPr="00B0723C" w:rsidRDefault="00360F49" w:rsidP="00B0723C">
                <w:pPr>
                  <w:jc w:val="center"/>
                  <w:rPr>
                    <w:rFonts w:ascii="Arial" w:hAnsi="Arial" w:cs="Arial"/>
                    <w:b/>
                    <w:bCs/>
                    <w:color w:val="FFFFFF" w:themeColor="background1"/>
                    <w:sz w:val="24"/>
                    <w:szCs w:val="24"/>
                    <w:lang w:val="es-CR"/>
                  </w:rPr>
                </w:pPr>
                <w:r w:rsidRPr="00B0723C">
                  <w:rPr>
                    <w:rFonts w:ascii="Arial" w:hAnsi="Arial" w:cs="Arial"/>
                    <w:b/>
                    <w:bCs/>
                    <w:color w:val="FFFFFF" w:themeColor="background1"/>
                    <w:sz w:val="24"/>
                    <w:szCs w:val="24"/>
                    <w:lang w:val="es-CR"/>
                  </w:rPr>
                  <w:t>“FIBRA QUE FERTILIZA NUESTRAS TIERRAS”</w:t>
                </w:r>
              </w:p>
              <w:p w14:paraId="7AB79AFC" w14:textId="3912B55D" w:rsidR="00B0723C" w:rsidRPr="00B0723C" w:rsidRDefault="00B0723C" w:rsidP="00B0723C">
                <w:pPr>
                  <w:jc w:val="center"/>
                  <w:rPr>
                    <w:rFonts w:ascii="Arial" w:hAnsi="Arial" w:cs="Arial"/>
                    <w:b/>
                    <w:bCs/>
                    <w:color w:val="FFFFFF" w:themeColor="background1"/>
                    <w:lang w:val="es-CR"/>
                  </w:rPr>
                </w:pPr>
              </w:p>
            </w:tc>
          </w:tr>
        </w:tbl>
        <w:p w14:paraId="0785A21C" w14:textId="77777777" w:rsidR="00945C0E" w:rsidRPr="00945C0E" w:rsidRDefault="00945C0E" w:rsidP="00945C0E">
          <w:pPr>
            <w:spacing w:after="200" w:line="480" w:lineRule="auto"/>
            <w:jc w:val="both"/>
            <w:rPr>
              <w:rFonts w:ascii="Arial" w:hAnsi="Arial" w:cs="Arial"/>
              <w:sz w:val="6"/>
              <w:szCs w:val="8"/>
            </w:rPr>
          </w:pPr>
        </w:p>
        <w:p w14:paraId="6728A396" w14:textId="541011BF" w:rsidR="00945C0E" w:rsidRPr="0003551C" w:rsidRDefault="00945C0E" w:rsidP="00945C0E">
          <w:pPr>
            <w:spacing w:after="200" w:line="480" w:lineRule="auto"/>
            <w:jc w:val="both"/>
            <w:rPr>
              <w:rFonts w:ascii="Arial" w:hAnsi="Arial" w:cs="Arial"/>
              <w:szCs w:val="24"/>
            </w:rPr>
          </w:pPr>
          <w:r w:rsidRPr="0003551C">
            <w:rPr>
              <w:rFonts w:ascii="Arial" w:hAnsi="Arial" w:cs="Arial"/>
              <w:szCs w:val="24"/>
            </w:rPr>
            <w:t xml:space="preserve">Fuente: </w:t>
          </w:r>
          <w:r>
            <w:rPr>
              <w:rFonts w:ascii="Arial" w:hAnsi="Arial" w:cs="Arial"/>
              <w:szCs w:val="24"/>
            </w:rPr>
            <w:t>Empresa BIOFIBER</w:t>
          </w:r>
          <w:r w:rsidRPr="0003551C">
            <w:rPr>
              <w:rFonts w:ascii="Arial" w:hAnsi="Arial" w:cs="Arial"/>
              <w:szCs w:val="24"/>
            </w:rPr>
            <w:t>, 202</w:t>
          </w:r>
          <w:r>
            <w:rPr>
              <w:rFonts w:ascii="Arial" w:hAnsi="Arial" w:cs="Arial"/>
              <w:szCs w:val="24"/>
            </w:rPr>
            <w:t>4</w:t>
          </w:r>
          <w:r w:rsidRPr="0003551C">
            <w:rPr>
              <w:rFonts w:ascii="Arial" w:hAnsi="Arial" w:cs="Arial"/>
              <w:szCs w:val="24"/>
            </w:rPr>
            <w:t>.</w:t>
          </w:r>
        </w:p>
        <w:p w14:paraId="7AD5E3A3" w14:textId="75062F90" w:rsidR="0077343A" w:rsidRDefault="0089748C" w:rsidP="0077343A">
          <w:pPr>
            <w:pStyle w:val="Ttulo3"/>
          </w:pPr>
          <w:bookmarkStart w:id="32" w:name="_Toc174740363"/>
          <w:r>
            <w:t xml:space="preserve">5.3.4. </w:t>
          </w:r>
          <w:r w:rsidR="0077343A">
            <w:t>Colores corporativos</w:t>
          </w:r>
          <w:bookmarkEnd w:id="32"/>
        </w:p>
        <w:p w14:paraId="7C0B44D5" w14:textId="4DF6FEF7" w:rsidR="0089748C" w:rsidRDefault="0089748C" w:rsidP="0089748C">
          <w:pPr>
            <w:pStyle w:val="NormalWeb"/>
            <w:spacing w:line="360" w:lineRule="auto"/>
            <w:jc w:val="both"/>
            <w:rPr>
              <w:rFonts w:ascii="Arial" w:hAnsi="Arial" w:cs="Arial"/>
              <w:lang w:val="es-ES"/>
            </w:rPr>
          </w:pPr>
          <w:r>
            <w:rPr>
              <w:rFonts w:ascii="Arial" w:hAnsi="Arial" w:cs="Arial"/>
              <w:lang w:val="es-ES"/>
            </w:rPr>
            <w:t xml:space="preserve">Los colores utilizados para representar el producto de </w:t>
          </w:r>
          <w:r>
            <w:rPr>
              <w:rFonts w:ascii="Arial" w:hAnsi="Arial" w:cs="Arial"/>
              <w:lang w:val="es-ES"/>
            </w:rPr>
            <w:t>BIOFIBER</w:t>
          </w:r>
          <w:r>
            <w:rPr>
              <w:rFonts w:ascii="Arial" w:hAnsi="Arial" w:cs="Arial"/>
              <w:lang w:val="es-ES"/>
            </w:rPr>
            <w:t xml:space="preserve">, corresponden a tres que se detallan a continuación: </w:t>
          </w:r>
        </w:p>
        <w:tbl>
          <w:tblPr>
            <w:tblW w:w="9346" w:type="dxa"/>
            <w:tblCellMar>
              <w:left w:w="70" w:type="dxa"/>
              <w:right w:w="70" w:type="dxa"/>
            </w:tblCellMar>
            <w:tblLook w:val="04A0" w:firstRow="1" w:lastRow="0" w:firstColumn="1" w:lastColumn="0" w:noHBand="0" w:noVBand="1"/>
          </w:tblPr>
          <w:tblGrid>
            <w:gridCol w:w="4101"/>
            <w:gridCol w:w="2693"/>
            <w:gridCol w:w="2552"/>
          </w:tblGrid>
          <w:tr w:rsidR="00874495" w:rsidRPr="00874495" w14:paraId="2798664B" w14:textId="77777777" w:rsidTr="00EA00D6">
            <w:trPr>
              <w:trHeight w:val="300"/>
            </w:trPr>
            <w:tc>
              <w:tcPr>
                <w:tcW w:w="4101" w:type="dxa"/>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0D96CAA2" w14:textId="77777777" w:rsidR="00874495" w:rsidRPr="00874495" w:rsidRDefault="00874495" w:rsidP="00874495">
                <w:pPr>
                  <w:spacing w:after="0" w:line="240" w:lineRule="auto"/>
                  <w:jc w:val="center"/>
                  <w:rPr>
                    <w:rFonts w:ascii="Arial" w:eastAsia="Times New Roman" w:hAnsi="Arial" w:cs="Arial"/>
                    <w:b/>
                    <w:bCs/>
                    <w:color w:val="000000"/>
                    <w:sz w:val="24"/>
                    <w:szCs w:val="24"/>
                    <w:lang w:eastAsia="es-CR"/>
                  </w:rPr>
                </w:pPr>
                <w:r w:rsidRPr="00874495">
                  <w:rPr>
                    <w:rFonts w:ascii="Arial" w:eastAsia="Times New Roman" w:hAnsi="Arial" w:cs="Arial"/>
                    <w:b/>
                    <w:bCs/>
                    <w:color w:val="000000"/>
                    <w:sz w:val="24"/>
                    <w:szCs w:val="24"/>
                    <w:lang w:eastAsia="es-CR"/>
                  </w:rPr>
                  <w:lastRenderedPageBreak/>
                  <w:t>Color principal</w:t>
                </w:r>
              </w:p>
            </w:tc>
            <w:tc>
              <w:tcPr>
                <w:tcW w:w="5245"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6CE851D6" w14:textId="77777777" w:rsidR="00874495" w:rsidRPr="00874495" w:rsidRDefault="00874495" w:rsidP="00874495">
                <w:pPr>
                  <w:spacing w:after="0" w:line="240" w:lineRule="auto"/>
                  <w:jc w:val="center"/>
                  <w:rPr>
                    <w:rFonts w:ascii="Arial" w:eastAsia="Times New Roman" w:hAnsi="Arial" w:cs="Arial"/>
                    <w:b/>
                    <w:bCs/>
                    <w:color w:val="000000"/>
                    <w:sz w:val="24"/>
                    <w:szCs w:val="24"/>
                    <w:lang w:eastAsia="es-CR"/>
                  </w:rPr>
                </w:pPr>
                <w:r w:rsidRPr="00874495">
                  <w:rPr>
                    <w:rFonts w:ascii="Arial" w:eastAsia="Times New Roman" w:hAnsi="Arial" w:cs="Arial"/>
                    <w:b/>
                    <w:bCs/>
                    <w:color w:val="000000"/>
                    <w:sz w:val="24"/>
                    <w:szCs w:val="24"/>
                    <w:lang w:eastAsia="es-CR"/>
                  </w:rPr>
                  <w:t>Colores secundarios</w:t>
                </w:r>
              </w:p>
            </w:tc>
          </w:tr>
          <w:tr w:rsidR="00874495" w:rsidRPr="00874495" w14:paraId="3F14E590" w14:textId="77777777" w:rsidTr="00E24C2A">
            <w:trPr>
              <w:trHeight w:val="300"/>
            </w:trPr>
            <w:tc>
              <w:tcPr>
                <w:tcW w:w="4101" w:type="dxa"/>
                <w:tcBorders>
                  <w:top w:val="single" w:sz="8" w:space="0" w:color="auto"/>
                  <w:left w:val="single" w:sz="8" w:space="0" w:color="auto"/>
                  <w:bottom w:val="single" w:sz="8" w:space="0" w:color="auto"/>
                  <w:right w:val="single" w:sz="4" w:space="0" w:color="000000"/>
                </w:tcBorders>
                <w:shd w:val="clear" w:color="auto" w:fill="385623" w:themeFill="accent6" w:themeFillShade="80"/>
                <w:noWrap/>
                <w:vAlign w:val="bottom"/>
                <w:hideMark/>
              </w:tcPr>
              <w:p w14:paraId="1C992649" w14:textId="77777777" w:rsidR="00874495" w:rsidRPr="00874495" w:rsidRDefault="00874495" w:rsidP="00874495">
                <w:pPr>
                  <w:spacing w:after="0" w:line="240" w:lineRule="auto"/>
                  <w:jc w:val="center"/>
                  <w:rPr>
                    <w:rFonts w:ascii="Calibri" w:eastAsia="Times New Roman" w:hAnsi="Calibri" w:cs="Calibri"/>
                    <w:color w:val="00B050"/>
                    <w:lang w:eastAsia="es-CR"/>
                  </w:rPr>
                </w:pPr>
                <w:r w:rsidRPr="00874495">
                  <w:rPr>
                    <w:rFonts w:ascii="Calibri" w:eastAsia="Times New Roman" w:hAnsi="Calibri" w:cs="Calibri"/>
                    <w:color w:val="00B050"/>
                    <w:lang w:eastAsia="es-CR"/>
                  </w:rPr>
                  <w:t> </w:t>
                </w:r>
              </w:p>
            </w:tc>
            <w:tc>
              <w:tcPr>
                <w:tcW w:w="2693" w:type="dxa"/>
                <w:tcBorders>
                  <w:top w:val="nil"/>
                  <w:left w:val="nil"/>
                  <w:bottom w:val="single" w:sz="8" w:space="0" w:color="auto"/>
                  <w:right w:val="nil"/>
                </w:tcBorders>
                <w:shd w:val="clear" w:color="auto" w:fill="833C0B" w:themeFill="accent2" w:themeFillShade="80"/>
                <w:noWrap/>
                <w:vAlign w:val="bottom"/>
                <w:hideMark/>
              </w:tcPr>
              <w:p w14:paraId="7ADC1B77" w14:textId="77777777" w:rsidR="00874495" w:rsidRPr="00874495" w:rsidRDefault="00874495" w:rsidP="00874495">
                <w:pPr>
                  <w:spacing w:after="0" w:line="240" w:lineRule="auto"/>
                  <w:rPr>
                    <w:rFonts w:ascii="Calibri" w:eastAsia="Times New Roman" w:hAnsi="Calibri" w:cs="Calibri"/>
                    <w:color w:val="000000"/>
                    <w:lang w:eastAsia="es-CR"/>
                  </w:rPr>
                </w:pPr>
                <w:r w:rsidRPr="00874495">
                  <w:rPr>
                    <w:rFonts w:ascii="Calibri" w:eastAsia="Times New Roman" w:hAnsi="Calibri" w:cs="Calibri"/>
                    <w:color w:val="000000"/>
                    <w:lang w:eastAsia="es-CR"/>
                  </w:rPr>
                  <w:t> </w:t>
                </w:r>
              </w:p>
              <w:p w14:paraId="58448766" w14:textId="2A2C26E0" w:rsidR="00874495" w:rsidRPr="00874495" w:rsidRDefault="00874495" w:rsidP="00874495">
                <w:pPr>
                  <w:spacing w:after="0" w:line="240" w:lineRule="auto"/>
                  <w:rPr>
                    <w:rFonts w:ascii="Calibri" w:eastAsia="Times New Roman" w:hAnsi="Calibri" w:cs="Calibri"/>
                    <w:color w:val="000000"/>
                    <w:lang w:eastAsia="es-CR"/>
                  </w:rPr>
                </w:pPr>
                <w:r w:rsidRPr="00874495">
                  <w:rPr>
                    <w:rFonts w:ascii="Calibri" w:eastAsia="Times New Roman" w:hAnsi="Calibri" w:cs="Calibri"/>
                    <w:color w:val="000000"/>
                    <w:lang w:eastAsia="es-CR"/>
                  </w:rPr>
                  <w:t> </w:t>
                </w:r>
              </w:p>
            </w:tc>
            <w:tc>
              <w:tcPr>
                <w:tcW w:w="2552" w:type="dxa"/>
                <w:tcBorders>
                  <w:top w:val="single" w:sz="8" w:space="0" w:color="auto"/>
                  <w:left w:val="single" w:sz="4" w:space="0" w:color="auto"/>
                  <w:bottom w:val="single" w:sz="8" w:space="0" w:color="auto"/>
                  <w:right w:val="single" w:sz="8" w:space="0" w:color="000000"/>
                </w:tcBorders>
                <w:shd w:val="clear" w:color="000000" w:fill="00B0F0"/>
                <w:noWrap/>
                <w:vAlign w:val="bottom"/>
                <w:hideMark/>
              </w:tcPr>
              <w:p w14:paraId="580B2846" w14:textId="77777777" w:rsidR="00874495" w:rsidRPr="00874495" w:rsidRDefault="00874495" w:rsidP="00874495">
                <w:pPr>
                  <w:spacing w:after="0" w:line="240" w:lineRule="auto"/>
                  <w:jc w:val="center"/>
                  <w:rPr>
                    <w:rFonts w:ascii="Calibri" w:eastAsia="Times New Roman" w:hAnsi="Calibri" w:cs="Calibri"/>
                    <w:color w:val="000000"/>
                    <w:lang w:eastAsia="es-CR"/>
                  </w:rPr>
                </w:pPr>
                <w:r w:rsidRPr="00874495">
                  <w:rPr>
                    <w:rFonts w:ascii="Calibri" w:eastAsia="Times New Roman" w:hAnsi="Calibri" w:cs="Calibri"/>
                    <w:color w:val="000000"/>
                    <w:lang w:eastAsia="es-CR"/>
                  </w:rPr>
                  <w:t> </w:t>
                </w:r>
              </w:p>
            </w:tc>
          </w:tr>
        </w:tbl>
        <w:p w14:paraId="182C2DA8" w14:textId="77777777" w:rsidR="003237FC" w:rsidRPr="003237FC" w:rsidRDefault="003237FC" w:rsidP="003237FC">
          <w:pPr>
            <w:pStyle w:val="Prrafodelista"/>
            <w:spacing w:line="360" w:lineRule="auto"/>
            <w:jc w:val="both"/>
            <w:rPr>
              <w:sz w:val="14"/>
              <w:szCs w:val="14"/>
              <w:lang w:val="en-US"/>
            </w:rPr>
          </w:pPr>
        </w:p>
        <w:p w14:paraId="0301FB88" w14:textId="7E6D3688" w:rsidR="007302A9" w:rsidRPr="008D6648" w:rsidRDefault="00932359" w:rsidP="003237FC">
          <w:pPr>
            <w:pStyle w:val="Prrafodelista"/>
            <w:numPr>
              <w:ilvl w:val="0"/>
              <w:numId w:val="9"/>
            </w:numPr>
            <w:spacing w:line="360" w:lineRule="auto"/>
            <w:jc w:val="both"/>
            <w:rPr>
              <w:lang w:val="en-US"/>
            </w:rPr>
          </w:pPr>
          <w:r w:rsidRPr="003237FC">
            <w:rPr>
              <w:rFonts w:ascii="Arial" w:hAnsi="Arial" w:cs="Arial"/>
              <w:b/>
              <w:bCs/>
              <w:color w:val="385623" w:themeColor="accent6" w:themeShade="80"/>
              <w:sz w:val="24"/>
              <w:szCs w:val="24"/>
            </w:rPr>
            <w:t>Verde musgo</w:t>
          </w:r>
          <w:r w:rsidR="00715C4B" w:rsidRPr="003237FC">
            <w:rPr>
              <w:rFonts w:ascii="Arial" w:hAnsi="Arial" w:cs="Arial"/>
              <w:b/>
              <w:bCs/>
              <w:color w:val="385623" w:themeColor="accent6" w:themeShade="80"/>
              <w:sz w:val="24"/>
              <w:szCs w:val="24"/>
            </w:rPr>
            <w:t>:</w:t>
          </w:r>
          <w:r w:rsidR="00715C4B" w:rsidRPr="003237FC">
            <w:rPr>
              <w:rFonts w:ascii="Arial" w:hAnsi="Arial" w:cs="Arial"/>
              <w:color w:val="385623" w:themeColor="accent6" w:themeShade="80"/>
              <w:sz w:val="24"/>
              <w:szCs w:val="24"/>
            </w:rPr>
            <w:t xml:space="preserve"> </w:t>
          </w:r>
          <w:r w:rsidR="00EA00D6">
            <w:rPr>
              <w:rFonts w:ascii="Arial" w:eastAsia="Times New Roman" w:hAnsi="Arial" w:cs="Arial"/>
              <w:bCs/>
              <w:color w:val="000000" w:themeColor="text1"/>
              <w:sz w:val="24"/>
              <w:szCs w:val="24"/>
              <w:lang w:val="es-ES"/>
            </w:rPr>
            <w:t>E</w:t>
          </w:r>
          <w:r w:rsidR="003237FC" w:rsidRPr="003237FC">
            <w:rPr>
              <w:rFonts w:ascii="Arial" w:eastAsia="Times New Roman" w:hAnsi="Arial" w:cs="Arial"/>
              <w:bCs/>
              <w:color w:val="000000" w:themeColor="text1"/>
              <w:sz w:val="24"/>
              <w:szCs w:val="24"/>
              <w:lang w:val="es-ES"/>
            </w:rPr>
            <w:t>stá fuertemente asociado con la naturaleza, los bosques y la vegetación. Simboliza la vida, el crecimiento y la conexión con la tierra. Este color recuerda a los elementos naturales y transmite una sensación de calma y equilibrio.</w:t>
          </w:r>
          <w:r w:rsidR="003237FC" w:rsidRPr="003237FC">
            <w:rPr>
              <w:rFonts w:ascii="Arial" w:eastAsia="Times New Roman" w:hAnsi="Arial" w:cs="Arial"/>
              <w:bCs/>
              <w:color w:val="000000" w:themeColor="text1"/>
              <w:sz w:val="24"/>
              <w:szCs w:val="24"/>
              <w:lang w:val="es-ES"/>
            </w:rPr>
            <w:t xml:space="preserve"> </w:t>
          </w:r>
        </w:p>
        <w:p w14:paraId="43622653" w14:textId="1B064C16" w:rsidR="008D6648" w:rsidRPr="0056734A" w:rsidRDefault="00EC12A6" w:rsidP="003237FC">
          <w:pPr>
            <w:pStyle w:val="Prrafodelista"/>
            <w:numPr>
              <w:ilvl w:val="0"/>
              <w:numId w:val="9"/>
            </w:numPr>
            <w:spacing w:line="360" w:lineRule="auto"/>
            <w:jc w:val="both"/>
            <w:rPr>
              <w:rFonts w:ascii="Arial" w:hAnsi="Arial" w:cs="Arial"/>
              <w:b/>
              <w:bCs/>
              <w:color w:val="833C0B" w:themeColor="accent2" w:themeShade="80"/>
              <w:sz w:val="24"/>
              <w:szCs w:val="24"/>
            </w:rPr>
          </w:pPr>
          <w:r w:rsidRPr="00EC12A6">
            <w:rPr>
              <w:rFonts w:ascii="Arial" w:hAnsi="Arial" w:cs="Arial"/>
              <w:b/>
              <w:bCs/>
              <w:color w:val="833C0B" w:themeColor="accent2" w:themeShade="80"/>
              <w:sz w:val="24"/>
              <w:szCs w:val="24"/>
            </w:rPr>
            <w:t xml:space="preserve">Café: </w:t>
          </w:r>
          <w:r>
            <w:rPr>
              <w:rFonts w:ascii="Arial" w:eastAsia="Times New Roman" w:hAnsi="Arial" w:cs="Arial"/>
              <w:bCs/>
              <w:color w:val="000000" w:themeColor="text1"/>
              <w:sz w:val="24"/>
              <w:szCs w:val="24"/>
              <w:lang w:val="es-ES"/>
            </w:rPr>
            <w:t>E</w:t>
          </w:r>
          <w:r w:rsidRPr="00EC12A6">
            <w:rPr>
              <w:rFonts w:ascii="Arial" w:eastAsia="Times New Roman" w:hAnsi="Arial" w:cs="Arial"/>
              <w:bCs/>
              <w:color w:val="000000" w:themeColor="text1"/>
              <w:sz w:val="24"/>
              <w:szCs w:val="24"/>
              <w:lang w:val="es-ES"/>
            </w:rPr>
            <w:t>s un color que evoca la tierra, la madera y otros elementos naturales. Está fuertemente asociado con el mundo natural y con la vida al aire libre. Este color representa la conexión con la tierra y la estabilidad que proviene de estar en contacto con la naturaleza.</w:t>
          </w:r>
        </w:p>
        <w:p w14:paraId="38A5AE13" w14:textId="39FFAE3C" w:rsidR="0056734A" w:rsidRPr="00741D2E" w:rsidRDefault="00475B47" w:rsidP="003237FC">
          <w:pPr>
            <w:pStyle w:val="Prrafodelista"/>
            <w:numPr>
              <w:ilvl w:val="0"/>
              <w:numId w:val="9"/>
            </w:numPr>
            <w:spacing w:line="360" w:lineRule="auto"/>
            <w:jc w:val="both"/>
            <w:rPr>
              <w:rFonts w:ascii="Arial" w:eastAsia="Times New Roman" w:hAnsi="Arial" w:cs="Arial"/>
              <w:bCs/>
              <w:color w:val="000000" w:themeColor="text1"/>
              <w:sz w:val="24"/>
              <w:szCs w:val="24"/>
              <w:lang w:val="es-ES"/>
            </w:rPr>
          </w:pPr>
          <w:r w:rsidRPr="00475B47">
            <w:rPr>
              <w:rFonts w:ascii="Arial" w:hAnsi="Arial" w:cs="Arial"/>
              <w:b/>
              <w:bCs/>
              <w:color w:val="00B0F0"/>
              <w:sz w:val="24"/>
              <w:szCs w:val="24"/>
            </w:rPr>
            <w:t xml:space="preserve">Celeste: </w:t>
          </w:r>
          <w:r w:rsidRPr="00741D2E">
            <w:rPr>
              <w:rFonts w:ascii="Arial" w:eastAsia="Times New Roman" w:hAnsi="Arial" w:cs="Arial"/>
              <w:bCs/>
              <w:color w:val="000000" w:themeColor="text1"/>
              <w:sz w:val="24"/>
              <w:szCs w:val="24"/>
              <w:lang w:val="es-ES"/>
            </w:rPr>
            <w:t>Representa la pureza y la ausencia de contaminación</w:t>
          </w:r>
          <w:r w:rsidR="00D411AE">
            <w:rPr>
              <w:rFonts w:ascii="Arial" w:eastAsia="Times New Roman" w:hAnsi="Arial" w:cs="Arial"/>
              <w:bCs/>
              <w:color w:val="000000" w:themeColor="text1"/>
              <w:sz w:val="24"/>
              <w:szCs w:val="24"/>
              <w:lang w:val="es-ES"/>
            </w:rPr>
            <w:t xml:space="preserve">, </w:t>
          </w:r>
          <w:r w:rsidR="00D411AE" w:rsidRPr="00D411AE">
            <w:rPr>
              <w:rFonts w:ascii="Arial" w:eastAsia="Times New Roman" w:hAnsi="Arial" w:cs="Arial"/>
              <w:bCs/>
              <w:color w:val="000000" w:themeColor="text1"/>
              <w:sz w:val="24"/>
              <w:szCs w:val="24"/>
            </w:rPr>
            <w:t>lo que es esencial para la vida y el bienestar humano.</w:t>
          </w:r>
        </w:p>
        <w:p w14:paraId="68820BA0" w14:textId="08D67B4C" w:rsidR="00932359" w:rsidRPr="00A00266" w:rsidRDefault="00A00266" w:rsidP="00A00266">
          <w:pPr>
            <w:pStyle w:val="Ttulo2"/>
          </w:pPr>
          <w:bookmarkStart w:id="33" w:name="_Toc169267041"/>
          <w:bookmarkStart w:id="34" w:name="_Toc174740364"/>
          <w:r>
            <w:t xml:space="preserve">5.4. </w:t>
          </w:r>
          <w:r w:rsidR="00932359" w:rsidRPr="00A00266">
            <w:t>Plan de Marketing</w:t>
          </w:r>
          <w:bookmarkEnd w:id="33"/>
          <w:bookmarkEnd w:id="34"/>
        </w:p>
        <w:p w14:paraId="6004DC7A" w14:textId="46B568D4"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El siguiente plan de marketing es parte del plan estratégico de BIOFIBER donde se detalla las acciones necesarias para alcanzar los objetivos de marketing de la empresa. </w:t>
          </w:r>
        </w:p>
        <w:p w14:paraId="358B2EFB" w14:textId="1AF83727" w:rsidR="00932359" w:rsidRPr="00932359" w:rsidRDefault="00CF7761" w:rsidP="00932359">
          <w:pPr>
            <w:pStyle w:val="Ttulo3"/>
            <w:rPr>
              <w:lang w:val="es-ES"/>
            </w:rPr>
          </w:pPr>
          <w:bookmarkStart w:id="35" w:name="_Toc169267042"/>
          <w:bookmarkStart w:id="36" w:name="_Toc174740365"/>
          <w:r>
            <w:rPr>
              <w:lang w:val="es-ES"/>
            </w:rPr>
            <w:t xml:space="preserve">5.4.1. </w:t>
          </w:r>
          <w:r w:rsidR="00932359" w:rsidRPr="00932359">
            <w:rPr>
              <w:lang w:val="es-ES"/>
            </w:rPr>
            <w:t xml:space="preserve"> Análisis de la competencia</w:t>
          </w:r>
          <w:bookmarkEnd w:id="35"/>
          <w:bookmarkEnd w:id="36"/>
        </w:p>
        <w:p w14:paraId="379613EC" w14:textId="68AE1EBB" w:rsidR="00932359" w:rsidRPr="00932359" w:rsidRDefault="004D1E79" w:rsidP="00CB5797">
          <w:pPr>
            <w:pStyle w:val="Ttulo4"/>
            <w:rPr>
              <w:lang w:val="es-ES"/>
            </w:rPr>
          </w:pPr>
          <w:bookmarkStart w:id="37" w:name="_Toc169267043"/>
          <w:r>
            <w:rPr>
              <w:lang w:val="es-ES"/>
            </w:rPr>
            <w:t xml:space="preserve">5.4.1.1. </w:t>
          </w:r>
          <w:r w:rsidR="00932359" w:rsidRPr="00932359">
            <w:rPr>
              <w:lang w:val="es-ES"/>
            </w:rPr>
            <w:t>Competencia directa</w:t>
          </w:r>
          <w:bookmarkEnd w:id="37"/>
        </w:p>
        <w:p w14:paraId="13871C2E" w14:textId="35CB5A06"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Actualmente, en la zona donde está ubicada la empresa BIOFIBER y sus alrededores, no se cuenta con ninguna otra entidad competente que ofrezca el mismo producto.</w:t>
          </w:r>
        </w:p>
        <w:p w14:paraId="4150C336" w14:textId="38A72F4A" w:rsidR="00932359" w:rsidRPr="00932359" w:rsidRDefault="004D1E79" w:rsidP="00932359">
          <w:pPr>
            <w:pStyle w:val="Ttulo4"/>
            <w:rPr>
              <w:lang w:val="es-ES"/>
            </w:rPr>
          </w:pPr>
          <w:bookmarkStart w:id="38" w:name="_Toc169267044"/>
          <w:r>
            <w:rPr>
              <w:lang w:val="es-ES"/>
            </w:rPr>
            <w:t xml:space="preserve">5.4.1.2. </w:t>
          </w:r>
          <w:r w:rsidR="00932359" w:rsidRPr="00932359">
            <w:rPr>
              <w:lang w:val="es-ES"/>
            </w:rPr>
            <w:t>Competencia indirecta</w:t>
          </w:r>
          <w:bookmarkEnd w:id="38"/>
        </w:p>
        <w:p w14:paraId="525DD8CA"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La competencia indirecta se basa en maceteros de plástico y fibra de coco, también bolsas plásticas usadas en almácigos y viveros que se ubican en el segmento de mercado establecido por la empresa. </w:t>
          </w:r>
        </w:p>
        <w:p w14:paraId="7552A5FB" w14:textId="275486DF" w:rsidR="00932359" w:rsidRPr="00932359" w:rsidRDefault="004254D2" w:rsidP="00932359">
          <w:pPr>
            <w:pStyle w:val="Ttulo3"/>
            <w:rPr>
              <w:lang w:val="es-ES"/>
            </w:rPr>
          </w:pPr>
          <w:bookmarkStart w:id="39" w:name="_Toc169267045"/>
          <w:bookmarkStart w:id="40" w:name="_Toc174740366"/>
          <w:r>
            <w:rPr>
              <w:lang w:val="es-ES"/>
            </w:rPr>
            <w:t xml:space="preserve">5.4.2. </w:t>
          </w:r>
          <w:r w:rsidR="00932359" w:rsidRPr="00932359">
            <w:rPr>
              <w:lang w:val="es-ES"/>
            </w:rPr>
            <w:t>Estrategia competitiva</w:t>
          </w:r>
          <w:bookmarkEnd w:id="39"/>
          <w:bookmarkEnd w:id="40"/>
        </w:p>
        <w:p w14:paraId="7EB67DE6" w14:textId="5BB8FDC5" w:rsidR="00932359" w:rsidRPr="00932359" w:rsidRDefault="004254D2" w:rsidP="00932359">
          <w:pPr>
            <w:pStyle w:val="Ttulo4"/>
            <w:rPr>
              <w:lang w:val="es-ES"/>
            </w:rPr>
          </w:pPr>
          <w:bookmarkStart w:id="41" w:name="_Toc169267046"/>
          <w:r>
            <w:rPr>
              <w:lang w:val="es-ES"/>
            </w:rPr>
            <w:t xml:space="preserve">5.4.2.1. </w:t>
          </w:r>
          <w:r w:rsidR="00932359" w:rsidRPr="00932359">
            <w:rPr>
              <w:lang w:val="es-ES"/>
            </w:rPr>
            <w:t>Costo</w:t>
          </w:r>
          <w:bookmarkEnd w:id="41"/>
          <w:r w:rsidR="00932359" w:rsidRPr="00932359">
            <w:rPr>
              <w:lang w:val="es-ES"/>
            </w:rPr>
            <w:t xml:space="preserve"> </w:t>
          </w:r>
        </w:p>
        <w:p w14:paraId="3A08DA2A"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La empresa BIOFIBER posee un convenio con AGRIALIM, ubicada en Parrita de Puntarenas, la cual nos proporciona la materia prima con un costo mínimo o </w:t>
          </w:r>
          <w:r w:rsidRPr="00932359">
            <w:rPr>
              <w:rFonts w:ascii="Arial" w:hAnsi="Arial" w:cs="Arial"/>
              <w:sz w:val="24"/>
              <w:szCs w:val="24"/>
            </w:rPr>
            <w:lastRenderedPageBreak/>
            <w:t>representativo, permitiendo que el producto que se ofrece a los clientes tenga un valor muy bajo comparado con la competencia indirecta.</w:t>
          </w:r>
        </w:p>
        <w:p w14:paraId="00A64F9C" w14:textId="183C1357" w:rsidR="00932359" w:rsidRPr="00932359" w:rsidRDefault="00FF04FD" w:rsidP="0012622E">
          <w:pPr>
            <w:pStyle w:val="Ttulo3"/>
            <w:rPr>
              <w:lang w:val="es-ES"/>
            </w:rPr>
          </w:pPr>
          <w:bookmarkStart w:id="42" w:name="_Toc169267047"/>
          <w:bookmarkStart w:id="43" w:name="_Toc174740367"/>
          <w:r>
            <w:rPr>
              <w:lang w:val="es-ES"/>
            </w:rPr>
            <w:t xml:space="preserve">5.4.3. </w:t>
          </w:r>
          <w:r w:rsidR="00932359" w:rsidRPr="00932359">
            <w:rPr>
              <w:lang w:val="es-ES"/>
            </w:rPr>
            <w:t>Ventaja competitiva</w:t>
          </w:r>
          <w:bookmarkEnd w:id="42"/>
          <w:bookmarkEnd w:id="43"/>
        </w:p>
        <w:p w14:paraId="0748B8B1"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Al utilizar una fibra, se minimiza los residuos de pinzote y mesocarpio de la palma africana, transformándolos en productos innovadores que sirvan como alternativas sostenibles a los materiales plásticos y los fertilizantes químicos. </w:t>
          </w:r>
        </w:p>
        <w:p w14:paraId="0BE20771"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Este enfoque no solo busca minimizar el impacto ambiental al reducir la dependencia de productos nocivos y difíciles de degradar, sino que también pretende aprovechar al máximo los subproductos de la palma africana, contribuyendo así a una economía circular.</w:t>
          </w:r>
        </w:p>
        <w:p w14:paraId="79442E4F"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Al utilizar la fibra de palma africana el cliente obtiene un producto que es biodegradable y que también actúa como fertilizante natural gracias a la harina de soya. Esto significa que, al plantar con esta envoltura, no necesita gastar en fertilizantes adicionales ni preocuparse por los desechos plásticos que dañan el medio ambiente. Así, esta opción no solo ahorra dinero, sino que también apoya prácticas agrícolas más sostenibles y amigables con el planeta, cumpliendo con las demandas de los consumidores por productos ecológicos.</w:t>
          </w:r>
        </w:p>
        <w:p w14:paraId="47B1945B" w14:textId="0E56BB68" w:rsidR="00932359" w:rsidRPr="00932359" w:rsidRDefault="00FF04FD" w:rsidP="0012622E">
          <w:pPr>
            <w:pStyle w:val="Ttulo3"/>
            <w:rPr>
              <w:lang w:val="es-ES"/>
            </w:rPr>
          </w:pPr>
          <w:bookmarkStart w:id="44" w:name="_Toc169267048"/>
          <w:bookmarkStart w:id="45" w:name="_Toc174740368"/>
          <w:r>
            <w:rPr>
              <w:lang w:val="es-ES"/>
            </w:rPr>
            <w:t xml:space="preserve">5.4.4. </w:t>
          </w:r>
          <w:r w:rsidR="00932359" w:rsidRPr="00932359">
            <w:rPr>
              <w:lang w:val="es-ES"/>
            </w:rPr>
            <w:t xml:space="preserve"> Mezcla de marketing</w:t>
          </w:r>
          <w:bookmarkEnd w:id="44"/>
          <w:bookmarkEnd w:id="45"/>
        </w:p>
        <w:p w14:paraId="02954ED7" w14:textId="058699AC" w:rsidR="00932359" w:rsidRPr="00932359" w:rsidRDefault="00932359" w:rsidP="00932359">
          <w:pPr>
            <w:pStyle w:val="Ttulo4"/>
            <w:rPr>
              <w:lang w:val="es-ES"/>
            </w:rPr>
          </w:pPr>
          <w:bookmarkStart w:id="46" w:name="_Toc169267049"/>
          <w:r w:rsidRPr="00932359">
            <w:rPr>
              <w:lang w:val="es-ES"/>
            </w:rPr>
            <w:t>5.</w:t>
          </w:r>
          <w:r w:rsidR="00FF04FD">
            <w:rPr>
              <w:lang w:val="es-ES"/>
            </w:rPr>
            <w:t xml:space="preserve">4.4.1. </w:t>
          </w:r>
          <w:r w:rsidRPr="00932359">
            <w:rPr>
              <w:lang w:val="es-ES"/>
            </w:rPr>
            <w:t>Producto</w:t>
          </w:r>
          <w:bookmarkEnd w:id="46"/>
        </w:p>
        <w:p w14:paraId="34FE312C" w14:textId="7B753B01" w:rsidR="00932359" w:rsidRPr="001C4619" w:rsidRDefault="00731273" w:rsidP="001C4619">
          <w:pPr>
            <w:pStyle w:val="Ttulo4"/>
            <w:rPr>
              <w:lang w:val="es-ES"/>
            </w:rPr>
          </w:pPr>
          <w:bookmarkStart w:id="47" w:name="_Toc169267050"/>
          <w:r>
            <w:rPr>
              <w:lang w:val="es-ES"/>
            </w:rPr>
            <w:t xml:space="preserve">5.4.4.2. </w:t>
          </w:r>
          <w:r w:rsidR="00932359" w:rsidRPr="001C4619">
            <w:rPr>
              <w:lang w:val="es-ES"/>
            </w:rPr>
            <w:t>Descripción</w:t>
          </w:r>
          <w:bookmarkEnd w:id="47"/>
        </w:p>
        <w:p w14:paraId="16B13F21"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BIOFIBER ofrece un producto a base de fibra de palma africana, presentando un macetero que es biodegradable y fertilizante, producto totalmente innovador con atributos únicos en el mercado. </w:t>
          </w:r>
        </w:p>
        <w:p w14:paraId="28CF8CD0" w14:textId="688507E0" w:rsidR="00932359" w:rsidRPr="00731273" w:rsidRDefault="00731273" w:rsidP="00731273">
          <w:pPr>
            <w:pStyle w:val="Ttulo4"/>
            <w:rPr>
              <w:lang w:val="es-ES"/>
            </w:rPr>
          </w:pPr>
          <w:bookmarkStart w:id="48" w:name="_Toc169267051"/>
          <w:r>
            <w:rPr>
              <w:lang w:val="es-ES"/>
            </w:rPr>
            <w:t xml:space="preserve">5.4.4.3. </w:t>
          </w:r>
          <w:r w:rsidR="00932359" w:rsidRPr="00731273">
            <w:rPr>
              <w:lang w:val="es-ES"/>
            </w:rPr>
            <w:t>Atributos</w:t>
          </w:r>
          <w:bookmarkEnd w:id="48"/>
        </w:p>
        <w:p w14:paraId="3D59C767" w14:textId="77777777" w:rsidR="00932359" w:rsidRPr="00932359" w:rsidRDefault="00932359" w:rsidP="00932359">
          <w:pPr>
            <w:pStyle w:val="NormalWeb"/>
            <w:numPr>
              <w:ilvl w:val="0"/>
              <w:numId w:val="11"/>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Calidad: La durabilidad, confiabilidad del producto es lo que le brinda confianza al cliente cuando utiliza los maceteros de BIOFIBER. </w:t>
          </w:r>
        </w:p>
        <w:p w14:paraId="38438AF7" w14:textId="77777777" w:rsidR="00932359" w:rsidRPr="00932359" w:rsidRDefault="00932359" w:rsidP="00932359">
          <w:pPr>
            <w:pStyle w:val="NormalWeb"/>
            <w:numPr>
              <w:ilvl w:val="0"/>
              <w:numId w:val="11"/>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lastRenderedPageBreak/>
            <w:t>Diseño: La apariencia natural del macetero permite que el cliente se sienta comprometido con el medio ambiente y aportando un granito de arena a una problemática el cual se lucha día a día, “evitar la contaminación”.</w:t>
          </w:r>
        </w:p>
        <w:p w14:paraId="123709B0" w14:textId="77777777" w:rsidR="00932359" w:rsidRPr="00932359" w:rsidRDefault="00932359" w:rsidP="00932359">
          <w:pPr>
            <w:pStyle w:val="NormalWeb"/>
            <w:numPr>
              <w:ilvl w:val="0"/>
              <w:numId w:val="11"/>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Tamaño y peso: El producto se puede personalizar por tamaño, peso y durabilidad. </w:t>
          </w:r>
        </w:p>
        <w:p w14:paraId="647B6440" w14:textId="77777777" w:rsidR="00932359" w:rsidRPr="00932359" w:rsidRDefault="00932359" w:rsidP="00932359">
          <w:pPr>
            <w:pStyle w:val="NormalWeb"/>
            <w:numPr>
              <w:ilvl w:val="0"/>
              <w:numId w:val="11"/>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Materiales: La materia prima es la fibra de pinzote y mesocarpio de palma africana, que son materiales biodegradables, algunos otros insumos como la harina de soya, el cual se utiliza como fertilizante y la estearina para darle la durabilidad al producto. </w:t>
          </w:r>
        </w:p>
        <w:p w14:paraId="6CC1D7BE" w14:textId="0A83065A" w:rsidR="00932359" w:rsidRPr="00731273" w:rsidRDefault="00731273" w:rsidP="00731273">
          <w:pPr>
            <w:pStyle w:val="Ttulo4"/>
            <w:rPr>
              <w:lang w:val="es-ES"/>
            </w:rPr>
          </w:pPr>
          <w:bookmarkStart w:id="49" w:name="_Toc169267052"/>
          <w:r>
            <w:rPr>
              <w:lang w:val="es-ES"/>
            </w:rPr>
            <w:t xml:space="preserve">5.4.4.4. </w:t>
          </w:r>
          <w:r w:rsidR="00932359" w:rsidRPr="00731273">
            <w:rPr>
              <w:lang w:val="es-ES"/>
            </w:rPr>
            <w:t>Empaque</w:t>
          </w:r>
          <w:bookmarkEnd w:id="49"/>
          <w:r w:rsidR="00932359" w:rsidRPr="00731273">
            <w:rPr>
              <w:lang w:val="es-ES"/>
            </w:rPr>
            <w:t xml:space="preserve"> </w:t>
          </w:r>
        </w:p>
        <w:p w14:paraId="637E94D3"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No se usa un empaque para la venta directa al cliente, en caso de entrega a lugares más lejanos a la empresa de producción se utiliza espuma o cartón ondulado, para amortiguar impactos durante la logística de entrega. </w:t>
          </w:r>
        </w:p>
        <w:p w14:paraId="0A2045C9" w14:textId="63F1A4BA" w:rsidR="00932359" w:rsidRPr="00731273" w:rsidRDefault="00932359" w:rsidP="00731273">
          <w:pPr>
            <w:pStyle w:val="Ttulo4"/>
            <w:rPr>
              <w:lang w:val="es-ES"/>
            </w:rPr>
          </w:pPr>
          <w:bookmarkStart w:id="50" w:name="_Toc169267053"/>
          <w:r w:rsidRPr="00731273">
            <w:rPr>
              <w:lang w:val="es-ES"/>
            </w:rPr>
            <w:t xml:space="preserve"> </w:t>
          </w:r>
          <w:r w:rsidR="00731273">
            <w:rPr>
              <w:lang w:val="es-ES"/>
            </w:rPr>
            <w:t xml:space="preserve">5.4.4.5. </w:t>
          </w:r>
          <w:r w:rsidRPr="00731273">
            <w:rPr>
              <w:lang w:val="es-ES"/>
            </w:rPr>
            <w:t>Presentaciones a la venta</w:t>
          </w:r>
          <w:bookmarkEnd w:id="50"/>
        </w:p>
        <w:p w14:paraId="1321EF69"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Se establece un prototipo con dimensiones y peso establecido, con </w:t>
          </w:r>
          <w:proofErr w:type="spellStart"/>
          <w:r w:rsidRPr="00932359">
            <w:rPr>
              <w:rFonts w:ascii="Arial" w:hAnsi="Arial" w:cs="Arial"/>
              <w:bCs/>
              <w:color w:val="000000" w:themeColor="text1"/>
              <w:lang w:val="es-ES"/>
            </w:rPr>
            <w:t>le</w:t>
          </w:r>
          <w:proofErr w:type="spellEnd"/>
          <w:r w:rsidRPr="00932359">
            <w:rPr>
              <w:rFonts w:ascii="Arial" w:hAnsi="Arial" w:cs="Arial"/>
              <w:bCs/>
              <w:color w:val="000000" w:themeColor="text1"/>
              <w:lang w:val="es-ES"/>
            </w:rPr>
            <w:t xml:space="preserve"> objetivo de que el cliente también tenga la opción de solicitar el macetero personalizado.</w:t>
          </w:r>
        </w:p>
        <w:p w14:paraId="17EA5C40"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La siguiente imagen corresponde al prototipo:  </w:t>
          </w:r>
        </w:p>
        <w:p w14:paraId="14E1B335" w14:textId="4E835479" w:rsidR="00932359" w:rsidRPr="00932359" w:rsidRDefault="00932359" w:rsidP="0011472C">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Imagen</w:t>
          </w:r>
          <w:r w:rsidR="0011472C">
            <w:rPr>
              <w:rFonts w:ascii="Arial" w:hAnsi="Arial" w:cs="Arial"/>
              <w:b/>
              <w:sz w:val="24"/>
              <w:szCs w:val="24"/>
            </w:rPr>
            <w:t xml:space="preserve"> número 3</w:t>
          </w:r>
        </w:p>
        <w:p w14:paraId="31A4B552" w14:textId="77777777" w:rsidR="00932359" w:rsidRDefault="00932359" w:rsidP="0011472C">
          <w:pPr>
            <w:pStyle w:val="Prrafodelista"/>
            <w:spacing w:after="0" w:line="360" w:lineRule="auto"/>
            <w:ind w:left="1004"/>
            <w:jc w:val="center"/>
            <w:rPr>
              <w:rFonts w:ascii="Arial" w:hAnsi="Arial" w:cs="Arial"/>
              <w:sz w:val="24"/>
              <w:szCs w:val="24"/>
            </w:rPr>
          </w:pPr>
          <w:r w:rsidRPr="00932359">
            <w:rPr>
              <w:rFonts w:ascii="Arial" w:hAnsi="Arial" w:cs="Arial"/>
              <w:sz w:val="24"/>
              <w:szCs w:val="24"/>
            </w:rPr>
            <w:t>Prototipo de la Empresa BIOFIBER</w:t>
          </w:r>
        </w:p>
        <w:tbl>
          <w:tblPr>
            <w:tblStyle w:val="Tablaconcuadrcula"/>
            <w:tblW w:w="0" w:type="auto"/>
            <w:jc w:val="center"/>
            <w:tblInd w:w="0" w:type="dxa"/>
            <w:tblLook w:val="04A0" w:firstRow="1" w:lastRow="0" w:firstColumn="1" w:lastColumn="0" w:noHBand="0" w:noVBand="1"/>
          </w:tblPr>
          <w:tblGrid>
            <w:gridCol w:w="4430"/>
          </w:tblGrid>
          <w:tr w:rsidR="0011472C" w14:paraId="6982A7FE" w14:textId="77777777" w:rsidTr="000134E3">
            <w:trPr>
              <w:trHeight w:val="2671"/>
              <w:jc w:val="center"/>
            </w:trPr>
            <w:tc>
              <w:tcPr>
                <w:tcW w:w="4430" w:type="dxa"/>
              </w:tcPr>
              <w:p w14:paraId="4FE39973" w14:textId="3E8E6D9A" w:rsidR="0011472C" w:rsidRDefault="0011472C" w:rsidP="0011472C">
                <w:pPr>
                  <w:pStyle w:val="Prrafodelista"/>
                  <w:spacing w:line="360" w:lineRule="auto"/>
                  <w:ind w:left="0"/>
                  <w:jc w:val="center"/>
                  <w:rPr>
                    <w:rFonts w:ascii="Arial" w:hAnsi="Arial" w:cs="Arial"/>
                    <w:sz w:val="24"/>
                    <w:szCs w:val="24"/>
                  </w:rPr>
                </w:pPr>
                <w:r w:rsidRPr="00932359">
                  <w:rPr>
                    <w:rFonts w:ascii="Arial" w:hAnsi="Arial" w:cs="Arial"/>
                    <w:bCs/>
                    <w:noProof/>
                    <w:color w:val="000000" w:themeColor="text1"/>
                    <w:lang w:val="es-ES"/>
                  </w:rPr>
                  <w:drawing>
                    <wp:inline distT="0" distB="0" distL="0" distR="0" wp14:anchorId="790F8A74" wp14:editId="6FD0DFC1">
                      <wp:extent cx="1515467" cy="1568450"/>
                      <wp:effectExtent l="0" t="0" r="8890" b="0"/>
                      <wp:docPr id="10990451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5580" cy="1589266"/>
                              </a:xfrm>
                              <a:prstGeom prst="rect">
                                <a:avLst/>
                              </a:prstGeom>
                              <a:noFill/>
                              <a:ln>
                                <a:noFill/>
                              </a:ln>
                            </pic:spPr>
                          </pic:pic>
                        </a:graphicData>
                      </a:graphic>
                    </wp:inline>
                  </w:drawing>
                </w:r>
              </w:p>
            </w:tc>
          </w:tr>
        </w:tbl>
        <w:p w14:paraId="2EC38D69" w14:textId="77777777" w:rsidR="0011472C" w:rsidRDefault="0011472C" w:rsidP="0011472C">
          <w:pPr>
            <w:pStyle w:val="Prrafodelista"/>
            <w:spacing w:after="0" w:line="360" w:lineRule="auto"/>
            <w:ind w:left="1004"/>
            <w:jc w:val="center"/>
            <w:rPr>
              <w:rFonts w:ascii="Arial" w:hAnsi="Arial" w:cs="Arial"/>
              <w:sz w:val="24"/>
              <w:szCs w:val="24"/>
            </w:rPr>
          </w:pPr>
        </w:p>
        <w:p w14:paraId="0307CAC0" w14:textId="266D3A98" w:rsidR="0011472C" w:rsidRPr="0003551C" w:rsidRDefault="0011472C" w:rsidP="0011472C">
          <w:pPr>
            <w:spacing w:after="200" w:line="480" w:lineRule="auto"/>
            <w:jc w:val="both"/>
            <w:rPr>
              <w:rFonts w:ascii="Arial" w:hAnsi="Arial" w:cs="Arial"/>
              <w:szCs w:val="24"/>
            </w:rPr>
          </w:pPr>
          <w:r w:rsidRPr="0003551C">
            <w:rPr>
              <w:rFonts w:ascii="Arial" w:hAnsi="Arial" w:cs="Arial"/>
              <w:szCs w:val="24"/>
            </w:rPr>
            <w:t xml:space="preserve">Fuente: </w:t>
          </w:r>
          <w:r w:rsidR="000134E3">
            <w:rPr>
              <w:rFonts w:ascii="Arial" w:hAnsi="Arial" w:cs="Arial"/>
              <w:szCs w:val="24"/>
            </w:rPr>
            <w:t xml:space="preserve">Información propia - </w:t>
          </w:r>
          <w:r>
            <w:rPr>
              <w:rFonts w:ascii="Arial" w:hAnsi="Arial" w:cs="Arial"/>
              <w:szCs w:val="24"/>
            </w:rPr>
            <w:t>Empresa BIOFIBER</w:t>
          </w:r>
          <w:r w:rsidRPr="0003551C">
            <w:rPr>
              <w:rFonts w:ascii="Arial" w:hAnsi="Arial" w:cs="Arial"/>
              <w:szCs w:val="24"/>
            </w:rPr>
            <w:t>, 202</w:t>
          </w:r>
          <w:r>
            <w:rPr>
              <w:rFonts w:ascii="Arial" w:hAnsi="Arial" w:cs="Arial"/>
              <w:szCs w:val="24"/>
            </w:rPr>
            <w:t>4</w:t>
          </w:r>
          <w:r w:rsidRPr="0003551C">
            <w:rPr>
              <w:rFonts w:ascii="Arial" w:hAnsi="Arial" w:cs="Arial"/>
              <w:szCs w:val="24"/>
            </w:rPr>
            <w:t>.</w:t>
          </w:r>
        </w:p>
        <w:p w14:paraId="69D7C834"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lastRenderedPageBreak/>
            <w:t>El peso establecido con las medidas anteriores es de 100 gramos.</w:t>
          </w:r>
        </w:p>
        <w:p w14:paraId="6FAC73D6" w14:textId="4098F30A"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También se da la opción de otros tamaños tomando como referencia el prototipo, en la siguiente imagen se mutra las diferentes opciones que se han realizado a clientes: </w:t>
          </w:r>
        </w:p>
        <w:p w14:paraId="45E4BC52" w14:textId="0AF3F6AE" w:rsidR="00932359" w:rsidRPr="00932359" w:rsidRDefault="00932359" w:rsidP="008B4300">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sidR="008B4300">
            <w:rPr>
              <w:rFonts w:ascii="Arial" w:hAnsi="Arial" w:cs="Arial"/>
              <w:b/>
              <w:sz w:val="24"/>
              <w:szCs w:val="24"/>
            </w:rPr>
            <w:t>4</w:t>
          </w:r>
        </w:p>
        <w:p w14:paraId="73197F0F" w14:textId="77777777" w:rsidR="00932359" w:rsidRPr="00932359" w:rsidRDefault="00932359" w:rsidP="008B4300">
          <w:pPr>
            <w:pStyle w:val="Prrafodelista"/>
            <w:spacing w:after="0" w:line="360" w:lineRule="auto"/>
            <w:ind w:left="1004"/>
            <w:jc w:val="center"/>
            <w:rPr>
              <w:rFonts w:ascii="Arial" w:hAnsi="Arial" w:cs="Arial"/>
              <w:sz w:val="24"/>
              <w:szCs w:val="24"/>
            </w:rPr>
          </w:pPr>
          <w:r w:rsidRPr="00932359">
            <w:rPr>
              <w:rFonts w:ascii="Arial" w:hAnsi="Arial" w:cs="Arial"/>
              <w:sz w:val="24"/>
              <w:szCs w:val="24"/>
            </w:rPr>
            <w:t>Presentación de maceteros a la venta por la Empresa BIOFIBER</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2420"/>
            <w:gridCol w:w="2251"/>
            <w:gridCol w:w="2556"/>
          </w:tblGrid>
          <w:tr w:rsidR="00932359" w:rsidRPr="00932359" w14:paraId="1C9A5FC9" w14:textId="77777777" w:rsidTr="008B4300">
            <w:trPr>
              <w:jc w:val="center"/>
            </w:trPr>
            <w:tc>
              <w:tcPr>
                <w:tcW w:w="2133" w:type="dxa"/>
                <w:tcBorders>
                  <w:top w:val="single" w:sz="4" w:space="0" w:color="auto"/>
                  <w:bottom w:val="single" w:sz="4" w:space="0" w:color="auto"/>
                </w:tcBorders>
                <w:shd w:val="clear" w:color="auto" w:fill="A8D08D" w:themeFill="accent6" w:themeFillTint="99"/>
              </w:tcPr>
              <w:p w14:paraId="342C6A85" w14:textId="77777777" w:rsidR="00932359" w:rsidRPr="00932359" w:rsidRDefault="00932359" w:rsidP="00932359">
                <w:pPr>
                  <w:spacing w:line="360" w:lineRule="auto"/>
                  <w:jc w:val="both"/>
                  <w:rPr>
                    <w:rFonts w:ascii="Arial" w:hAnsi="Arial" w:cs="Arial"/>
                    <w:b/>
                    <w:bCs/>
                    <w:sz w:val="24"/>
                    <w:szCs w:val="24"/>
                  </w:rPr>
                </w:pPr>
                <w:r w:rsidRPr="00932359">
                  <w:rPr>
                    <w:rFonts w:ascii="Arial" w:hAnsi="Arial" w:cs="Arial"/>
                    <w:b/>
                    <w:bCs/>
                    <w:sz w:val="24"/>
                    <w:szCs w:val="24"/>
                  </w:rPr>
                  <w:t>Modelo 1</w:t>
                </w:r>
              </w:p>
            </w:tc>
            <w:tc>
              <w:tcPr>
                <w:tcW w:w="2420" w:type="dxa"/>
                <w:tcBorders>
                  <w:top w:val="single" w:sz="4" w:space="0" w:color="auto"/>
                  <w:bottom w:val="single" w:sz="4" w:space="0" w:color="auto"/>
                </w:tcBorders>
                <w:shd w:val="clear" w:color="auto" w:fill="A8D08D" w:themeFill="accent6" w:themeFillTint="99"/>
              </w:tcPr>
              <w:p w14:paraId="26FF44C3" w14:textId="77777777" w:rsidR="00932359" w:rsidRPr="00932359" w:rsidRDefault="00932359" w:rsidP="00932359">
                <w:pPr>
                  <w:spacing w:line="360" w:lineRule="auto"/>
                  <w:jc w:val="both"/>
                  <w:rPr>
                    <w:rFonts w:ascii="Arial" w:hAnsi="Arial" w:cs="Arial"/>
                    <w:b/>
                    <w:bCs/>
                    <w:sz w:val="24"/>
                    <w:szCs w:val="24"/>
                  </w:rPr>
                </w:pPr>
                <w:r w:rsidRPr="00932359">
                  <w:rPr>
                    <w:rFonts w:ascii="Arial" w:hAnsi="Arial" w:cs="Arial"/>
                    <w:b/>
                    <w:bCs/>
                    <w:sz w:val="24"/>
                    <w:szCs w:val="24"/>
                  </w:rPr>
                  <w:t>Modelo 2</w:t>
                </w:r>
              </w:p>
            </w:tc>
            <w:tc>
              <w:tcPr>
                <w:tcW w:w="2251" w:type="dxa"/>
                <w:tcBorders>
                  <w:top w:val="single" w:sz="4" w:space="0" w:color="auto"/>
                  <w:bottom w:val="single" w:sz="4" w:space="0" w:color="auto"/>
                </w:tcBorders>
                <w:shd w:val="clear" w:color="auto" w:fill="A8D08D" w:themeFill="accent6" w:themeFillTint="99"/>
              </w:tcPr>
              <w:p w14:paraId="29FDBB84" w14:textId="77777777" w:rsidR="00932359" w:rsidRPr="00932359" w:rsidRDefault="00932359" w:rsidP="00932359">
                <w:pPr>
                  <w:spacing w:line="360" w:lineRule="auto"/>
                  <w:jc w:val="both"/>
                  <w:rPr>
                    <w:rFonts w:ascii="Arial" w:hAnsi="Arial" w:cs="Arial"/>
                    <w:b/>
                    <w:bCs/>
                    <w:sz w:val="24"/>
                    <w:szCs w:val="24"/>
                  </w:rPr>
                </w:pPr>
                <w:r w:rsidRPr="00932359">
                  <w:rPr>
                    <w:rFonts w:ascii="Arial" w:hAnsi="Arial" w:cs="Arial"/>
                    <w:b/>
                    <w:bCs/>
                    <w:sz w:val="24"/>
                    <w:szCs w:val="24"/>
                  </w:rPr>
                  <w:t>Modelo 3</w:t>
                </w:r>
              </w:p>
            </w:tc>
            <w:tc>
              <w:tcPr>
                <w:tcW w:w="2556" w:type="dxa"/>
                <w:tcBorders>
                  <w:top w:val="single" w:sz="4" w:space="0" w:color="auto"/>
                  <w:bottom w:val="single" w:sz="4" w:space="0" w:color="auto"/>
                </w:tcBorders>
                <w:shd w:val="clear" w:color="auto" w:fill="A8D08D" w:themeFill="accent6" w:themeFillTint="99"/>
              </w:tcPr>
              <w:p w14:paraId="060F8628" w14:textId="77777777" w:rsidR="00932359" w:rsidRPr="00932359" w:rsidRDefault="00932359" w:rsidP="00932359">
                <w:pPr>
                  <w:spacing w:line="360" w:lineRule="auto"/>
                  <w:jc w:val="both"/>
                  <w:rPr>
                    <w:rFonts w:ascii="Arial" w:hAnsi="Arial" w:cs="Arial"/>
                    <w:b/>
                    <w:bCs/>
                    <w:sz w:val="24"/>
                    <w:szCs w:val="24"/>
                  </w:rPr>
                </w:pPr>
                <w:r w:rsidRPr="00932359">
                  <w:rPr>
                    <w:rFonts w:ascii="Arial" w:hAnsi="Arial" w:cs="Arial"/>
                    <w:b/>
                    <w:bCs/>
                    <w:sz w:val="24"/>
                    <w:szCs w:val="24"/>
                  </w:rPr>
                  <w:t xml:space="preserve">Todos </w:t>
                </w:r>
              </w:p>
            </w:tc>
          </w:tr>
          <w:tr w:rsidR="00932359" w:rsidRPr="00932359" w14:paraId="20F18624" w14:textId="77777777" w:rsidTr="008B4300">
            <w:trPr>
              <w:jc w:val="center"/>
            </w:trPr>
            <w:tc>
              <w:tcPr>
                <w:tcW w:w="2133" w:type="dxa"/>
                <w:tcBorders>
                  <w:top w:val="single" w:sz="4" w:space="0" w:color="auto"/>
                  <w:bottom w:val="single" w:sz="4" w:space="0" w:color="auto"/>
                </w:tcBorders>
              </w:tcPr>
              <w:p w14:paraId="69595EC9" w14:textId="77777777" w:rsidR="00932359" w:rsidRPr="00932359" w:rsidRDefault="00932359" w:rsidP="00932359">
                <w:pPr>
                  <w:spacing w:line="360" w:lineRule="auto"/>
                  <w:jc w:val="both"/>
                  <w:rPr>
                    <w:rFonts w:ascii="Arial" w:hAnsi="Arial" w:cs="Arial"/>
                    <w:sz w:val="24"/>
                    <w:szCs w:val="24"/>
                  </w:rPr>
                </w:pPr>
                <w:r w:rsidRPr="00932359">
                  <w:rPr>
                    <w:rFonts w:ascii="Arial" w:eastAsiaTheme="minorEastAsia" w:hAnsi="Arial" w:cs="Arial"/>
                    <w:sz w:val="24"/>
                    <w:szCs w:val="24"/>
                    <w:lang w:val="es-CR" w:eastAsia="es-CR"/>
                  </w:rPr>
                  <w:object w:dxaOrig="970" w:dyaOrig="1980" w14:anchorId="4203B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in;height:108pt" o:ole="">
                      <v:imagedata r:id="rId18" o:title=""/>
                    </v:shape>
                    <o:OLEObject Type="Embed" ProgID="PBrush" ShapeID="_x0000_i1095" DrawAspect="Content" ObjectID="_1785354226" r:id="rId19"/>
                  </w:object>
                </w:r>
              </w:p>
            </w:tc>
            <w:tc>
              <w:tcPr>
                <w:tcW w:w="2420" w:type="dxa"/>
                <w:tcBorders>
                  <w:top w:val="single" w:sz="4" w:space="0" w:color="auto"/>
                  <w:bottom w:val="single" w:sz="4" w:space="0" w:color="auto"/>
                </w:tcBorders>
              </w:tcPr>
              <w:p w14:paraId="24962AC6" w14:textId="77777777" w:rsidR="00932359" w:rsidRPr="00932359" w:rsidRDefault="00932359" w:rsidP="00932359">
                <w:pPr>
                  <w:spacing w:line="360" w:lineRule="auto"/>
                  <w:jc w:val="both"/>
                  <w:rPr>
                    <w:rFonts w:ascii="Arial" w:hAnsi="Arial" w:cs="Arial"/>
                    <w:sz w:val="24"/>
                    <w:szCs w:val="24"/>
                  </w:rPr>
                </w:pPr>
                <w:r w:rsidRPr="00932359">
                  <w:rPr>
                    <w:rFonts w:ascii="Arial" w:eastAsiaTheme="minorEastAsia" w:hAnsi="Arial" w:cs="Arial"/>
                    <w:sz w:val="24"/>
                    <w:szCs w:val="24"/>
                    <w:lang w:val="es-CR" w:eastAsia="es-CR"/>
                  </w:rPr>
                  <w:object w:dxaOrig="1160" w:dyaOrig="1290" w14:anchorId="247646AC">
                    <v:shape id="_x0000_i1096" type="#_x0000_t75" style="width:92.5pt;height:103pt" o:ole="">
                      <v:imagedata r:id="rId20" o:title=""/>
                    </v:shape>
                    <o:OLEObject Type="Embed" ProgID="PBrush" ShapeID="_x0000_i1096" DrawAspect="Content" ObjectID="_1785354227" r:id="rId21"/>
                  </w:object>
                </w:r>
              </w:p>
            </w:tc>
            <w:tc>
              <w:tcPr>
                <w:tcW w:w="2251" w:type="dxa"/>
                <w:tcBorders>
                  <w:top w:val="single" w:sz="4" w:space="0" w:color="auto"/>
                  <w:bottom w:val="single" w:sz="4" w:space="0" w:color="auto"/>
                </w:tcBorders>
              </w:tcPr>
              <w:p w14:paraId="2FF3BB08"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noProof/>
                    <w:sz w:val="24"/>
                    <w:szCs w:val="24"/>
                  </w:rPr>
                  <w:drawing>
                    <wp:inline distT="0" distB="0" distL="0" distR="0" wp14:anchorId="61EE8B20" wp14:editId="175C2EF5">
                      <wp:extent cx="996950" cy="1329216"/>
                      <wp:effectExtent l="0" t="0" r="0" b="4445"/>
                      <wp:docPr id="2129382417" name="Imagen 2129382417" descr="Imagen que contiene chocolate, tabla, pastel, pi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78544" name="Imagen 3" descr="Imagen que contiene chocolate, tabla, pastel, piez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8567" cy="1358037"/>
                              </a:xfrm>
                              <a:prstGeom prst="rect">
                                <a:avLst/>
                              </a:prstGeom>
                              <a:noFill/>
                              <a:ln>
                                <a:noFill/>
                              </a:ln>
                            </pic:spPr>
                          </pic:pic>
                        </a:graphicData>
                      </a:graphic>
                    </wp:inline>
                  </w:drawing>
                </w:r>
              </w:p>
            </w:tc>
            <w:tc>
              <w:tcPr>
                <w:tcW w:w="2556" w:type="dxa"/>
                <w:tcBorders>
                  <w:top w:val="single" w:sz="4" w:space="0" w:color="auto"/>
                  <w:bottom w:val="single" w:sz="4" w:space="0" w:color="auto"/>
                </w:tcBorders>
              </w:tcPr>
              <w:p w14:paraId="345AF83A" w14:textId="77777777" w:rsidR="00932359" w:rsidRPr="00932359" w:rsidRDefault="00932359" w:rsidP="00932359">
                <w:pPr>
                  <w:spacing w:line="360" w:lineRule="auto"/>
                  <w:jc w:val="both"/>
                  <w:rPr>
                    <w:rFonts w:ascii="Arial" w:hAnsi="Arial" w:cs="Arial"/>
                    <w:noProof/>
                    <w:sz w:val="24"/>
                    <w:szCs w:val="24"/>
                  </w:rPr>
                </w:pPr>
                <w:r w:rsidRPr="00932359">
                  <w:rPr>
                    <w:rFonts w:ascii="Arial" w:hAnsi="Arial" w:cs="Arial"/>
                    <w:noProof/>
                    <w:sz w:val="24"/>
                    <w:szCs w:val="24"/>
                  </w:rPr>
                  <w:drawing>
                    <wp:inline distT="0" distB="0" distL="0" distR="0" wp14:anchorId="468228CC" wp14:editId="0A63F201">
                      <wp:extent cx="1483377" cy="1087176"/>
                      <wp:effectExtent l="0" t="0" r="2540" b="0"/>
                      <wp:docPr id="327498129" name="Imagen 327498129" descr="Imagen que contiene tabla, plato, pastel,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61389" name="Imagen 21" descr="Imagen que contiene tabla, plato, pastel, pequeñ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095" cy="1112621"/>
                              </a:xfrm>
                              <a:prstGeom prst="rect">
                                <a:avLst/>
                              </a:prstGeom>
                              <a:noFill/>
                              <a:ln>
                                <a:noFill/>
                              </a:ln>
                            </pic:spPr>
                          </pic:pic>
                        </a:graphicData>
                      </a:graphic>
                    </wp:inline>
                  </w:drawing>
                </w:r>
              </w:p>
            </w:tc>
          </w:tr>
        </w:tbl>
        <w:p w14:paraId="6CB3C7FA" w14:textId="77777777" w:rsidR="00932359" w:rsidRPr="00A83F3F" w:rsidRDefault="00932359" w:rsidP="00932359">
          <w:pPr>
            <w:spacing w:line="360" w:lineRule="auto"/>
            <w:jc w:val="both"/>
            <w:rPr>
              <w:rFonts w:ascii="Arial" w:hAnsi="Arial" w:cs="Arial"/>
            </w:rPr>
          </w:pPr>
          <w:r w:rsidRPr="00A83F3F">
            <w:rPr>
              <w:rFonts w:ascii="Arial" w:hAnsi="Arial" w:cs="Arial"/>
            </w:rPr>
            <w:t>Fuente: Información propia, empresa BIOFIBER, 2024.</w:t>
          </w:r>
        </w:p>
        <w:p w14:paraId="480BA4CD" w14:textId="6C95D02A" w:rsidR="00932359" w:rsidRPr="00932359" w:rsidRDefault="00932359" w:rsidP="00932359">
          <w:pPr>
            <w:pStyle w:val="Ttulo4"/>
            <w:rPr>
              <w:lang w:val="es-ES"/>
            </w:rPr>
          </w:pPr>
          <w:bookmarkStart w:id="51" w:name="_Toc169267054"/>
          <w:r w:rsidRPr="00932359">
            <w:rPr>
              <w:lang w:val="es-ES"/>
            </w:rPr>
            <w:t>5.</w:t>
          </w:r>
          <w:r w:rsidR="00AE3E80">
            <w:rPr>
              <w:lang w:val="es-ES"/>
            </w:rPr>
            <w:t xml:space="preserve">4.4.6. </w:t>
          </w:r>
          <w:r w:rsidRPr="00932359">
            <w:rPr>
              <w:lang w:val="es-ES"/>
            </w:rPr>
            <w:t>Precio</w:t>
          </w:r>
          <w:bookmarkEnd w:id="51"/>
        </w:p>
        <w:p w14:paraId="01BE245E" w14:textId="6E09BB21" w:rsidR="00932359" w:rsidRPr="00AE3E80" w:rsidRDefault="00932359" w:rsidP="00AE3E80">
          <w:pPr>
            <w:pStyle w:val="Ttulo4"/>
            <w:rPr>
              <w:lang w:val="es-ES"/>
            </w:rPr>
          </w:pPr>
          <w:bookmarkStart w:id="52" w:name="_Toc169267055"/>
          <w:r w:rsidRPr="00AE3E80">
            <w:rPr>
              <w:lang w:val="es-ES"/>
            </w:rPr>
            <w:t>5.</w:t>
          </w:r>
          <w:r w:rsidR="00AE3E80">
            <w:rPr>
              <w:lang w:val="es-ES"/>
            </w:rPr>
            <w:t xml:space="preserve">4.4.7. </w:t>
          </w:r>
          <w:r w:rsidRPr="00AE3E80">
            <w:rPr>
              <w:lang w:val="es-ES"/>
            </w:rPr>
            <w:t>Análisis del precio de competidores en el mercado</w:t>
          </w:r>
          <w:bookmarkEnd w:id="52"/>
          <w:r w:rsidRPr="00AE3E80">
            <w:rPr>
              <w:lang w:val="es-ES"/>
            </w:rPr>
            <w:t xml:space="preserve"> </w:t>
          </w:r>
        </w:p>
        <w:p w14:paraId="7685E018"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Algunos de los competidores indirectos a la empresa BIOFIBER se establece a continuación: </w:t>
          </w:r>
        </w:p>
        <w:p w14:paraId="08F2F089" w14:textId="1A9D1AB4" w:rsidR="00932359" w:rsidRPr="00932359" w:rsidRDefault="00932359" w:rsidP="00932359">
          <w:pPr>
            <w:pStyle w:val="Prrafodelista"/>
            <w:numPr>
              <w:ilvl w:val="0"/>
              <w:numId w:val="10"/>
            </w:numPr>
            <w:spacing w:line="360" w:lineRule="auto"/>
            <w:jc w:val="both"/>
            <w:rPr>
              <w:rFonts w:ascii="Arial" w:hAnsi="Arial" w:cs="Arial"/>
              <w:sz w:val="24"/>
              <w:szCs w:val="24"/>
            </w:rPr>
          </w:pPr>
          <w:r w:rsidRPr="00932359">
            <w:rPr>
              <w:rFonts w:ascii="Arial" w:hAnsi="Arial" w:cs="Arial"/>
              <w:sz w:val="24"/>
              <w:szCs w:val="24"/>
            </w:rPr>
            <w:t xml:space="preserve">Supermercados:  </w:t>
          </w:r>
        </w:p>
        <w:p w14:paraId="6B026CE4" w14:textId="284B5E0B" w:rsidR="00932359" w:rsidRDefault="00932359" w:rsidP="00932359">
          <w:pPr>
            <w:spacing w:line="360" w:lineRule="auto"/>
            <w:ind w:left="360"/>
            <w:jc w:val="both"/>
            <w:rPr>
              <w:rFonts w:ascii="Arial" w:hAnsi="Arial" w:cs="Arial"/>
              <w:sz w:val="24"/>
              <w:szCs w:val="24"/>
            </w:rPr>
          </w:pPr>
          <w:r w:rsidRPr="00932359">
            <w:rPr>
              <w:rFonts w:ascii="Arial" w:hAnsi="Arial" w:cs="Arial"/>
              <w:sz w:val="24"/>
              <w:szCs w:val="24"/>
            </w:rPr>
            <w:t xml:space="preserve">El costo por unidad de las bolsas plásticas de 1 kg de bolsas plásticas en el supermercado La Cooperativa (frente del mercado central de Naranjo, Alajuela, 10 de junio 2024), es de ₡ 232 / unidad. </w:t>
          </w:r>
        </w:p>
        <w:p w14:paraId="2F7CFD4F" w14:textId="77777777" w:rsidR="00EE4E1D" w:rsidRDefault="00EE4E1D" w:rsidP="00932359">
          <w:pPr>
            <w:spacing w:line="360" w:lineRule="auto"/>
            <w:ind w:left="360"/>
            <w:jc w:val="both"/>
            <w:rPr>
              <w:rFonts w:ascii="Arial" w:hAnsi="Arial" w:cs="Arial"/>
              <w:sz w:val="24"/>
              <w:szCs w:val="24"/>
            </w:rPr>
          </w:pPr>
        </w:p>
        <w:p w14:paraId="6D567522" w14:textId="77777777" w:rsidR="00EE4E1D" w:rsidRDefault="00EE4E1D" w:rsidP="00932359">
          <w:pPr>
            <w:spacing w:line="360" w:lineRule="auto"/>
            <w:ind w:left="360"/>
            <w:jc w:val="both"/>
            <w:rPr>
              <w:rFonts w:ascii="Arial" w:hAnsi="Arial" w:cs="Arial"/>
              <w:sz w:val="24"/>
              <w:szCs w:val="24"/>
            </w:rPr>
          </w:pPr>
        </w:p>
        <w:p w14:paraId="17A1B8AE" w14:textId="77777777" w:rsidR="00EE4E1D" w:rsidRDefault="00EE4E1D" w:rsidP="00932359">
          <w:pPr>
            <w:spacing w:line="360" w:lineRule="auto"/>
            <w:ind w:left="360"/>
            <w:jc w:val="both"/>
            <w:rPr>
              <w:rFonts w:ascii="Arial" w:hAnsi="Arial" w:cs="Arial"/>
              <w:sz w:val="24"/>
              <w:szCs w:val="24"/>
            </w:rPr>
          </w:pPr>
        </w:p>
        <w:p w14:paraId="78D6850A" w14:textId="77777777" w:rsidR="00EE4E1D" w:rsidRDefault="00EE4E1D" w:rsidP="00932359">
          <w:pPr>
            <w:spacing w:line="360" w:lineRule="auto"/>
            <w:ind w:left="360"/>
            <w:jc w:val="both"/>
            <w:rPr>
              <w:rFonts w:ascii="Arial" w:hAnsi="Arial" w:cs="Arial"/>
              <w:sz w:val="24"/>
              <w:szCs w:val="24"/>
            </w:rPr>
          </w:pPr>
        </w:p>
        <w:p w14:paraId="11D65453" w14:textId="77777777" w:rsidR="00EE4E1D" w:rsidRDefault="00EE4E1D" w:rsidP="00932359">
          <w:pPr>
            <w:spacing w:line="360" w:lineRule="auto"/>
            <w:ind w:left="360"/>
            <w:jc w:val="both"/>
            <w:rPr>
              <w:rFonts w:ascii="Arial" w:hAnsi="Arial" w:cs="Arial"/>
              <w:sz w:val="24"/>
              <w:szCs w:val="24"/>
            </w:rPr>
          </w:pPr>
        </w:p>
        <w:p w14:paraId="1B6098EA" w14:textId="1B015D4E" w:rsidR="00115C93" w:rsidRPr="00932359" w:rsidRDefault="00115C93" w:rsidP="00115C93">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lastRenderedPageBreak/>
            <w:t xml:space="preserve">Imagen </w:t>
          </w:r>
          <w:r>
            <w:rPr>
              <w:rFonts w:ascii="Arial" w:hAnsi="Arial" w:cs="Arial"/>
              <w:b/>
              <w:sz w:val="24"/>
              <w:szCs w:val="24"/>
            </w:rPr>
            <w:t>5</w:t>
          </w:r>
        </w:p>
        <w:p w14:paraId="5CF65DEF" w14:textId="20EBA46B" w:rsidR="00932359" w:rsidRDefault="00115C93" w:rsidP="00321F35">
          <w:pPr>
            <w:pStyle w:val="Prrafodelista"/>
            <w:spacing w:after="0" w:line="360" w:lineRule="auto"/>
            <w:ind w:left="1004"/>
            <w:jc w:val="center"/>
            <w:rPr>
              <w:rFonts w:ascii="Arial" w:hAnsi="Arial" w:cs="Arial"/>
              <w:sz w:val="24"/>
              <w:szCs w:val="24"/>
            </w:rPr>
          </w:pPr>
          <w:r w:rsidRPr="00932359">
            <w:rPr>
              <w:rFonts w:ascii="Arial" w:hAnsi="Arial" w:cs="Arial"/>
              <w:sz w:val="24"/>
              <w:szCs w:val="24"/>
            </w:rPr>
            <w:t xml:space="preserve">Presentación de </w:t>
          </w:r>
          <w:r>
            <w:rPr>
              <w:rFonts w:ascii="Arial" w:hAnsi="Arial" w:cs="Arial"/>
              <w:sz w:val="24"/>
              <w:szCs w:val="24"/>
            </w:rPr>
            <w:t xml:space="preserve">bolsas plásticas </w:t>
          </w:r>
          <w:r w:rsidR="00321F35">
            <w:rPr>
              <w:rFonts w:ascii="Arial" w:hAnsi="Arial" w:cs="Arial"/>
              <w:sz w:val="24"/>
              <w:szCs w:val="24"/>
            </w:rPr>
            <w:t>en supermercado La Cooperativa</w:t>
          </w:r>
        </w:p>
        <w:tbl>
          <w:tblPr>
            <w:tblStyle w:val="Tablaconcuadrcula"/>
            <w:tblW w:w="0" w:type="auto"/>
            <w:jc w:val="center"/>
            <w:tblInd w:w="0" w:type="dxa"/>
            <w:tblLook w:val="04A0" w:firstRow="1" w:lastRow="0" w:firstColumn="1" w:lastColumn="0" w:noHBand="0" w:noVBand="1"/>
          </w:tblPr>
          <w:tblGrid>
            <w:gridCol w:w="3669"/>
          </w:tblGrid>
          <w:tr w:rsidR="00321F35" w14:paraId="0076F53D" w14:textId="77777777" w:rsidTr="000C1046">
            <w:trPr>
              <w:jc w:val="center"/>
            </w:trPr>
            <w:tc>
              <w:tcPr>
                <w:tcW w:w="3669" w:type="dxa"/>
              </w:tcPr>
              <w:p w14:paraId="2D967799" w14:textId="510F8DAE" w:rsidR="00321F35" w:rsidRDefault="00C4259B" w:rsidP="00321F35">
                <w:pPr>
                  <w:pStyle w:val="Prrafodelista"/>
                  <w:spacing w:line="360" w:lineRule="auto"/>
                  <w:ind w:left="0"/>
                  <w:jc w:val="center"/>
                  <w:rPr>
                    <w:rFonts w:ascii="Arial" w:hAnsi="Arial" w:cs="Arial"/>
                    <w:sz w:val="24"/>
                    <w:szCs w:val="24"/>
                  </w:rPr>
                </w:pPr>
                <w:r w:rsidRPr="00C4259B">
                  <w:rPr>
                    <w:rFonts w:ascii="Arial" w:hAnsi="Arial" w:cs="Arial"/>
                    <w:sz w:val="24"/>
                    <w:szCs w:val="24"/>
                  </w:rPr>
                  <w:drawing>
                    <wp:inline distT="0" distB="0" distL="0" distR="0" wp14:anchorId="5CBB3628" wp14:editId="168C866A">
                      <wp:extent cx="1356513" cy="886460"/>
                      <wp:effectExtent l="0" t="0" r="0" b="8890"/>
                      <wp:docPr id="407558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58708" name=""/>
                              <pic:cNvPicPr/>
                            </pic:nvPicPr>
                            <pic:blipFill>
                              <a:blip r:embed="rId24"/>
                              <a:stretch>
                                <a:fillRect/>
                              </a:stretch>
                            </pic:blipFill>
                            <pic:spPr>
                              <a:xfrm>
                                <a:off x="0" y="0"/>
                                <a:ext cx="1360993" cy="889387"/>
                              </a:xfrm>
                              <a:prstGeom prst="rect">
                                <a:avLst/>
                              </a:prstGeom>
                            </pic:spPr>
                          </pic:pic>
                        </a:graphicData>
                      </a:graphic>
                    </wp:inline>
                  </w:drawing>
                </w:r>
              </w:p>
            </w:tc>
          </w:tr>
        </w:tbl>
        <w:p w14:paraId="61BAEF40" w14:textId="05121CDB" w:rsidR="00C4259B" w:rsidRPr="00787787" w:rsidRDefault="00C4259B" w:rsidP="00C4259B">
          <w:pPr>
            <w:spacing w:line="360" w:lineRule="auto"/>
            <w:jc w:val="both"/>
            <w:rPr>
              <w:rFonts w:ascii="Arial" w:hAnsi="Arial" w:cs="Arial"/>
            </w:rPr>
          </w:pPr>
          <w:r w:rsidRPr="00787787">
            <w:rPr>
              <w:rFonts w:ascii="Arial" w:hAnsi="Arial" w:cs="Arial"/>
            </w:rPr>
            <w:t xml:space="preserve">Fuente: </w:t>
          </w:r>
          <w:r w:rsidR="00BD1722" w:rsidRPr="00787787">
            <w:rPr>
              <w:rFonts w:ascii="Arial" w:hAnsi="Arial" w:cs="Arial"/>
            </w:rPr>
            <w:t xml:space="preserve">Imagen </w:t>
          </w:r>
          <w:r w:rsidR="00885C1F" w:rsidRPr="00787787">
            <w:rPr>
              <w:rFonts w:ascii="Arial" w:hAnsi="Arial" w:cs="Arial"/>
            </w:rPr>
            <w:t>capturada d</w:t>
          </w:r>
          <w:r w:rsidR="00EE4E1D" w:rsidRPr="00787787">
            <w:rPr>
              <w:rFonts w:ascii="Arial" w:hAnsi="Arial" w:cs="Arial"/>
            </w:rPr>
            <w:t xml:space="preserve">e </w:t>
          </w:r>
          <w:hyperlink r:id="rId25" w:history="1">
            <w:proofErr w:type="spellStart"/>
            <w:r w:rsidR="00EE4E1D" w:rsidRPr="00787787">
              <w:rPr>
                <w:rStyle w:val="Hipervnculo"/>
                <w:rFonts w:ascii="Arial" w:hAnsi="Arial" w:cs="Arial"/>
              </w:rPr>
              <w:t>Coopesanramón</w:t>
            </w:r>
            <w:proofErr w:type="spellEnd"/>
            <w:r w:rsidR="00EE4E1D" w:rsidRPr="00787787">
              <w:rPr>
                <w:rStyle w:val="Hipervnculo"/>
                <w:rFonts w:ascii="Arial" w:hAnsi="Arial" w:cs="Arial"/>
              </w:rPr>
              <w:t xml:space="preserve"> compite y ofrece sus servicios ante un escenario financiero de múltiples opciones - El Sol de Occidente</w:t>
            </w:r>
          </w:hyperlink>
        </w:p>
        <w:p w14:paraId="727E704A" w14:textId="121379EC" w:rsidR="00932359" w:rsidRDefault="00932359" w:rsidP="00932359">
          <w:pPr>
            <w:pStyle w:val="Prrafodelista"/>
            <w:numPr>
              <w:ilvl w:val="0"/>
              <w:numId w:val="10"/>
            </w:numPr>
            <w:spacing w:line="360" w:lineRule="auto"/>
            <w:jc w:val="both"/>
            <w:rPr>
              <w:rFonts w:ascii="Arial" w:hAnsi="Arial" w:cs="Arial"/>
              <w:sz w:val="24"/>
              <w:szCs w:val="24"/>
            </w:rPr>
          </w:pPr>
          <w:r w:rsidRPr="00932359">
            <w:rPr>
              <w:rFonts w:ascii="Arial" w:hAnsi="Arial" w:cs="Arial"/>
              <w:sz w:val="24"/>
              <w:szCs w:val="24"/>
            </w:rPr>
            <w:t xml:space="preserve">El costo por unidad de un macetero plástico número 3 en El REY (frente a supermercado PALI en el centro de San Ramón, Alajuela, 11 de junio 2024) es de 675 / unidad. </w:t>
          </w:r>
        </w:p>
        <w:p w14:paraId="5F4CD342" w14:textId="4742719B" w:rsidR="00163C79" w:rsidRPr="00932359" w:rsidRDefault="00163C79" w:rsidP="00163C79">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Pr>
              <w:rFonts w:ascii="Arial" w:hAnsi="Arial" w:cs="Arial"/>
              <w:b/>
              <w:sz w:val="24"/>
              <w:szCs w:val="24"/>
            </w:rPr>
            <w:t>6</w:t>
          </w:r>
        </w:p>
        <w:p w14:paraId="71AEF07D" w14:textId="22E3C86F" w:rsidR="00163C79" w:rsidRDefault="00163C79" w:rsidP="008F2D7A">
          <w:pPr>
            <w:pStyle w:val="Prrafodelista"/>
            <w:spacing w:after="0" w:line="360" w:lineRule="auto"/>
            <w:ind w:left="1004"/>
            <w:jc w:val="center"/>
            <w:rPr>
              <w:rFonts w:ascii="Arial" w:hAnsi="Arial" w:cs="Arial"/>
              <w:sz w:val="24"/>
              <w:szCs w:val="24"/>
            </w:rPr>
          </w:pPr>
          <w:r w:rsidRPr="00932359">
            <w:rPr>
              <w:rFonts w:ascii="Arial" w:hAnsi="Arial" w:cs="Arial"/>
              <w:sz w:val="24"/>
              <w:szCs w:val="24"/>
            </w:rPr>
            <w:t xml:space="preserve">Presentación de </w:t>
          </w:r>
          <w:r>
            <w:rPr>
              <w:rFonts w:ascii="Arial" w:hAnsi="Arial" w:cs="Arial"/>
              <w:sz w:val="24"/>
              <w:szCs w:val="24"/>
            </w:rPr>
            <w:t>macetero</w:t>
          </w:r>
          <w:r>
            <w:rPr>
              <w:rFonts w:ascii="Arial" w:hAnsi="Arial" w:cs="Arial"/>
              <w:sz w:val="24"/>
              <w:szCs w:val="24"/>
            </w:rPr>
            <w:t xml:space="preserve"> plásti</w:t>
          </w:r>
          <w:r w:rsidR="008F2D7A">
            <w:rPr>
              <w:rFonts w:ascii="Arial" w:hAnsi="Arial" w:cs="Arial"/>
              <w:sz w:val="24"/>
              <w:szCs w:val="24"/>
            </w:rPr>
            <w:t>co</w:t>
          </w:r>
          <w:r>
            <w:rPr>
              <w:rFonts w:ascii="Arial" w:hAnsi="Arial" w:cs="Arial"/>
              <w:sz w:val="24"/>
              <w:szCs w:val="24"/>
            </w:rPr>
            <w:t xml:space="preserve"> en </w:t>
          </w:r>
          <w:r w:rsidR="008F2D7A">
            <w:rPr>
              <w:rFonts w:ascii="Arial" w:hAnsi="Arial" w:cs="Arial"/>
              <w:sz w:val="24"/>
              <w:szCs w:val="24"/>
            </w:rPr>
            <w:t>El REY, San Ramón</w:t>
          </w:r>
        </w:p>
        <w:tbl>
          <w:tblPr>
            <w:tblStyle w:val="Tablaconcuadrcula"/>
            <w:tblW w:w="0" w:type="auto"/>
            <w:jc w:val="center"/>
            <w:tblInd w:w="0" w:type="dxa"/>
            <w:tblLook w:val="04A0" w:firstRow="1" w:lastRow="0" w:firstColumn="1" w:lastColumn="0" w:noHBand="0" w:noVBand="1"/>
          </w:tblPr>
          <w:tblGrid>
            <w:gridCol w:w="4957"/>
          </w:tblGrid>
          <w:tr w:rsidR="00163C79" w14:paraId="1D50556B" w14:textId="77777777" w:rsidTr="00163C79">
            <w:trPr>
              <w:jc w:val="center"/>
            </w:trPr>
            <w:tc>
              <w:tcPr>
                <w:tcW w:w="4957" w:type="dxa"/>
              </w:tcPr>
              <w:p w14:paraId="1966F6D3" w14:textId="77777777" w:rsidR="008F2D7A" w:rsidRPr="00787787" w:rsidRDefault="008F2D7A" w:rsidP="00163C79">
                <w:pPr>
                  <w:spacing w:line="360" w:lineRule="auto"/>
                  <w:jc w:val="center"/>
                  <w:rPr>
                    <w:noProof/>
                    <w:sz w:val="10"/>
                    <w:szCs w:val="10"/>
                  </w:rPr>
                </w:pPr>
              </w:p>
              <w:p w14:paraId="3CAB93C2" w14:textId="178D0E36" w:rsidR="00163C79" w:rsidRDefault="00163C79" w:rsidP="00163C79">
                <w:pPr>
                  <w:spacing w:line="360" w:lineRule="auto"/>
                  <w:jc w:val="center"/>
                  <w:rPr>
                    <w:rFonts w:ascii="Arial" w:hAnsi="Arial" w:cs="Arial"/>
                    <w:sz w:val="24"/>
                    <w:szCs w:val="24"/>
                  </w:rPr>
                </w:pPr>
                <w:r>
                  <w:rPr>
                    <w:noProof/>
                    <w:sz w:val="24"/>
                    <w:szCs w:val="24"/>
                  </w:rPr>
                  <w:drawing>
                    <wp:inline distT="0" distB="0" distL="0" distR="0" wp14:anchorId="5F52FF20" wp14:editId="5556482B">
                      <wp:extent cx="2170295" cy="1053465"/>
                      <wp:effectExtent l="0" t="0" r="1905" b="0"/>
                      <wp:docPr id="3061409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8471" cy="1067142"/>
                              </a:xfrm>
                              <a:prstGeom prst="rect">
                                <a:avLst/>
                              </a:prstGeom>
                              <a:noFill/>
                              <a:ln>
                                <a:noFill/>
                              </a:ln>
                            </pic:spPr>
                          </pic:pic>
                        </a:graphicData>
                      </a:graphic>
                    </wp:inline>
                  </w:drawing>
                </w:r>
              </w:p>
            </w:tc>
          </w:tr>
        </w:tbl>
        <w:p w14:paraId="62CC5D76" w14:textId="29FD9889" w:rsidR="00163C79" w:rsidRPr="00787787" w:rsidRDefault="00F741FC" w:rsidP="00163C79">
          <w:pPr>
            <w:spacing w:line="360" w:lineRule="auto"/>
            <w:jc w:val="both"/>
            <w:rPr>
              <w:rFonts w:ascii="Arial" w:hAnsi="Arial" w:cs="Arial"/>
            </w:rPr>
          </w:pPr>
          <w:r w:rsidRPr="00787787">
            <w:rPr>
              <w:rFonts w:ascii="Arial" w:hAnsi="Arial" w:cs="Arial"/>
            </w:rPr>
            <w:t xml:space="preserve">Fuente: Imagen capturada de </w:t>
          </w:r>
          <w:hyperlink r:id="rId27" w:history="1">
            <w:r w:rsidRPr="00787787">
              <w:rPr>
                <w:rStyle w:val="Hipervnculo"/>
                <w:rFonts w:ascii="Arial" w:hAnsi="Arial" w:cs="Arial"/>
              </w:rPr>
              <w:t>Almacenes (almaceneselrey.com)</w:t>
            </w:r>
          </w:hyperlink>
        </w:p>
        <w:p w14:paraId="23BB5D83" w14:textId="77777777" w:rsidR="00AE3E80" w:rsidRPr="00932359" w:rsidRDefault="00AE3E80" w:rsidP="00AE3E80">
          <w:pPr>
            <w:pStyle w:val="Prrafodelista"/>
            <w:spacing w:line="360" w:lineRule="auto"/>
            <w:jc w:val="both"/>
            <w:rPr>
              <w:rFonts w:ascii="Arial" w:hAnsi="Arial" w:cs="Arial"/>
              <w:sz w:val="24"/>
              <w:szCs w:val="24"/>
            </w:rPr>
          </w:pPr>
        </w:p>
        <w:p w14:paraId="77A6B83F" w14:textId="166A5630" w:rsidR="00932359" w:rsidRDefault="00932359" w:rsidP="00932359">
          <w:pPr>
            <w:pStyle w:val="Prrafodelista"/>
            <w:numPr>
              <w:ilvl w:val="0"/>
              <w:numId w:val="10"/>
            </w:numPr>
            <w:spacing w:line="360" w:lineRule="auto"/>
            <w:jc w:val="both"/>
            <w:rPr>
              <w:rFonts w:ascii="Arial" w:hAnsi="Arial" w:cs="Arial"/>
              <w:sz w:val="24"/>
              <w:szCs w:val="24"/>
            </w:rPr>
          </w:pPr>
          <w:r w:rsidRPr="00932359">
            <w:rPr>
              <w:rFonts w:ascii="Arial" w:hAnsi="Arial" w:cs="Arial"/>
              <w:sz w:val="24"/>
              <w:szCs w:val="24"/>
            </w:rPr>
            <w:t xml:space="preserve">El costo por unidad de un macetero de fibra de coco en Maxi Pali (al costado de Plaza Grecia, Alajuela, 12 de junio 2024) es de ₡ 3 500 / unidad. </w:t>
          </w:r>
        </w:p>
        <w:p w14:paraId="572B21F4" w14:textId="65422509" w:rsidR="00787787" w:rsidRPr="00932359" w:rsidRDefault="00787787" w:rsidP="00787787">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Pr>
              <w:rFonts w:ascii="Arial" w:hAnsi="Arial" w:cs="Arial"/>
              <w:b/>
              <w:sz w:val="24"/>
              <w:szCs w:val="24"/>
            </w:rPr>
            <w:t>7</w:t>
          </w:r>
        </w:p>
        <w:p w14:paraId="2CC26EC0" w14:textId="77777777" w:rsidR="00787787" w:rsidRDefault="00787787" w:rsidP="00787787">
          <w:pPr>
            <w:pStyle w:val="Prrafodelista"/>
            <w:spacing w:after="0" w:line="360" w:lineRule="auto"/>
            <w:ind w:left="1004"/>
            <w:jc w:val="center"/>
            <w:rPr>
              <w:rFonts w:ascii="Arial" w:hAnsi="Arial" w:cs="Arial"/>
              <w:sz w:val="24"/>
              <w:szCs w:val="24"/>
            </w:rPr>
          </w:pPr>
          <w:r w:rsidRPr="00932359">
            <w:rPr>
              <w:rFonts w:ascii="Arial" w:hAnsi="Arial" w:cs="Arial"/>
              <w:sz w:val="24"/>
              <w:szCs w:val="24"/>
            </w:rPr>
            <w:t xml:space="preserve">Presentación de </w:t>
          </w:r>
          <w:r>
            <w:rPr>
              <w:rFonts w:ascii="Arial" w:hAnsi="Arial" w:cs="Arial"/>
              <w:sz w:val="24"/>
              <w:szCs w:val="24"/>
            </w:rPr>
            <w:t>macetero plástico en El REY, San Ramón</w:t>
          </w:r>
        </w:p>
        <w:tbl>
          <w:tblPr>
            <w:tblStyle w:val="Tablaconcuadrcula"/>
            <w:tblW w:w="0" w:type="auto"/>
            <w:jc w:val="center"/>
            <w:tblInd w:w="0" w:type="dxa"/>
            <w:tblLook w:val="04A0" w:firstRow="1" w:lastRow="0" w:firstColumn="1" w:lastColumn="0" w:noHBand="0" w:noVBand="1"/>
          </w:tblPr>
          <w:tblGrid>
            <w:gridCol w:w="3543"/>
          </w:tblGrid>
          <w:tr w:rsidR="00787787" w14:paraId="7C0F002E" w14:textId="77777777" w:rsidTr="00787787">
            <w:trPr>
              <w:jc w:val="center"/>
            </w:trPr>
            <w:tc>
              <w:tcPr>
                <w:tcW w:w="3543" w:type="dxa"/>
              </w:tcPr>
              <w:p w14:paraId="4645BA75" w14:textId="1DD16AEF" w:rsidR="00787787" w:rsidRDefault="00787787" w:rsidP="00787787">
                <w:pPr>
                  <w:spacing w:line="360" w:lineRule="auto"/>
                  <w:jc w:val="center"/>
                  <w:rPr>
                    <w:rFonts w:ascii="Arial" w:hAnsi="Arial" w:cs="Arial"/>
                    <w:sz w:val="24"/>
                    <w:szCs w:val="24"/>
                  </w:rPr>
                </w:pPr>
                <w:r w:rsidRPr="00932359">
                  <w:rPr>
                    <w:rFonts w:ascii="Arial" w:hAnsi="Arial" w:cs="Arial"/>
                    <w:noProof/>
                    <w:sz w:val="24"/>
                    <w:szCs w:val="24"/>
                  </w:rPr>
                  <w:drawing>
                    <wp:inline distT="0" distB="0" distL="0" distR="0" wp14:anchorId="060019B6" wp14:editId="5086902F">
                      <wp:extent cx="1327150" cy="1003524"/>
                      <wp:effectExtent l="0" t="0" r="6350" b="6350"/>
                      <wp:docPr id="12284810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9319" cy="1020287"/>
                              </a:xfrm>
                              <a:prstGeom prst="rect">
                                <a:avLst/>
                              </a:prstGeom>
                              <a:noFill/>
                              <a:ln>
                                <a:noFill/>
                              </a:ln>
                            </pic:spPr>
                          </pic:pic>
                        </a:graphicData>
                      </a:graphic>
                    </wp:inline>
                  </w:drawing>
                </w:r>
              </w:p>
            </w:tc>
          </w:tr>
        </w:tbl>
        <w:p w14:paraId="259F51A4" w14:textId="28193F7A" w:rsidR="00787787" w:rsidRPr="00787787" w:rsidRDefault="00787787" w:rsidP="00932359">
          <w:pPr>
            <w:spacing w:line="360" w:lineRule="auto"/>
            <w:jc w:val="both"/>
            <w:rPr>
              <w:rFonts w:ascii="Arial" w:hAnsi="Arial" w:cs="Arial"/>
            </w:rPr>
          </w:pPr>
          <w:r w:rsidRPr="00787787">
            <w:rPr>
              <w:rFonts w:ascii="Arial" w:hAnsi="Arial" w:cs="Arial"/>
            </w:rPr>
            <w:t>Fuente: Imagen capturada de</w:t>
          </w:r>
          <w:r w:rsidRPr="00787787">
            <w:rPr>
              <w:rFonts w:ascii="Arial" w:hAnsi="Arial" w:cs="Arial"/>
            </w:rPr>
            <w:t xml:space="preserve"> </w:t>
          </w:r>
          <w:hyperlink r:id="rId29" w:history="1">
            <w:r w:rsidRPr="00787787">
              <w:rPr>
                <w:rStyle w:val="Hipervnculo"/>
                <w:rFonts w:ascii="Arial" w:hAnsi="Arial" w:cs="Arial"/>
              </w:rPr>
              <w:t xml:space="preserve">Maxi </w:t>
            </w:r>
            <w:proofErr w:type="spellStart"/>
            <w:r w:rsidRPr="00787787">
              <w:rPr>
                <w:rStyle w:val="Hipervnculo"/>
                <w:rFonts w:ascii="Arial" w:hAnsi="Arial" w:cs="Arial"/>
              </w:rPr>
              <w:t>Palí</w:t>
            </w:r>
            <w:proofErr w:type="spellEnd"/>
            <w:r w:rsidRPr="00787787">
              <w:rPr>
                <w:rStyle w:val="Hipervnculo"/>
                <w:rFonts w:ascii="Arial" w:hAnsi="Arial" w:cs="Arial"/>
              </w:rPr>
              <w:t xml:space="preserve"> en Grecia </w:t>
            </w:r>
            <w:r w:rsidRPr="00787787">
              <w:rPr>
                <w:rStyle w:val="Hipervnculo"/>
                <w:rFonts w:ascii="Segoe UI Emoji" w:hAnsi="Segoe UI Emoji" w:cs="Segoe UI Emoji"/>
              </w:rPr>
              <w:t>🥇</w:t>
            </w:r>
            <w:r w:rsidRPr="00787787">
              <w:rPr>
                <w:rStyle w:val="Hipervnculo"/>
                <w:rFonts w:ascii="Arial" w:hAnsi="Arial" w:cs="Arial"/>
              </w:rPr>
              <w:t xml:space="preserve"> (ticomercado.com)</w:t>
            </w:r>
          </w:hyperlink>
        </w:p>
        <w:p w14:paraId="15B914BF" w14:textId="161AC2DA" w:rsidR="00932359" w:rsidRPr="00932359" w:rsidRDefault="00932359" w:rsidP="00AE3E80">
          <w:pPr>
            <w:pStyle w:val="Ttulo4"/>
            <w:rPr>
              <w:lang w:val="es-ES"/>
            </w:rPr>
          </w:pPr>
          <w:bookmarkStart w:id="53" w:name="_Toc169267056"/>
          <w:r w:rsidRPr="00932359">
            <w:rPr>
              <w:lang w:val="es-ES"/>
            </w:rPr>
            <w:lastRenderedPageBreak/>
            <w:t>5.</w:t>
          </w:r>
          <w:r w:rsidR="00AE3E80">
            <w:rPr>
              <w:lang w:val="es-ES"/>
            </w:rPr>
            <w:t xml:space="preserve">4.4.8. </w:t>
          </w:r>
          <w:r w:rsidRPr="00932359">
            <w:rPr>
              <w:lang w:val="es-ES"/>
            </w:rPr>
            <w:t>Estrategia de precio</w:t>
          </w:r>
          <w:bookmarkEnd w:id="53"/>
        </w:p>
        <w:p w14:paraId="785D90A4" w14:textId="48F3C60F" w:rsidR="00932359" w:rsidRPr="00932359" w:rsidRDefault="00932359" w:rsidP="00932359">
          <w:pPr>
            <w:pStyle w:val="NormalWeb"/>
            <w:spacing w:line="360" w:lineRule="auto"/>
            <w:jc w:val="both"/>
            <w:rPr>
              <w:rFonts w:ascii="Arial" w:hAnsi="Arial" w:cs="Arial"/>
              <w:lang w:val="es-CR"/>
            </w:rPr>
          </w:pPr>
          <w:r w:rsidRPr="00932359">
            <w:rPr>
              <w:rFonts w:ascii="Arial" w:hAnsi="Arial" w:cs="Arial"/>
              <w:lang w:val="es-CR"/>
            </w:rPr>
            <w:t xml:space="preserve">El precio que tendrá el prototipo será de 150 colones, la masa del prototipo es de 100 gramos, por </w:t>
          </w:r>
          <w:r w:rsidR="0012622E" w:rsidRPr="00932359">
            <w:rPr>
              <w:rFonts w:ascii="Arial" w:hAnsi="Arial" w:cs="Arial"/>
              <w:lang w:val="es-CR"/>
            </w:rPr>
            <w:t>consiguiente,</w:t>
          </w:r>
          <w:r w:rsidRPr="00932359">
            <w:rPr>
              <w:rFonts w:ascii="Arial" w:hAnsi="Arial" w:cs="Arial"/>
              <w:lang w:val="es-CR"/>
            </w:rPr>
            <w:t xml:space="preserve"> se puede establecer al cliente en función del peso del producto, mismo que se establece en 1 colon por gramo. </w:t>
          </w:r>
        </w:p>
        <w:p w14:paraId="3882D8B1" w14:textId="77777777" w:rsidR="00932359" w:rsidRPr="00932359" w:rsidRDefault="00932359" w:rsidP="00932359">
          <w:pPr>
            <w:pStyle w:val="NormalWeb"/>
            <w:spacing w:line="360" w:lineRule="auto"/>
            <w:jc w:val="both"/>
            <w:rPr>
              <w:rFonts w:ascii="Arial" w:hAnsi="Arial" w:cs="Arial"/>
              <w:lang w:val="es-CR"/>
            </w:rPr>
          </w:pPr>
          <w:r w:rsidRPr="00932359">
            <w:rPr>
              <w:rFonts w:ascii="Arial" w:hAnsi="Arial" w:cs="Arial"/>
              <w:lang w:val="es-CR"/>
            </w:rPr>
            <w:t>La siguiente imagen hace referencia al prototipo que se estableció para los clientes.</w:t>
          </w:r>
        </w:p>
        <w:p w14:paraId="0EBFD48C" w14:textId="6AE37955" w:rsidR="00932359" w:rsidRPr="00932359" w:rsidRDefault="00932359" w:rsidP="00163008">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sidR="002B4E62">
            <w:rPr>
              <w:rFonts w:ascii="Arial" w:hAnsi="Arial" w:cs="Arial"/>
              <w:b/>
              <w:sz w:val="24"/>
              <w:szCs w:val="24"/>
            </w:rPr>
            <w:t>8</w:t>
          </w:r>
        </w:p>
        <w:p w14:paraId="7049B4F4" w14:textId="77777777" w:rsidR="00932359" w:rsidRDefault="00932359" w:rsidP="00163008">
          <w:pPr>
            <w:pStyle w:val="Prrafodelista"/>
            <w:spacing w:after="0" w:line="360" w:lineRule="auto"/>
            <w:ind w:left="1004"/>
            <w:jc w:val="center"/>
            <w:rPr>
              <w:rFonts w:ascii="Arial" w:hAnsi="Arial" w:cs="Arial"/>
              <w:sz w:val="24"/>
              <w:szCs w:val="24"/>
            </w:rPr>
          </w:pPr>
          <w:r w:rsidRPr="00932359">
            <w:rPr>
              <w:rFonts w:ascii="Arial" w:hAnsi="Arial" w:cs="Arial"/>
              <w:sz w:val="24"/>
              <w:szCs w:val="24"/>
            </w:rPr>
            <w:t>Prototipo del macetero de la Empresa BIOFIBER</w:t>
          </w:r>
        </w:p>
        <w:tbl>
          <w:tblPr>
            <w:tblStyle w:val="Tablaconcuadrcula"/>
            <w:tblW w:w="0" w:type="auto"/>
            <w:tblInd w:w="3256" w:type="dxa"/>
            <w:tblLook w:val="04A0" w:firstRow="1" w:lastRow="0" w:firstColumn="1" w:lastColumn="0" w:noHBand="0" w:noVBand="1"/>
          </w:tblPr>
          <w:tblGrid>
            <w:gridCol w:w="3118"/>
          </w:tblGrid>
          <w:tr w:rsidR="00163008" w14:paraId="357E437D" w14:textId="77777777" w:rsidTr="00163008">
            <w:tc>
              <w:tcPr>
                <w:tcW w:w="3118" w:type="dxa"/>
              </w:tcPr>
              <w:p w14:paraId="1A5D1B89" w14:textId="39CF2EAE" w:rsidR="00163008" w:rsidRPr="002B4E62" w:rsidRDefault="00163008" w:rsidP="00163008">
                <w:pPr>
                  <w:pStyle w:val="Prrafodelista"/>
                  <w:spacing w:line="360" w:lineRule="auto"/>
                  <w:ind w:left="0"/>
                  <w:jc w:val="center"/>
                  <w:rPr>
                    <w:rFonts w:ascii="Arial" w:hAnsi="Arial" w:cs="Arial"/>
                    <w:sz w:val="24"/>
                    <w:szCs w:val="24"/>
                    <w:lang w:val="es-CR"/>
                  </w:rPr>
                </w:pPr>
                <w:r w:rsidRPr="00932359">
                  <w:rPr>
                    <w:rFonts w:ascii="Arial" w:hAnsi="Arial" w:cs="Arial"/>
                    <w:noProof/>
                  </w:rPr>
                  <w:drawing>
                    <wp:anchor distT="0" distB="0" distL="114300" distR="114300" simplePos="0" relativeHeight="251668480" behindDoc="1" locked="0" layoutInCell="1" allowOverlap="1" wp14:anchorId="5C97F2A6" wp14:editId="71BCA1D7">
                      <wp:simplePos x="0" y="0"/>
                      <wp:positionH relativeFrom="column">
                        <wp:posOffset>435610</wp:posOffset>
                      </wp:positionH>
                      <wp:positionV relativeFrom="paragraph">
                        <wp:posOffset>112395</wp:posOffset>
                      </wp:positionV>
                      <wp:extent cx="1003300" cy="1337945"/>
                      <wp:effectExtent l="0" t="0" r="6350" b="0"/>
                      <wp:wrapSquare wrapText="bothSides"/>
                      <wp:docPr id="1889696699" name="Imagen 1" descr="Imagen que contiene chocolate, tabla, pastel, ta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96699" name="Imagen 1" descr="Imagen que contiene chocolate, tabla, pastel, taza&#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3300"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90AE9" w14:textId="77777777" w:rsidR="00163008" w:rsidRPr="002B4E62" w:rsidRDefault="00163008" w:rsidP="00163008">
                <w:pPr>
                  <w:pStyle w:val="Prrafodelista"/>
                  <w:spacing w:line="360" w:lineRule="auto"/>
                  <w:ind w:left="0"/>
                  <w:jc w:val="center"/>
                  <w:rPr>
                    <w:rFonts w:ascii="Arial" w:hAnsi="Arial" w:cs="Arial"/>
                    <w:sz w:val="24"/>
                    <w:szCs w:val="24"/>
                    <w:lang w:val="es-CR"/>
                  </w:rPr>
                </w:pPr>
              </w:p>
              <w:p w14:paraId="06B9FA87" w14:textId="77777777" w:rsidR="00163008" w:rsidRPr="002B4E62" w:rsidRDefault="00163008" w:rsidP="00163008">
                <w:pPr>
                  <w:pStyle w:val="Prrafodelista"/>
                  <w:spacing w:line="360" w:lineRule="auto"/>
                  <w:ind w:left="0"/>
                  <w:jc w:val="center"/>
                  <w:rPr>
                    <w:rFonts w:ascii="Arial" w:hAnsi="Arial" w:cs="Arial"/>
                    <w:sz w:val="24"/>
                    <w:szCs w:val="24"/>
                    <w:lang w:val="es-CR"/>
                  </w:rPr>
                </w:pPr>
              </w:p>
              <w:p w14:paraId="72FD1744" w14:textId="77777777" w:rsidR="00163008" w:rsidRPr="002B4E62" w:rsidRDefault="00163008" w:rsidP="00163008">
                <w:pPr>
                  <w:pStyle w:val="Prrafodelista"/>
                  <w:spacing w:line="360" w:lineRule="auto"/>
                  <w:ind w:left="0"/>
                  <w:jc w:val="center"/>
                  <w:rPr>
                    <w:rFonts w:ascii="Arial" w:hAnsi="Arial" w:cs="Arial"/>
                    <w:sz w:val="24"/>
                    <w:szCs w:val="24"/>
                    <w:lang w:val="es-CR"/>
                  </w:rPr>
                </w:pPr>
              </w:p>
              <w:p w14:paraId="2B8B81C7" w14:textId="77777777" w:rsidR="00163008" w:rsidRPr="002B4E62" w:rsidRDefault="00163008" w:rsidP="00163008">
                <w:pPr>
                  <w:pStyle w:val="Prrafodelista"/>
                  <w:spacing w:line="360" w:lineRule="auto"/>
                  <w:ind w:left="0"/>
                  <w:jc w:val="center"/>
                  <w:rPr>
                    <w:rFonts w:ascii="Arial" w:hAnsi="Arial" w:cs="Arial"/>
                    <w:sz w:val="24"/>
                    <w:szCs w:val="24"/>
                    <w:lang w:val="es-CR"/>
                  </w:rPr>
                </w:pPr>
              </w:p>
              <w:p w14:paraId="27424C85" w14:textId="7662727D" w:rsidR="00163008" w:rsidRPr="002B4E62" w:rsidRDefault="00163008" w:rsidP="00163008">
                <w:pPr>
                  <w:pStyle w:val="Prrafodelista"/>
                  <w:spacing w:line="360" w:lineRule="auto"/>
                  <w:ind w:left="0"/>
                  <w:jc w:val="center"/>
                  <w:rPr>
                    <w:rFonts w:ascii="Arial" w:hAnsi="Arial" w:cs="Arial"/>
                    <w:sz w:val="24"/>
                    <w:szCs w:val="24"/>
                    <w:lang w:val="es-CR"/>
                  </w:rPr>
                </w:pPr>
              </w:p>
            </w:tc>
          </w:tr>
        </w:tbl>
        <w:p w14:paraId="4A16EB83" w14:textId="77777777" w:rsidR="00163008" w:rsidRPr="00932359" w:rsidRDefault="00163008" w:rsidP="00163008">
          <w:pPr>
            <w:pStyle w:val="Prrafodelista"/>
            <w:spacing w:after="0" w:line="360" w:lineRule="auto"/>
            <w:ind w:left="1004"/>
            <w:jc w:val="center"/>
            <w:rPr>
              <w:rFonts w:ascii="Arial" w:hAnsi="Arial" w:cs="Arial"/>
              <w:sz w:val="24"/>
              <w:szCs w:val="24"/>
            </w:rPr>
          </w:pPr>
        </w:p>
        <w:p w14:paraId="4F435CB7" w14:textId="77777777" w:rsidR="00932359" w:rsidRPr="002B4E62" w:rsidRDefault="00932359" w:rsidP="00932359">
          <w:pPr>
            <w:spacing w:line="360" w:lineRule="auto"/>
            <w:jc w:val="both"/>
            <w:rPr>
              <w:rFonts w:ascii="Arial" w:hAnsi="Arial" w:cs="Arial"/>
            </w:rPr>
          </w:pPr>
          <w:r w:rsidRPr="002B4E62">
            <w:rPr>
              <w:rFonts w:ascii="Arial" w:hAnsi="Arial" w:cs="Arial"/>
            </w:rPr>
            <w:t>Fuente: Información propia, empresa BIOFIBER, 2024.</w:t>
          </w:r>
        </w:p>
        <w:p w14:paraId="6648AC8C" w14:textId="4948653E" w:rsidR="00932359" w:rsidRPr="00932359" w:rsidRDefault="00932359" w:rsidP="00501F9C">
          <w:pPr>
            <w:pStyle w:val="Ttulo4"/>
            <w:rPr>
              <w:lang w:val="es-ES"/>
            </w:rPr>
          </w:pPr>
          <w:bookmarkStart w:id="54" w:name="_Toc169267057"/>
          <w:r w:rsidRPr="00932359">
            <w:rPr>
              <w:lang w:val="es-ES"/>
            </w:rPr>
            <w:t>5.</w:t>
          </w:r>
          <w:r w:rsidR="00501F9C">
            <w:rPr>
              <w:lang w:val="es-ES"/>
            </w:rPr>
            <w:t xml:space="preserve">4.4.9. </w:t>
          </w:r>
          <w:r w:rsidRPr="00932359">
            <w:rPr>
              <w:lang w:val="es-ES"/>
            </w:rPr>
            <w:t xml:space="preserve"> A quienes va dirigido</w:t>
          </w:r>
          <w:bookmarkEnd w:id="54"/>
          <w:r w:rsidRPr="00932359">
            <w:rPr>
              <w:lang w:val="es-ES"/>
            </w:rPr>
            <w:t xml:space="preserve"> </w:t>
          </w:r>
        </w:p>
        <w:p w14:paraId="0D106F6C" w14:textId="77777777" w:rsidR="00932359" w:rsidRPr="00932359" w:rsidRDefault="00932359" w:rsidP="00932359">
          <w:pPr>
            <w:pStyle w:val="NormalWeb"/>
            <w:spacing w:line="360" w:lineRule="auto"/>
            <w:jc w:val="both"/>
            <w:rPr>
              <w:rFonts w:ascii="Arial" w:hAnsi="Arial" w:cs="Arial"/>
              <w:lang w:val="es-CR"/>
            </w:rPr>
          </w:pPr>
          <w:r w:rsidRPr="00932359">
            <w:rPr>
              <w:rFonts w:ascii="Arial" w:hAnsi="Arial" w:cs="Arial"/>
              <w:lang w:val="es-CR"/>
            </w:rPr>
            <w:t>Los maceteros de BIOFIBER están orientados a clientes que tengan macetas en los hogares, masculino, femenino, con edad de 20 a 50 años, con clase social media o baja. Con ubicación geográfica en Alajuela, principalmente en los sectores de la Garita, Atenas, Grecia, Naranjo, Palmares, y San Ramón.</w:t>
          </w:r>
        </w:p>
        <w:p w14:paraId="4A8F3FAD" w14:textId="57F9D761" w:rsidR="00932359" w:rsidRPr="0012622E" w:rsidRDefault="00213845" w:rsidP="0012622E">
          <w:pPr>
            <w:pStyle w:val="Ttulo4"/>
            <w:rPr>
              <w:lang w:val="es-ES"/>
            </w:rPr>
          </w:pPr>
          <w:bookmarkStart w:id="55" w:name="_Toc169267058"/>
          <w:r>
            <w:rPr>
              <w:lang w:val="es-ES"/>
            </w:rPr>
            <w:t xml:space="preserve">5.4.4.10. </w:t>
          </w:r>
          <w:r w:rsidR="00932359" w:rsidRPr="0012622E">
            <w:rPr>
              <w:lang w:val="es-ES"/>
            </w:rPr>
            <w:t xml:space="preserve"> Plaza</w:t>
          </w:r>
          <w:bookmarkEnd w:id="55"/>
          <w:r w:rsidR="00932359" w:rsidRPr="0012622E">
            <w:rPr>
              <w:lang w:val="es-ES"/>
            </w:rPr>
            <w:t xml:space="preserve"> </w:t>
          </w:r>
        </w:p>
        <w:p w14:paraId="748AA796" w14:textId="36AC9C2B" w:rsidR="00932359" w:rsidRPr="00932359" w:rsidRDefault="00213845" w:rsidP="00213845">
          <w:pPr>
            <w:pStyle w:val="Ttulo4"/>
            <w:rPr>
              <w:lang w:val="es-ES"/>
            </w:rPr>
          </w:pPr>
          <w:bookmarkStart w:id="56" w:name="_Toc169267059"/>
          <w:r>
            <w:rPr>
              <w:lang w:val="es-ES"/>
            </w:rPr>
            <w:t xml:space="preserve">5.4.4.11. </w:t>
          </w:r>
          <w:r w:rsidR="00932359" w:rsidRPr="00932359">
            <w:rPr>
              <w:lang w:val="es-ES"/>
            </w:rPr>
            <w:t>Puntos de venta</w:t>
          </w:r>
          <w:bookmarkEnd w:id="56"/>
        </w:p>
        <w:p w14:paraId="064C1A3C" w14:textId="77777777" w:rsidR="00932359" w:rsidRPr="00932359" w:rsidRDefault="00932359" w:rsidP="00932359">
          <w:pPr>
            <w:spacing w:line="360" w:lineRule="auto"/>
            <w:jc w:val="both"/>
            <w:rPr>
              <w:rFonts w:ascii="Arial" w:eastAsia="Times New Roman" w:hAnsi="Arial" w:cs="Arial"/>
              <w:sz w:val="24"/>
              <w:szCs w:val="24"/>
            </w:rPr>
          </w:pPr>
          <w:r w:rsidRPr="00932359">
            <w:rPr>
              <w:rFonts w:ascii="Arial" w:eastAsia="Times New Roman" w:hAnsi="Arial" w:cs="Arial"/>
              <w:sz w:val="24"/>
              <w:szCs w:val="24"/>
            </w:rPr>
            <w:t xml:space="preserve">La planta de producción es el punto principal de venta a mayorista o minorista. Pero también se puede distribuir el producto en los siguientes puntos: </w:t>
          </w:r>
        </w:p>
        <w:p w14:paraId="30972346" w14:textId="77777777" w:rsidR="00932359" w:rsidRPr="00932359" w:rsidRDefault="00932359" w:rsidP="00932359">
          <w:pPr>
            <w:pStyle w:val="NormalWeb"/>
            <w:numPr>
              <w:ilvl w:val="0"/>
              <w:numId w:val="12"/>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Ferreterías. </w:t>
          </w:r>
        </w:p>
        <w:p w14:paraId="3131061A" w14:textId="77777777" w:rsidR="00932359" w:rsidRPr="00932359" w:rsidRDefault="00932359" w:rsidP="00932359">
          <w:pPr>
            <w:pStyle w:val="NormalWeb"/>
            <w:numPr>
              <w:ilvl w:val="0"/>
              <w:numId w:val="12"/>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Supermercados.</w:t>
          </w:r>
        </w:p>
        <w:p w14:paraId="40C3ECD6" w14:textId="77777777" w:rsidR="00932359" w:rsidRPr="00932359" w:rsidRDefault="00932359" w:rsidP="00932359">
          <w:pPr>
            <w:pStyle w:val="NormalWeb"/>
            <w:numPr>
              <w:ilvl w:val="0"/>
              <w:numId w:val="12"/>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Viveros. </w:t>
          </w:r>
        </w:p>
        <w:p w14:paraId="37619BF8" w14:textId="77777777" w:rsidR="00932359" w:rsidRPr="00932359" w:rsidRDefault="00932359" w:rsidP="00932359">
          <w:pPr>
            <w:pStyle w:val="NormalWeb"/>
            <w:numPr>
              <w:ilvl w:val="0"/>
              <w:numId w:val="12"/>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lastRenderedPageBreak/>
            <w:t>Almácigos.</w:t>
          </w:r>
        </w:p>
        <w:p w14:paraId="36A944D9" w14:textId="2279DEA7" w:rsidR="00932359" w:rsidRPr="00932359" w:rsidRDefault="00932359" w:rsidP="00583B5A">
          <w:pPr>
            <w:pStyle w:val="Ttulo4"/>
            <w:rPr>
              <w:lang w:val="es-ES"/>
            </w:rPr>
          </w:pPr>
          <w:bookmarkStart w:id="57" w:name="_Toc169267060"/>
          <w:r w:rsidRPr="00932359">
            <w:rPr>
              <w:lang w:val="es-ES"/>
            </w:rPr>
            <w:t>5.</w:t>
          </w:r>
          <w:r w:rsidR="00583B5A">
            <w:rPr>
              <w:lang w:val="es-ES"/>
            </w:rPr>
            <w:t xml:space="preserve">4.4.12. </w:t>
          </w:r>
          <w:r w:rsidRPr="00932359">
            <w:rPr>
              <w:lang w:val="es-ES"/>
            </w:rPr>
            <w:t>Publicidad y promociones</w:t>
          </w:r>
          <w:bookmarkEnd w:id="57"/>
          <w:r w:rsidRPr="00932359">
            <w:rPr>
              <w:lang w:val="es-ES"/>
            </w:rPr>
            <w:t xml:space="preserve"> </w:t>
          </w:r>
        </w:p>
        <w:p w14:paraId="16C304D0" w14:textId="77777777" w:rsidR="00932359" w:rsidRPr="00932359" w:rsidRDefault="00932359" w:rsidP="00932359">
          <w:pPr>
            <w:spacing w:after="0" w:line="360" w:lineRule="auto"/>
            <w:jc w:val="both"/>
            <w:rPr>
              <w:rFonts w:ascii="Arial" w:hAnsi="Arial" w:cs="Arial"/>
              <w:sz w:val="24"/>
              <w:szCs w:val="24"/>
            </w:rPr>
          </w:pPr>
          <w:r w:rsidRPr="00932359">
            <w:rPr>
              <w:rFonts w:ascii="Arial" w:hAnsi="Arial" w:cs="Arial"/>
              <w:sz w:val="24"/>
              <w:szCs w:val="24"/>
            </w:rPr>
            <w:t xml:space="preserve">Se utiliza diferentes medios para dar a conocer los productos que ofrece la empresa, como se detalla a continuación: </w:t>
          </w:r>
        </w:p>
        <w:p w14:paraId="529C5A15" w14:textId="75063466" w:rsidR="00932359" w:rsidRPr="00932359" w:rsidRDefault="00583B5A" w:rsidP="00583B5A">
          <w:pPr>
            <w:pStyle w:val="Ttulo4"/>
            <w:rPr>
              <w:lang w:val="es-ES"/>
            </w:rPr>
          </w:pPr>
          <w:bookmarkStart w:id="58" w:name="_Toc110866755"/>
          <w:bookmarkStart w:id="59" w:name="_Toc169267061"/>
          <w:r>
            <w:rPr>
              <w:lang w:val="es-ES"/>
            </w:rPr>
            <w:t xml:space="preserve">5.4.4.13. </w:t>
          </w:r>
          <w:r w:rsidR="00932359" w:rsidRPr="00932359">
            <w:rPr>
              <w:lang w:val="es-ES"/>
            </w:rPr>
            <w:t>Creación de páginas web o redes sociales</w:t>
          </w:r>
          <w:bookmarkEnd w:id="58"/>
          <w:bookmarkEnd w:id="59"/>
        </w:p>
        <w:p w14:paraId="5338AC26" w14:textId="5AB01E86" w:rsidR="00932359" w:rsidRPr="000603C0" w:rsidRDefault="00932359" w:rsidP="000603C0">
          <w:pPr>
            <w:pStyle w:val="Prrafodelista"/>
            <w:numPr>
              <w:ilvl w:val="0"/>
              <w:numId w:val="19"/>
            </w:numPr>
            <w:rPr>
              <w:rFonts w:ascii="Arial" w:hAnsi="Arial" w:cs="Arial"/>
              <w:b/>
              <w:bCs/>
              <w:sz w:val="24"/>
              <w:szCs w:val="24"/>
              <w:lang w:val="es-ES"/>
            </w:rPr>
          </w:pPr>
          <w:r w:rsidRPr="000603C0">
            <w:rPr>
              <w:rFonts w:ascii="Arial" w:hAnsi="Arial" w:cs="Arial"/>
              <w:b/>
              <w:bCs/>
              <w:sz w:val="24"/>
              <w:szCs w:val="24"/>
              <w:lang w:val="es-ES"/>
            </w:rPr>
            <w:t>Página en Facebook</w:t>
          </w:r>
        </w:p>
        <w:p w14:paraId="40310373"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El cliente puede informarse sobre los productos, las ofertas y todo lo referente a la empresa, se adjunta la siguiente imagen de la página. </w:t>
          </w:r>
        </w:p>
        <w:p w14:paraId="335E1DDB" w14:textId="69A66E9E" w:rsidR="00932359" w:rsidRPr="00932359" w:rsidRDefault="00932359" w:rsidP="00583B5A">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sidR="00583B5A">
            <w:rPr>
              <w:rFonts w:ascii="Arial" w:hAnsi="Arial" w:cs="Arial"/>
              <w:b/>
              <w:sz w:val="24"/>
              <w:szCs w:val="24"/>
            </w:rPr>
            <w:t>9</w:t>
          </w:r>
        </w:p>
        <w:p w14:paraId="3CAC348C" w14:textId="77777777" w:rsidR="00932359" w:rsidRPr="00932359" w:rsidRDefault="00932359" w:rsidP="00583B5A">
          <w:pPr>
            <w:pStyle w:val="Prrafodelista"/>
            <w:spacing w:after="0" w:line="360" w:lineRule="auto"/>
            <w:ind w:left="1004"/>
            <w:jc w:val="center"/>
            <w:rPr>
              <w:rFonts w:ascii="Arial" w:hAnsi="Arial" w:cs="Arial"/>
              <w:sz w:val="24"/>
              <w:szCs w:val="24"/>
            </w:rPr>
          </w:pPr>
          <w:r w:rsidRPr="00932359">
            <w:rPr>
              <w:rFonts w:ascii="Arial" w:hAnsi="Arial" w:cs="Arial"/>
              <w:sz w:val="24"/>
              <w:szCs w:val="24"/>
            </w:rPr>
            <w:t>Página en Facebook de la Empresa BIOFIBER</w:t>
          </w:r>
        </w:p>
        <w:p w14:paraId="3568BE78" w14:textId="77777777" w:rsidR="00932359" w:rsidRPr="00932359" w:rsidRDefault="00932359" w:rsidP="00583B5A">
          <w:pPr>
            <w:pStyle w:val="Prrafodelista"/>
            <w:spacing w:after="0" w:line="360" w:lineRule="auto"/>
            <w:ind w:left="1004"/>
            <w:jc w:val="center"/>
            <w:rPr>
              <w:rFonts w:ascii="Arial" w:hAnsi="Arial" w:cs="Arial"/>
              <w:noProof/>
              <w:sz w:val="24"/>
              <w:szCs w:val="24"/>
              <w:lang w:eastAsia="es-CR"/>
            </w:rPr>
          </w:pPr>
          <w:r w:rsidRPr="00932359">
            <w:rPr>
              <w:rFonts w:ascii="Arial" w:hAnsi="Arial" w:cs="Arial"/>
              <w:noProof/>
              <w:sz w:val="24"/>
              <w:szCs w:val="24"/>
              <w:lang w:eastAsia="es-CR"/>
            </w:rPr>
            <w:drawing>
              <wp:inline distT="0" distB="0" distL="0" distR="0" wp14:anchorId="2E3E2C3A" wp14:editId="5309AF31">
                <wp:extent cx="2044700" cy="3424071"/>
                <wp:effectExtent l="0" t="0" r="0" b="5080"/>
                <wp:docPr id="6277817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217" cy="3455079"/>
                        </a:xfrm>
                        <a:prstGeom prst="rect">
                          <a:avLst/>
                        </a:prstGeom>
                        <a:noFill/>
                        <a:ln>
                          <a:noFill/>
                        </a:ln>
                      </pic:spPr>
                    </pic:pic>
                  </a:graphicData>
                </a:graphic>
              </wp:inline>
            </w:drawing>
          </w:r>
        </w:p>
        <w:p w14:paraId="0E5FD2BF" w14:textId="77777777" w:rsidR="00932359" w:rsidRPr="00583B5A" w:rsidRDefault="00932359" w:rsidP="00932359">
          <w:pPr>
            <w:spacing w:line="360" w:lineRule="auto"/>
            <w:jc w:val="both"/>
            <w:rPr>
              <w:rFonts w:ascii="Arial" w:hAnsi="Arial" w:cs="Arial"/>
            </w:rPr>
          </w:pPr>
          <w:r w:rsidRPr="00583B5A">
            <w:rPr>
              <w:rFonts w:ascii="Arial" w:hAnsi="Arial" w:cs="Arial"/>
            </w:rPr>
            <w:t>Fuente: Información propia, empresa BIOFIBER, 2024.</w:t>
          </w:r>
        </w:p>
        <w:p w14:paraId="0D249200" w14:textId="2AAF7F35" w:rsidR="00932359" w:rsidRPr="00494698" w:rsidRDefault="00932359" w:rsidP="00494698">
          <w:pPr>
            <w:pStyle w:val="Prrafodelista"/>
            <w:numPr>
              <w:ilvl w:val="0"/>
              <w:numId w:val="19"/>
            </w:numPr>
            <w:rPr>
              <w:rFonts w:ascii="Arial" w:hAnsi="Arial" w:cs="Arial"/>
              <w:b/>
              <w:bCs/>
              <w:sz w:val="24"/>
              <w:szCs w:val="24"/>
              <w:lang w:val="es-ES"/>
            </w:rPr>
          </w:pPr>
          <w:r w:rsidRPr="00494698">
            <w:rPr>
              <w:rFonts w:ascii="Arial" w:hAnsi="Arial" w:cs="Arial"/>
              <w:b/>
              <w:bCs/>
              <w:sz w:val="24"/>
              <w:szCs w:val="24"/>
              <w:lang w:val="es-ES"/>
            </w:rPr>
            <w:t>Instagram</w:t>
          </w:r>
        </w:p>
        <w:p w14:paraId="4F01CEB5" w14:textId="77777777" w:rsid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Se estará dando publicidad al producto y todas las promociones que se generen durante periodos establecidos, se adjunta la siguiente imagen de la página. </w:t>
          </w:r>
        </w:p>
        <w:p w14:paraId="413903EF" w14:textId="77777777" w:rsidR="00C47DEE" w:rsidRPr="00932359" w:rsidRDefault="00C47DEE" w:rsidP="00932359">
          <w:pPr>
            <w:spacing w:line="360" w:lineRule="auto"/>
            <w:jc w:val="both"/>
            <w:rPr>
              <w:rFonts w:ascii="Arial" w:hAnsi="Arial" w:cs="Arial"/>
              <w:sz w:val="24"/>
              <w:szCs w:val="24"/>
            </w:rPr>
          </w:pPr>
        </w:p>
        <w:p w14:paraId="1363E540" w14:textId="47C2F19F" w:rsidR="00932359" w:rsidRPr="00932359" w:rsidRDefault="00932359" w:rsidP="00C47DEE">
          <w:pPr>
            <w:spacing w:after="0" w:line="360" w:lineRule="auto"/>
            <w:jc w:val="center"/>
            <w:rPr>
              <w:rFonts w:ascii="Arial" w:hAnsi="Arial" w:cs="Arial"/>
              <w:b/>
              <w:sz w:val="24"/>
              <w:szCs w:val="24"/>
            </w:rPr>
          </w:pPr>
          <w:r w:rsidRPr="00932359">
            <w:rPr>
              <w:rFonts w:ascii="Arial" w:hAnsi="Arial" w:cs="Arial"/>
              <w:b/>
              <w:sz w:val="24"/>
              <w:szCs w:val="24"/>
            </w:rPr>
            <w:lastRenderedPageBreak/>
            <w:t xml:space="preserve">Imagen </w:t>
          </w:r>
          <w:r w:rsidR="00C47DEE">
            <w:rPr>
              <w:rFonts w:ascii="Arial" w:hAnsi="Arial" w:cs="Arial"/>
              <w:b/>
              <w:sz w:val="24"/>
              <w:szCs w:val="24"/>
            </w:rPr>
            <w:t>10</w:t>
          </w:r>
        </w:p>
        <w:p w14:paraId="7A5E8683" w14:textId="229EAC06" w:rsidR="00932359" w:rsidRPr="00932359" w:rsidRDefault="00932359" w:rsidP="00C47DEE">
          <w:pPr>
            <w:spacing w:after="0" w:line="360" w:lineRule="auto"/>
            <w:jc w:val="center"/>
            <w:rPr>
              <w:rFonts w:ascii="Arial" w:hAnsi="Arial" w:cs="Arial"/>
              <w:sz w:val="24"/>
              <w:szCs w:val="24"/>
            </w:rPr>
          </w:pPr>
          <w:r w:rsidRPr="00932359">
            <w:rPr>
              <w:rFonts w:ascii="Arial" w:hAnsi="Arial" w:cs="Arial"/>
              <w:sz w:val="24"/>
              <w:szCs w:val="24"/>
            </w:rPr>
            <w:t>Instagram de la Empresa BIOFIBER</w:t>
          </w:r>
        </w:p>
        <w:p w14:paraId="175B4D9F" w14:textId="77777777" w:rsidR="00932359" w:rsidRPr="00932359" w:rsidRDefault="00932359" w:rsidP="00C47DEE">
          <w:pPr>
            <w:spacing w:after="0" w:line="360" w:lineRule="auto"/>
            <w:jc w:val="center"/>
            <w:rPr>
              <w:rFonts w:ascii="Arial" w:hAnsi="Arial" w:cs="Arial"/>
              <w:sz w:val="24"/>
              <w:szCs w:val="24"/>
            </w:rPr>
          </w:pPr>
          <w:r w:rsidRPr="00932359">
            <w:rPr>
              <w:rFonts w:ascii="Arial" w:hAnsi="Arial" w:cs="Arial"/>
              <w:noProof/>
              <w:sz w:val="24"/>
              <w:szCs w:val="24"/>
            </w:rPr>
            <w:drawing>
              <wp:inline distT="0" distB="0" distL="0" distR="0" wp14:anchorId="2BB1E280" wp14:editId="6E3DAF80">
                <wp:extent cx="3277555" cy="4178300"/>
                <wp:effectExtent l="0" t="0" r="0" b="0"/>
                <wp:docPr id="17358161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9387" cy="4206132"/>
                        </a:xfrm>
                        <a:prstGeom prst="rect">
                          <a:avLst/>
                        </a:prstGeom>
                        <a:noFill/>
                        <a:ln>
                          <a:noFill/>
                        </a:ln>
                      </pic:spPr>
                    </pic:pic>
                  </a:graphicData>
                </a:graphic>
              </wp:inline>
            </w:drawing>
          </w:r>
        </w:p>
        <w:p w14:paraId="24BD9452" w14:textId="57E5AE0C" w:rsidR="00932359" w:rsidRPr="00C47DEE" w:rsidRDefault="00932359" w:rsidP="00932359">
          <w:pPr>
            <w:pStyle w:val="NormalWeb"/>
            <w:spacing w:line="360" w:lineRule="auto"/>
            <w:jc w:val="both"/>
            <w:rPr>
              <w:rFonts w:ascii="Arial" w:hAnsi="Arial" w:cs="Arial"/>
              <w:sz w:val="22"/>
              <w:szCs w:val="22"/>
              <w:lang w:val="es-CR"/>
            </w:rPr>
          </w:pPr>
          <w:r w:rsidRPr="00C47DEE">
            <w:rPr>
              <w:rFonts w:ascii="Arial" w:hAnsi="Arial" w:cs="Arial"/>
              <w:sz w:val="22"/>
              <w:szCs w:val="22"/>
              <w:lang w:val="es-CR"/>
            </w:rPr>
            <w:t>Fuente: Información propia, empresa BIOFIBER, 2024.</w:t>
          </w:r>
        </w:p>
        <w:p w14:paraId="66852077" w14:textId="6DA82A2F" w:rsidR="00932359" w:rsidRPr="00494698" w:rsidRDefault="00932359" w:rsidP="00494698">
          <w:pPr>
            <w:pStyle w:val="Prrafodelista"/>
            <w:numPr>
              <w:ilvl w:val="0"/>
              <w:numId w:val="19"/>
            </w:numPr>
            <w:rPr>
              <w:rFonts w:ascii="Arial" w:hAnsi="Arial" w:cs="Arial"/>
              <w:b/>
              <w:bCs/>
              <w:sz w:val="24"/>
              <w:szCs w:val="24"/>
              <w:lang w:val="es-ES"/>
            </w:rPr>
          </w:pPr>
          <w:proofErr w:type="spellStart"/>
          <w:r w:rsidRPr="00494698">
            <w:rPr>
              <w:rFonts w:ascii="Arial" w:hAnsi="Arial" w:cs="Arial"/>
              <w:b/>
              <w:bCs/>
              <w:sz w:val="24"/>
              <w:szCs w:val="24"/>
              <w:lang w:val="es-ES"/>
            </w:rPr>
            <w:t>Brochure</w:t>
          </w:r>
          <w:proofErr w:type="spellEnd"/>
        </w:p>
        <w:p w14:paraId="1C3B5B23" w14:textId="77777777" w:rsid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 Los mismos serán facilitados en el local de venta o se distribuirán en diferentes lugares para dar publicidad al negocio. </w:t>
          </w:r>
        </w:p>
        <w:p w14:paraId="6345CB0E" w14:textId="77777777" w:rsidR="00C47DEE" w:rsidRDefault="00C47DEE" w:rsidP="00932359">
          <w:pPr>
            <w:spacing w:line="360" w:lineRule="auto"/>
            <w:jc w:val="both"/>
            <w:rPr>
              <w:rFonts w:ascii="Arial" w:hAnsi="Arial" w:cs="Arial"/>
              <w:sz w:val="24"/>
              <w:szCs w:val="24"/>
            </w:rPr>
          </w:pPr>
        </w:p>
        <w:p w14:paraId="3801CC07" w14:textId="77777777" w:rsidR="00C47DEE" w:rsidRDefault="00C47DEE" w:rsidP="00932359">
          <w:pPr>
            <w:spacing w:line="360" w:lineRule="auto"/>
            <w:jc w:val="both"/>
            <w:rPr>
              <w:rFonts w:ascii="Arial" w:hAnsi="Arial" w:cs="Arial"/>
              <w:sz w:val="24"/>
              <w:szCs w:val="24"/>
            </w:rPr>
          </w:pPr>
        </w:p>
        <w:p w14:paraId="7F5FC622" w14:textId="77777777" w:rsidR="00C47DEE" w:rsidRDefault="00C47DEE" w:rsidP="00932359">
          <w:pPr>
            <w:spacing w:line="360" w:lineRule="auto"/>
            <w:jc w:val="both"/>
            <w:rPr>
              <w:rFonts w:ascii="Arial" w:hAnsi="Arial" w:cs="Arial"/>
              <w:sz w:val="24"/>
              <w:szCs w:val="24"/>
            </w:rPr>
          </w:pPr>
        </w:p>
        <w:p w14:paraId="11B6868F" w14:textId="77777777" w:rsidR="00C47DEE" w:rsidRDefault="00C47DEE" w:rsidP="00932359">
          <w:pPr>
            <w:spacing w:line="360" w:lineRule="auto"/>
            <w:jc w:val="both"/>
            <w:rPr>
              <w:rFonts w:ascii="Arial" w:hAnsi="Arial" w:cs="Arial"/>
              <w:sz w:val="24"/>
              <w:szCs w:val="24"/>
            </w:rPr>
          </w:pPr>
        </w:p>
        <w:p w14:paraId="2DAB977B" w14:textId="77777777" w:rsidR="00C47DEE" w:rsidRPr="00932359" w:rsidRDefault="00C47DEE" w:rsidP="00932359">
          <w:pPr>
            <w:spacing w:line="360" w:lineRule="auto"/>
            <w:jc w:val="both"/>
            <w:rPr>
              <w:rFonts w:ascii="Arial" w:hAnsi="Arial" w:cs="Arial"/>
              <w:sz w:val="24"/>
              <w:szCs w:val="24"/>
            </w:rPr>
          </w:pPr>
        </w:p>
        <w:p w14:paraId="4FF78CE0" w14:textId="1A28CFF3" w:rsidR="00932359" w:rsidRPr="00932359" w:rsidRDefault="00932359" w:rsidP="00C47DEE">
          <w:pPr>
            <w:spacing w:line="360" w:lineRule="auto"/>
            <w:jc w:val="center"/>
            <w:rPr>
              <w:rFonts w:ascii="Arial" w:hAnsi="Arial" w:cs="Arial"/>
              <w:b/>
              <w:sz w:val="24"/>
              <w:szCs w:val="24"/>
            </w:rPr>
          </w:pPr>
          <w:r w:rsidRPr="00932359">
            <w:rPr>
              <w:rFonts w:ascii="Arial" w:hAnsi="Arial" w:cs="Arial"/>
              <w:b/>
              <w:sz w:val="24"/>
              <w:szCs w:val="24"/>
            </w:rPr>
            <w:lastRenderedPageBreak/>
            <w:t xml:space="preserve">Imagen </w:t>
          </w:r>
          <w:r w:rsidR="00C47DEE">
            <w:rPr>
              <w:rFonts w:ascii="Arial" w:hAnsi="Arial" w:cs="Arial"/>
              <w:b/>
              <w:sz w:val="24"/>
              <w:szCs w:val="24"/>
            </w:rPr>
            <w:t>11</w:t>
          </w:r>
        </w:p>
        <w:p w14:paraId="66E45479" w14:textId="77777777" w:rsidR="00932359" w:rsidRPr="00932359" w:rsidRDefault="00932359" w:rsidP="00C47DEE">
          <w:pPr>
            <w:spacing w:after="0" w:line="360" w:lineRule="auto"/>
            <w:jc w:val="center"/>
            <w:rPr>
              <w:rFonts w:ascii="Arial" w:hAnsi="Arial" w:cs="Arial"/>
              <w:sz w:val="24"/>
              <w:szCs w:val="24"/>
            </w:rPr>
          </w:pPr>
          <w:r w:rsidRPr="00932359">
            <w:rPr>
              <w:rFonts w:ascii="Arial" w:hAnsi="Arial" w:cs="Arial"/>
              <w:sz w:val="24"/>
              <w:szCs w:val="24"/>
            </w:rPr>
            <w:t>Brochure de la Empresa BIOFIBER</w:t>
          </w:r>
        </w:p>
        <w:p w14:paraId="6089A3C3" w14:textId="77777777" w:rsidR="00932359" w:rsidRPr="00932359" w:rsidRDefault="00932359" w:rsidP="00494698">
          <w:pPr>
            <w:pStyle w:val="Prrafodelista"/>
            <w:spacing w:after="0" w:line="360" w:lineRule="auto"/>
            <w:ind w:left="0" w:firstLine="284"/>
            <w:jc w:val="center"/>
            <w:rPr>
              <w:rFonts w:ascii="Arial" w:hAnsi="Arial" w:cs="Arial"/>
              <w:sz w:val="24"/>
              <w:szCs w:val="24"/>
            </w:rPr>
          </w:pPr>
          <w:r w:rsidRPr="00932359">
            <w:rPr>
              <w:rFonts w:ascii="Arial" w:hAnsi="Arial" w:cs="Arial"/>
              <w:noProof/>
              <w:sz w:val="24"/>
              <w:szCs w:val="24"/>
            </w:rPr>
            <w:drawing>
              <wp:inline distT="0" distB="0" distL="0" distR="0" wp14:anchorId="56CE1735" wp14:editId="43A6A69C">
                <wp:extent cx="4692650" cy="3624271"/>
                <wp:effectExtent l="0" t="0" r="0" b="0"/>
                <wp:docPr id="808970825"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70825" name="Imagen 1" descr="Interfaz de usuario gráfica, Texto, Aplicación, Chat o mensaje de text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4852" cy="3641419"/>
                        </a:xfrm>
                        <a:prstGeom prst="rect">
                          <a:avLst/>
                        </a:prstGeom>
                        <a:noFill/>
                        <a:ln>
                          <a:noFill/>
                        </a:ln>
                      </pic:spPr>
                    </pic:pic>
                  </a:graphicData>
                </a:graphic>
              </wp:inline>
            </w:drawing>
          </w:r>
        </w:p>
        <w:p w14:paraId="1B5C48B5" w14:textId="77777777" w:rsidR="00932359" w:rsidRPr="00932359" w:rsidRDefault="00932359" w:rsidP="00C47DEE">
          <w:pPr>
            <w:pStyle w:val="Prrafodelista"/>
            <w:spacing w:after="0" w:line="360" w:lineRule="auto"/>
            <w:ind w:left="0" w:firstLine="284"/>
            <w:jc w:val="center"/>
            <w:rPr>
              <w:rFonts w:ascii="Arial" w:hAnsi="Arial" w:cs="Arial"/>
              <w:sz w:val="24"/>
              <w:szCs w:val="24"/>
            </w:rPr>
          </w:pPr>
          <w:r w:rsidRPr="00932359">
            <w:rPr>
              <w:rFonts w:ascii="Arial" w:hAnsi="Arial" w:cs="Arial"/>
              <w:noProof/>
              <w:sz w:val="24"/>
              <w:szCs w:val="24"/>
            </w:rPr>
            <w:drawing>
              <wp:inline distT="0" distB="0" distL="0" distR="0" wp14:anchorId="7FD8D4E5" wp14:editId="2235F649">
                <wp:extent cx="4673600" cy="3244850"/>
                <wp:effectExtent l="0" t="0" r="0" b="0"/>
                <wp:docPr id="761177460" name="Imagen 2"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77460" name="Imagen 2" descr="Diagrama, Texto&#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8094" cy="3254913"/>
                        </a:xfrm>
                        <a:prstGeom prst="rect">
                          <a:avLst/>
                        </a:prstGeom>
                        <a:noFill/>
                        <a:ln>
                          <a:noFill/>
                        </a:ln>
                      </pic:spPr>
                    </pic:pic>
                  </a:graphicData>
                </a:graphic>
              </wp:inline>
            </w:drawing>
          </w:r>
        </w:p>
        <w:p w14:paraId="3E5E0B90" w14:textId="77777777" w:rsidR="00932359" w:rsidRDefault="00932359" w:rsidP="00932359">
          <w:pPr>
            <w:spacing w:line="360" w:lineRule="auto"/>
            <w:jc w:val="both"/>
            <w:rPr>
              <w:rFonts w:ascii="Arial" w:hAnsi="Arial" w:cs="Arial"/>
            </w:rPr>
          </w:pPr>
          <w:r w:rsidRPr="00C47DEE">
            <w:rPr>
              <w:rFonts w:ascii="Arial" w:hAnsi="Arial" w:cs="Arial"/>
            </w:rPr>
            <w:t>Fuente: Información propia, Empresa BIOFIBER, 2024.</w:t>
          </w:r>
        </w:p>
        <w:p w14:paraId="38EE7BEA" w14:textId="07AF41B9" w:rsidR="00932359" w:rsidRPr="00494698" w:rsidRDefault="00932359" w:rsidP="00494698">
          <w:pPr>
            <w:pStyle w:val="Prrafodelista"/>
            <w:numPr>
              <w:ilvl w:val="0"/>
              <w:numId w:val="19"/>
            </w:numPr>
            <w:rPr>
              <w:rFonts w:ascii="Arial" w:hAnsi="Arial" w:cs="Arial"/>
              <w:b/>
              <w:bCs/>
              <w:sz w:val="24"/>
              <w:szCs w:val="24"/>
              <w:lang w:val="es-ES"/>
            </w:rPr>
          </w:pPr>
          <w:r w:rsidRPr="00494698">
            <w:rPr>
              <w:rFonts w:ascii="Arial" w:hAnsi="Arial" w:cs="Arial"/>
              <w:b/>
              <w:bCs/>
              <w:sz w:val="24"/>
              <w:szCs w:val="24"/>
              <w:lang w:val="es-ES"/>
            </w:rPr>
            <w:lastRenderedPageBreak/>
            <w:t>WhatsApp</w:t>
          </w:r>
        </w:p>
        <w:p w14:paraId="3014895D" w14:textId="77777777" w:rsidR="00932359" w:rsidRPr="00932359" w:rsidRDefault="00932359" w:rsidP="00932359">
          <w:pPr>
            <w:spacing w:after="0" w:line="360" w:lineRule="auto"/>
            <w:jc w:val="both"/>
            <w:rPr>
              <w:rFonts w:ascii="Arial" w:hAnsi="Arial" w:cs="Arial"/>
              <w:sz w:val="24"/>
              <w:szCs w:val="24"/>
            </w:rPr>
          </w:pPr>
          <w:r w:rsidRPr="00932359">
            <w:rPr>
              <w:rFonts w:ascii="Arial" w:hAnsi="Arial" w:cs="Arial"/>
              <w:sz w:val="24"/>
              <w:szCs w:val="24"/>
            </w:rPr>
            <w:t xml:space="preserve">Se utilizará para tener a los clientes informados sobre la empresa, también puede servir como medio para los pedidos y coordinación de los envíos. También es una forma de tener cercanía con clientes potenciales. </w:t>
          </w:r>
        </w:p>
        <w:p w14:paraId="1EE687F5" w14:textId="44AC7D6B" w:rsidR="00932359" w:rsidRPr="00932359" w:rsidRDefault="00932359" w:rsidP="00E61F07">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sidR="00E61F07">
            <w:rPr>
              <w:rFonts w:ascii="Arial" w:hAnsi="Arial" w:cs="Arial"/>
              <w:b/>
              <w:sz w:val="24"/>
              <w:szCs w:val="24"/>
            </w:rPr>
            <w:t>12</w:t>
          </w:r>
        </w:p>
        <w:p w14:paraId="0CFA8D4F" w14:textId="77777777" w:rsidR="00932359" w:rsidRPr="00932359" w:rsidRDefault="00932359" w:rsidP="00E61F07">
          <w:pPr>
            <w:spacing w:after="0" w:line="360" w:lineRule="auto"/>
            <w:jc w:val="center"/>
            <w:rPr>
              <w:rFonts w:ascii="Arial" w:hAnsi="Arial" w:cs="Arial"/>
              <w:sz w:val="24"/>
              <w:szCs w:val="24"/>
            </w:rPr>
          </w:pPr>
          <w:r w:rsidRPr="00932359">
            <w:rPr>
              <w:rFonts w:ascii="Arial" w:hAnsi="Arial" w:cs="Arial"/>
              <w:sz w:val="24"/>
              <w:szCs w:val="24"/>
            </w:rPr>
            <w:t>WhatsApp de la Empresa BIOFIBER</w:t>
          </w:r>
        </w:p>
        <w:p w14:paraId="030BD83C" w14:textId="77777777" w:rsidR="00932359" w:rsidRPr="00932359" w:rsidRDefault="00932359" w:rsidP="00E61F07">
          <w:pPr>
            <w:spacing w:after="0" w:line="360" w:lineRule="auto"/>
            <w:jc w:val="center"/>
            <w:rPr>
              <w:rFonts w:ascii="Arial" w:hAnsi="Arial" w:cs="Arial"/>
              <w:sz w:val="24"/>
              <w:szCs w:val="24"/>
            </w:rPr>
          </w:pPr>
          <w:r w:rsidRPr="00932359">
            <w:rPr>
              <w:rFonts w:ascii="Arial" w:hAnsi="Arial" w:cs="Arial"/>
              <w:noProof/>
              <w:sz w:val="24"/>
              <w:szCs w:val="24"/>
            </w:rPr>
            <w:drawing>
              <wp:inline distT="0" distB="0" distL="0" distR="0" wp14:anchorId="23962F8C" wp14:editId="53AAC741">
                <wp:extent cx="3079750" cy="1358900"/>
                <wp:effectExtent l="0" t="0" r="6350" b="0"/>
                <wp:docPr id="7872058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0" cy="1358900"/>
                        </a:xfrm>
                        <a:prstGeom prst="rect">
                          <a:avLst/>
                        </a:prstGeom>
                        <a:noFill/>
                        <a:ln>
                          <a:noFill/>
                        </a:ln>
                      </pic:spPr>
                    </pic:pic>
                  </a:graphicData>
                </a:graphic>
              </wp:inline>
            </w:drawing>
          </w:r>
        </w:p>
        <w:p w14:paraId="787322AD" w14:textId="77777777" w:rsidR="00932359" w:rsidRPr="00E61F07" w:rsidRDefault="00932359" w:rsidP="00E61F07">
          <w:pPr>
            <w:spacing w:line="360" w:lineRule="auto"/>
            <w:rPr>
              <w:rFonts w:ascii="Arial" w:hAnsi="Arial" w:cs="Arial"/>
            </w:rPr>
          </w:pPr>
          <w:r w:rsidRPr="00E61F07">
            <w:rPr>
              <w:rFonts w:ascii="Arial" w:hAnsi="Arial" w:cs="Arial"/>
            </w:rPr>
            <w:t>Fuente: Información propia, Empresa BIOFIBER, 2024.</w:t>
          </w:r>
        </w:p>
        <w:p w14:paraId="74063F7B" w14:textId="77777777" w:rsidR="00932359" w:rsidRPr="00E61F07" w:rsidRDefault="00932359" w:rsidP="00E61F07">
          <w:pPr>
            <w:pStyle w:val="Prrafodelista"/>
            <w:numPr>
              <w:ilvl w:val="0"/>
              <w:numId w:val="19"/>
            </w:numPr>
            <w:rPr>
              <w:rFonts w:ascii="Arial" w:hAnsi="Arial" w:cs="Arial"/>
              <w:b/>
              <w:bCs/>
              <w:sz w:val="24"/>
              <w:szCs w:val="24"/>
              <w:lang w:val="es-ES"/>
            </w:rPr>
          </w:pPr>
          <w:r w:rsidRPr="00E61F07">
            <w:rPr>
              <w:rFonts w:ascii="Arial" w:hAnsi="Arial" w:cs="Arial"/>
              <w:b/>
              <w:bCs/>
              <w:sz w:val="24"/>
              <w:szCs w:val="24"/>
              <w:lang w:val="es-ES"/>
            </w:rPr>
            <w:t xml:space="preserve">Correo electrónico: </w:t>
          </w:r>
        </w:p>
        <w:p w14:paraId="2EBE5389" w14:textId="77777777" w:rsidR="00932359" w:rsidRPr="00932359" w:rsidRDefault="00932359" w:rsidP="00932359">
          <w:pPr>
            <w:spacing w:after="0" w:line="360" w:lineRule="auto"/>
            <w:jc w:val="both"/>
            <w:rPr>
              <w:rFonts w:ascii="Arial" w:hAnsi="Arial" w:cs="Arial"/>
              <w:sz w:val="24"/>
              <w:szCs w:val="24"/>
            </w:rPr>
          </w:pPr>
          <w:r w:rsidRPr="00932359">
            <w:rPr>
              <w:rFonts w:ascii="Arial" w:hAnsi="Arial" w:cs="Arial"/>
              <w:sz w:val="24"/>
              <w:szCs w:val="24"/>
            </w:rPr>
            <w:t xml:space="preserve">Otro medio que se está implementando para enviar información a los clientes, empresas, y proveedores, también se utiliza como medio de solicitud de compras directas. </w:t>
          </w:r>
        </w:p>
        <w:p w14:paraId="5697805E" w14:textId="7247A6B3" w:rsidR="00932359" w:rsidRPr="00932359" w:rsidRDefault="00932359" w:rsidP="00E61F07">
          <w:pPr>
            <w:spacing w:after="0" w:line="360" w:lineRule="auto"/>
            <w:jc w:val="center"/>
            <w:rPr>
              <w:rFonts w:ascii="Arial" w:hAnsi="Arial" w:cs="Arial"/>
              <w:b/>
              <w:sz w:val="24"/>
              <w:szCs w:val="24"/>
            </w:rPr>
          </w:pPr>
          <w:r w:rsidRPr="00932359">
            <w:rPr>
              <w:rFonts w:ascii="Arial" w:hAnsi="Arial" w:cs="Arial"/>
              <w:b/>
              <w:sz w:val="24"/>
              <w:szCs w:val="24"/>
            </w:rPr>
            <w:t xml:space="preserve">Imagen </w:t>
          </w:r>
          <w:r w:rsidR="00E61F07">
            <w:rPr>
              <w:rFonts w:ascii="Arial" w:hAnsi="Arial" w:cs="Arial"/>
              <w:b/>
              <w:sz w:val="24"/>
              <w:szCs w:val="24"/>
            </w:rPr>
            <w:t>13</w:t>
          </w:r>
        </w:p>
        <w:p w14:paraId="0D246893" w14:textId="77777777" w:rsidR="00932359" w:rsidRPr="00932359" w:rsidRDefault="00932359" w:rsidP="00E61F07">
          <w:pPr>
            <w:spacing w:after="0" w:line="360" w:lineRule="auto"/>
            <w:jc w:val="center"/>
            <w:rPr>
              <w:rFonts w:ascii="Arial" w:hAnsi="Arial" w:cs="Arial"/>
              <w:sz w:val="24"/>
              <w:szCs w:val="24"/>
            </w:rPr>
          </w:pPr>
          <w:r w:rsidRPr="00932359">
            <w:rPr>
              <w:rFonts w:ascii="Arial" w:hAnsi="Arial" w:cs="Arial"/>
              <w:sz w:val="24"/>
              <w:szCs w:val="24"/>
            </w:rPr>
            <w:t>Correo Electrónico Empresa BIOFIBER</w:t>
          </w:r>
        </w:p>
        <w:p w14:paraId="48CC7B63" w14:textId="77777777" w:rsidR="00932359" w:rsidRPr="00932359" w:rsidRDefault="00932359" w:rsidP="00E61F07">
          <w:pPr>
            <w:spacing w:after="0" w:line="360" w:lineRule="auto"/>
            <w:jc w:val="center"/>
            <w:rPr>
              <w:rFonts w:ascii="Arial" w:hAnsi="Arial" w:cs="Arial"/>
              <w:sz w:val="24"/>
              <w:szCs w:val="24"/>
            </w:rPr>
          </w:pPr>
          <w:r w:rsidRPr="00932359">
            <w:rPr>
              <w:rFonts w:ascii="Arial" w:hAnsi="Arial" w:cs="Arial"/>
              <w:noProof/>
              <w:sz w:val="24"/>
              <w:szCs w:val="24"/>
            </w:rPr>
            <w:drawing>
              <wp:inline distT="0" distB="0" distL="0" distR="0" wp14:anchorId="59AAE7B2" wp14:editId="0C8784C3">
                <wp:extent cx="4756150" cy="1474102"/>
                <wp:effectExtent l="0" t="0" r="6350" b="0"/>
                <wp:docPr id="2110681801"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81801" name="Imagen 19" descr="Interfaz de usuario gráfica, Aplicación&#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20" cy="1476262"/>
                        </a:xfrm>
                        <a:prstGeom prst="rect">
                          <a:avLst/>
                        </a:prstGeom>
                        <a:noFill/>
                        <a:ln>
                          <a:noFill/>
                        </a:ln>
                      </pic:spPr>
                    </pic:pic>
                  </a:graphicData>
                </a:graphic>
              </wp:inline>
            </w:drawing>
          </w:r>
        </w:p>
        <w:p w14:paraId="67A65057" w14:textId="77777777" w:rsidR="00932359" w:rsidRPr="00932359" w:rsidRDefault="00932359" w:rsidP="00932359">
          <w:pPr>
            <w:spacing w:after="0" w:line="360" w:lineRule="auto"/>
            <w:jc w:val="both"/>
            <w:rPr>
              <w:rFonts w:ascii="Arial" w:hAnsi="Arial" w:cs="Arial"/>
              <w:sz w:val="24"/>
              <w:szCs w:val="24"/>
            </w:rPr>
          </w:pPr>
        </w:p>
        <w:p w14:paraId="72650F77" w14:textId="77777777" w:rsidR="00932359" w:rsidRPr="00E61F07" w:rsidRDefault="00932359" w:rsidP="00932359">
          <w:pPr>
            <w:spacing w:line="360" w:lineRule="auto"/>
            <w:jc w:val="both"/>
            <w:rPr>
              <w:rFonts w:ascii="Arial" w:hAnsi="Arial" w:cs="Arial"/>
            </w:rPr>
          </w:pPr>
          <w:r w:rsidRPr="00E61F07">
            <w:rPr>
              <w:rFonts w:ascii="Arial" w:hAnsi="Arial" w:cs="Arial"/>
            </w:rPr>
            <w:t>Fuente: Información propia, Empresa BIOFIBER, 2024.</w:t>
          </w:r>
        </w:p>
        <w:p w14:paraId="2A0F3DB8" w14:textId="77777777" w:rsidR="00932359" w:rsidRPr="00932359" w:rsidRDefault="00932359" w:rsidP="00932359">
          <w:pPr>
            <w:spacing w:after="0" w:line="360" w:lineRule="auto"/>
            <w:jc w:val="both"/>
            <w:rPr>
              <w:rFonts w:ascii="Arial" w:hAnsi="Arial" w:cs="Arial"/>
              <w:sz w:val="24"/>
              <w:szCs w:val="24"/>
            </w:rPr>
          </w:pPr>
        </w:p>
        <w:p w14:paraId="25BF8E7E" w14:textId="77777777" w:rsidR="00932359" w:rsidRPr="00932359" w:rsidRDefault="00932359" w:rsidP="00932359">
          <w:pPr>
            <w:spacing w:after="0" w:line="360" w:lineRule="auto"/>
            <w:jc w:val="both"/>
            <w:rPr>
              <w:rFonts w:ascii="Arial" w:hAnsi="Arial" w:cs="Arial"/>
              <w:sz w:val="24"/>
              <w:szCs w:val="24"/>
            </w:rPr>
          </w:pPr>
        </w:p>
        <w:p w14:paraId="40CA38A9" w14:textId="77777777" w:rsidR="00932359" w:rsidRPr="00932359" w:rsidRDefault="00932359" w:rsidP="00932359">
          <w:pPr>
            <w:spacing w:after="0" w:line="360" w:lineRule="auto"/>
            <w:jc w:val="both"/>
            <w:rPr>
              <w:rFonts w:ascii="Arial" w:hAnsi="Arial" w:cs="Arial"/>
              <w:sz w:val="24"/>
              <w:szCs w:val="24"/>
            </w:rPr>
          </w:pPr>
        </w:p>
        <w:p w14:paraId="28EC90C6" w14:textId="77777777" w:rsidR="00932359" w:rsidRPr="00932359" w:rsidRDefault="00932359" w:rsidP="00932359">
          <w:pPr>
            <w:spacing w:after="0" w:line="360" w:lineRule="auto"/>
            <w:jc w:val="both"/>
            <w:rPr>
              <w:rFonts w:ascii="Arial" w:hAnsi="Arial" w:cs="Arial"/>
              <w:sz w:val="24"/>
              <w:szCs w:val="24"/>
            </w:rPr>
          </w:pPr>
        </w:p>
        <w:p w14:paraId="167ACC8E" w14:textId="77777777" w:rsidR="00932359" w:rsidRPr="00E61F07" w:rsidRDefault="00932359" w:rsidP="00E61F07">
          <w:pPr>
            <w:pStyle w:val="Prrafodelista"/>
            <w:numPr>
              <w:ilvl w:val="0"/>
              <w:numId w:val="19"/>
            </w:numPr>
            <w:rPr>
              <w:rFonts w:ascii="Arial" w:hAnsi="Arial" w:cs="Arial"/>
              <w:b/>
              <w:bCs/>
              <w:sz w:val="24"/>
              <w:szCs w:val="24"/>
              <w:lang w:val="es-ES"/>
            </w:rPr>
          </w:pPr>
          <w:r w:rsidRPr="00E61F07">
            <w:rPr>
              <w:rFonts w:ascii="Arial" w:hAnsi="Arial" w:cs="Arial"/>
              <w:b/>
              <w:bCs/>
              <w:sz w:val="24"/>
              <w:szCs w:val="24"/>
              <w:lang w:val="es-ES"/>
            </w:rPr>
            <w:lastRenderedPageBreak/>
            <w:t xml:space="preserve">Encuesta </w:t>
          </w:r>
        </w:p>
        <w:p w14:paraId="00062826" w14:textId="77777777" w:rsidR="00932359" w:rsidRPr="00932359" w:rsidRDefault="00932359" w:rsidP="00932359">
          <w:pPr>
            <w:spacing w:after="0" w:line="360" w:lineRule="auto"/>
            <w:jc w:val="both"/>
            <w:rPr>
              <w:rFonts w:ascii="Arial" w:hAnsi="Arial" w:cs="Arial"/>
              <w:bCs/>
              <w:sz w:val="24"/>
              <w:szCs w:val="24"/>
            </w:rPr>
          </w:pPr>
          <w:r w:rsidRPr="00932359">
            <w:rPr>
              <w:rFonts w:ascii="Arial" w:hAnsi="Arial" w:cs="Arial"/>
              <w:bCs/>
              <w:sz w:val="24"/>
              <w:szCs w:val="24"/>
            </w:rPr>
            <w:t xml:space="preserve">La encuesta es aplicada a clientes actuales posibles clientes, para conocer más a los clientes. </w:t>
          </w:r>
        </w:p>
        <w:p w14:paraId="073EF500" w14:textId="504FE1A5" w:rsidR="00932359" w:rsidRPr="00932359" w:rsidRDefault="00932359" w:rsidP="00E61F07">
          <w:pPr>
            <w:spacing w:after="0" w:line="360" w:lineRule="auto"/>
            <w:jc w:val="center"/>
            <w:rPr>
              <w:rFonts w:ascii="Arial" w:hAnsi="Arial" w:cs="Arial"/>
              <w:b/>
              <w:sz w:val="24"/>
              <w:szCs w:val="24"/>
            </w:rPr>
          </w:pPr>
          <w:r w:rsidRPr="00932359">
            <w:rPr>
              <w:rFonts w:ascii="Arial" w:hAnsi="Arial" w:cs="Arial"/>
              <w:b/>
              <w:sz w:val="24"/>
              <w:szCs w:val="24"/>
            </w:rPr>
            <w:t xml:space="preserve">Imagen </w:t>
          </w:r>
          <w:r w:rsidR="00FE5645">
            <w:rPr>
              <w:rFonts w:ascii="Arial" w:hAnsi="Arial" w:cs="Arial"/>
              <w:b/>
              <w:sz w:val="24"/>
              <w:szCs w:val="24"/>
            </w:rPr>
            <w:t>14</w:t>
          </w:r>
        </w:p>
        <w:p w14:paraId="1549C783" w14:textId="77777777" w:rsidR="00932359" w:rsidRPr="00932359" w:rsidRDefault="00932359" w:rsidP="00E61F07">
          <w:pPr>
            <w:spacing w:after="0" w:line="360" w:lineRule="auto"/>
            <w:jc w:val="center"/>
            <w:rPr>
              <w:rFonts w:ascii="Arial" w:hAnsi="Arial" w:cs="Arial"/>
              <w:sz w:val="24"/>
              <w:szCs w:val="24"/>
            </w:rPr>
          </w:pPr>
          <w:r w:rsidRPr="00932359">
            <w:rPr>
              <w:rFonts w:ascii="Arial" w:hAnsi="Arial" w:cs="Arial"/>
              <w:sz w:val="24"/>
              <w:szCs w:val="24"/>
            </w:rPr>
            <w:t>Encuesta aplicada por la Empresa BIOFIBER</w:t>
          </w:r>
        </w:p>
        <w:p w14:paraId="6BE04352" w14:textId="77777777" w:rsidR="00932359" w:rsidRPr="00932359" w:rsidRDefault="00932359" w:rsidP="00932359">
          <w:pPr>
            <w:spacing w:after="0" w:line="360" w:lineRule="auto"/>
            <w:jc w:val="both"/>
            <w:rPr>
              <w:rFonts w:ascii="Arial" w:hAnsi="Arial" w:cs="Arial"/>
              <w:bCs/>
              <w:sz w:val="24"/>
              <w:szCs w:val="24"/>
            </w:rPr>
          </w:pPr>
          <w:r w:rsidRPr="00932359">
            <w:rPr>
              <w:rFonts w:ascii="Arial" w:hAnsi="Arial" w:cs="Arial"/>
              <w:bCs/>
              <w:noProof/>
              <w:sz w:val="24"/>
              <w:szCs w:val="24"/>
            </w:rPr>
            <w:drawing>
              <wp:inline distT="0" distB="0" distL="0" distR="0" wp14:anchorId="45FCF24C" wp14:editId="2D6844A9">
                <wp:extent cx="5867400" cy="2210637"/>
                <wp:effectExtent l="0" t="0" r="0" b="0"/>
                <wp:docPr id="278583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6467" cy="2217821"/>
                        </a:xfrm>
                        <a:prstGeom prst="rect">
                          <a:avLst/>
                        </a:prstGeom>
                        <a:noFill/>
                        <a:ln>
                          <a:noFill/>
                        </a:ln>
                      </pic:spPr>
                    </pic:pic>
                  </a:graphicData>
                </a:graphic>
              </wp:inline>
            </w:drawing>
          </w:r>
        </w:p>
        <w:p w14:paraId="1583880B" w14:textId="77777777" w:rsidR="00932359" w:rsidRPr="00E61F07" w:rsidRDefault="00932359" w:rsidP="00932359">
          <w:pPr>
            <w:spacing w:line="360" w:lineRule="auto"/>
            <w:jc w:val="both"/>
            <w:rPr>
              <w:rFonts w:ascii="Arial" w:hAnsi="Arial" w:cs="Arial"/>
            </w:rPr>
          </w:pPr>
          <w:bookmarkStart w:id="60" w:name="_Toc110866756"/>
          <w:r w:rsidRPr="00E61F07">
            <w:rPr>
              <w:rFonts w:ascii="Arial" w:hAnsi="Arial" w:cs="Arial"/>
            </w:rPr>
            <w:t>Fuente: Información propia, Empresa BIOFIBER, 2024.</w:t>
          </w:r>
        </w:p>
        <w:p w14:paraId="7206CD28" w14:textId="533B93D1" w:rsidR="00932359" w:rsidRPr="00932359" w:rsidRDefault="00932359" w:rsidP="00E61F07">
          <w:pPr>
            <w:pStyle w:val="Ttulo4"/>
            <w:rPr>
              <w:lang w:val="es-ES"/>
            </w:rPr>
          </w:pPr>
          <w:bookmarkStart w:id="61" w:name="_Toc169267062"/>
          <w:r w:rsidRPr="00932359">
            <w:rPr>
              <w:lang w:val="es-ES"/>
            </w:rPr>
            <w:t>5.</w:t>
          </w:r>
          <w:r w:rsidR="00E61F07">
            <w:rPr>
              <w:lang w:val="es-ES"/>
            </w:rPr>
            <w:t xml:space="preserve">4.4.14. </w:t>
          </w:r>
          <w:r w:rsidRPr="00932359">
            <w:rPr>
              <w:lang w:val="es-ES"/>
            </w:rPr>
            <w:t>Tipo de promociones que van a dar con el producto:</w:t>
          </w:r>
          <w:bookmarkEnd w:id="60"/>
          <w:bookmarkEnd w:id="61"/>
          <w:r w:rsidRPr="00932359">
            <w:rPr>
              <w:lang w:val="es-ES"/>
            </w:rPr>
            <w:t xml:space="preserve"> </w:t>
          </w:r>
        </w:p>
        <w:p w14:paraId="09F97C75"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Vamos a realizar diferentes tipos de promociones para nuestros clientes como:</w:t>
          </w:r>
        </w:p>
        <w:p w14:paraId="432850F9" w14:textId="77777777" w:rsidR="00932359" w:rsidRPr="00932359" w:rsidRDefault="00932359" w:rsidP="00D45824">
          <w:pPr>
            <w:pStyle w:val="Prrafodelista"/>
            <w:numPr>
              <w:ilvl w:val="0"/>
              <w:numId w:val="20"/>
            </w:numPr>
            <w:spacing w:after="200" w:line="360" w:lineRule="auto"/>
            <w:jc w:val="both"/>
            <w:rPr>
              <w:rFonts w:ascii="Arial" w:hAnsi="Arial" w:cs="Arial"/>
              <w:sz w:val="24"/>
              <w:szCs w:val="24"/>
            </w:rPr>
          </w:pPr>
          <w:r w:rsidRPr="00932359">
            <w:rPr>
              <w:rFonts w:ascii="Arial" w:hAnsi="Arial" w:cs="Arial"/>
              <w:sz w:val="24"/>
              <w:szCs w:val="24"/>
            </w:rPr>
            <w:t>Por la compra de 10 maceteros, la empresa le dará un más. (Valido únicamente para la primera compra)</w:t>
          </w:r>
        </w:p>
        <w:p w14:paraId="7CB72A55" w14:textId="77777777" w:rsidR="00932359" w:rsidRPr="00932359" w:rsidRDefault="00932359" w:rsidP="00D45824">
          <w:pPr>
            <w:pStyle w:val="Prrafodelista"/>
            <w:numPr>
              <w:ilvl w:val="0"/>
              <w:numId w:val="20"/>
            </w:numPr>
            <w:spacing w:after="200" w:line="360" w:lineRule="auto"/>
            <w:jc w:val="both"/>
            <w:rPr>
              <w:rFonts w:ascii="Arial" w:hAnsi="Arial" w:cs="Arial"/>
              <w:sz w:val="24"/>
              <w:szCs w:val="24"/>
            </w:rPr>
          </w:pPr>
          <w:r w:rsidRPr="00932359">
            <w:rPr>
              <w:rFonts w:ascii="Arial" w:hAnsi="Arial" w:cs="Arial"/>
              <w:sz w:val="24"/>
              <w:szCs w:val="24"/>
            </w:rPr>
            <w:t xml:space="preserve">Se otorga tarjetas a los clientes frecuentes, en las cuales por cada compra de maceteros suma un punto y al llegar las 10 compras frecuentes se da la regalía de un macetero personalizado. </w:t>
          </w:r>
        </w:p>
        <w:p w14:paraId="19E002D5" w14:textId="77777777" w:rsidR="00932359" w:rsidRPr="00932359" w:rsidRDefault="00932359" w:rsidP="00D45824">
          <w:pPr>
            <w:pStyle w:val="Prrafodelista"/>
            <w:numPr>
              <w:ilvl w:val="0"/>
              <w:numId w:val="20"/>
            </w:numPr>
            <w:spacing w:after="200" w:line="360" w:lineRule="auto"/>
            <w:jc w:val="both"/>
            <w:rPr>
              <w:rFonts w:ascii="Arial" w:hAnsi="Arial" w:cs="Arial"/>
              <w:sz w:val="24"/>
              <w:szCs w:val="24"/>
            </w:rPr>
          </w:pPr>
          <w:r w:rsidRPr="00932359">
            <w:rPr>
              <w:rFonts w:ascii="Arial" w:hAnsi="Arial" w:cs="Arial"/>
              <w:sz w:val="24"/>
              <w:szCs w:val="24"/>
            </w:rPr>
            <w:t xml:space="preserve">Si un cliente compra semanalmente 200 maceteros fijos durante un mes se le aplicará un descuento del 15% en la siguiente compra. </w:t>
          </w:r>
        </w:p>
        <w:p w14:paraId="0AB7A363" w14:textId="5EB1B843" w:rsidR="00932359" w:rsidRDefault="00932359" w:rsidP="00D45824">
          <w:pPr>
            <w:pStyle w:val="Prrafodelista"/>
            <w:numPr>
              <w:ilvl w:val="0"/>
              <w:numId w:val="20"/>
            </w:numPr>
            <w:spacing w:after="200" w:line="360" w:lineRule="auto"/>
            <w:jc w:val="both"/>
            <w:rPr>
              <w:rFonts w:ascii="Arial" w:hAnsi="Arial" w:cs="Arial"/>
              <w:sz w:val="24"/>
              <w:szCs w:val="24"/>
            </w:rPr>
          </w:pPr>
          <w:r w:rsidRPr="00932359">
            <w:rPr>
              <w:rFonts w:ascii="Arial" w:hAnsi="Arial" w:cs="Arial"/>
              <w:sz w:val="24"/>
              <w:szCs w:val="24"/>
            </w:rPr>
            <w:t xml:space="preserve">Se harán también maceteros personalizados para fechas especiales: cumpleaños, día de la madre, navidad entre otros. </w:t>
          </w:r>
        </w:p>
        <w:p w14:paraId="3F717DC8" w14:textId="77777777" w:rsidR="00D45824" w:rsidRDefault="00D45824" w:rsidP="00D45824">
          <w:pPr>
            <w:spacing w:after="200" w:line="360" w:lineRule="auto"/>
            <w:jc w:val="both"/>
            <w:rPr>
              <w:rFonts w:ascii="Arial" w:hAnsi="Arial" w:cs="Arial"/>
              <w:sz w:val="24"/>
              <w:szCs w:val="24"/>
            </w:rPr>
          </w:pPr>
        </w:p>
        <w:p w14:paraId="5F8F00B1" w14:textId="6A5E9DC7" w:rsidR="00EF0A92" w:rsidRDefault="00D45824" w:rsidP="00D45824">
          <w:pPr>
            <w:pStyle w:val="Ttulo2"/>
          </w:pPr>
          <w:bookmarkStart w:id="62" w:name="_Toc174740369"/>
          <w:r>
            <w:lastRenderedPageBreak/>
            <w:t xml:space="preserve">5.4. </w:t>
          </w:r>
          <w:r w:rsidR="00EF0A92" w:rsidRPr="00EF0A92">
            <w:t>Estudio Técnico</w:t>
          </w:r>
          <w:bookmarkEnd w:id="62"/>
        </w:p>
        <w:p w14:paraId="4938FB5C" w14:textId="79E16588" w:rsidR="00CF763F" w:rsidRDefault="00E2243C" w:rsidP="00E2243C">
          <w:pPr>
            <w:pStyle w:val="Ttulo3"/>
          </w:pPr>
          <w:bookmarkStart w:id="63" w:name="_Toc174740370"/>
          <w:r>
            <w:t>5.4.1. Organigrama BIOFIBER</w:t>
          </w:r>
          <w:bookmarkEnd w:id="63"/>
        </w:p>
        <w:p w14:paraId="258357E9" w14:textId="13373D57" w:rsidR="00AE2577" w:rsidRDefault="00802C36" w:rsidP="00802C36">
          <w:pPr>
            <w:spacing w:line="360" w:lineRule="auto"/>
            <w:jc w:val="both"/>
            <w:rPr>
              <w:rFonts w:ascii="Arial" w:hAnsi="Arial" w:cs="Arial"/>
              <w:sz w:val="24"/>
              <w:szCs w:val="24"/>
            </w:rPr>
          </w:pPr>
          <w:r w:rsidRPr="00802C36">
            <w:rPr>
              <w:rFonts w:ascii="Arial" w:hAnsi="Arial" w:cs="Arial"/>
              <w:sz w:val="24"/>
              <w:szCs w:val="24"/>
            </w:rPr>
            <w:t xml:space="preserve">A continuación se detalla el organigrama de la Empresa </w:t>
          </w:r>
          <w:r w:rsidR="000B6881">
            <w:rPr>
              <w:rFonts w:ascii="Arial" w:hAnsi="Arial" w:cs="Arial"/>
              <w:sz w:val="24"/>
              <w:szCs w:val="24"/>
            </w:rPr>
            <w:t>BIOFIBER</w:t>
          </w:r>
          <w:r w:rsidRPr="00802C36">
            <w:rPr>
              <w:rFonts w:ascii="Arial" w:hAnsi="Arial" w:cs="Arial"/>
              <w:sz w:val="24"/>
              <w:szCs w:val="24"/>
            </w:rPr>
            <w:t xml:space="preserve">, el cual se establece las </w:t>
          </w:r>
          <w:r w:rsidR="000B6881">
            <w:rPr>
              <w:rFonts w:ascii="Arial" w:hAnsi="Arial" w:cs="Arial"/>
              <w:sz w:val="24"/>
              <w:szCs w:val="24"/>
            </w:rPr>
            <w:t>7</w:t>
          </w:r>
          <w:r w:rsidRPr="00802C36">
            <w:rPr>
              <w:rFonts w:ascii="Arial" w:hAnsi="Arial" w:cs="Arial"/>
              <w:sz w:val="24"/>
              <w:szCs w:val="24"/>
            </w:rPr>
            <w:t xml:space="preserve"> gerencias de la empresa.</w:t>
          </w:r>
        </w:p>
        <w:p w14:paraId="084866FF" w14:textId="67C64348" w:rsidR="00FE5645" w:rsidRPr="00932359" w:rsidRDefault="00802C36" w:rsidP="00FE5645">
          <w:pPr>
            <w:spacing w:after="0" w:line="360" w:lineRule="auto"/>
            <w:jc w:val="center"/>
            <w:rPr>
              <w:rFonts w:ascii="Arial" w:hAnsi="Arial" w:cs="Arial"/>
              <w:b/>
              <w:sz w:val="24"/>
              <w:szCs w:val="24"/>
            </w:rPr>
          </w:pPr>
          <w:r w:rsidRPr="00802C36">
            <w:rPr>
              <w:rFonts w:ascii="Arial" w:hAnsi="Arial" w:cs="Arial"/>
              <w:sz w:val="24"/>
              <w:szCs w:val="24"/>
            </w:rPr>
            <w:t xml:space="preserve"> </w:t>
          </w:r>
          <w:r w:rsidR="00FE5645" w:rsidRPr="00932359">
            <w:rPr>
              <w:rFonts w:ascii="Arial" w:hAnsi="Arial" w:cs="Arial"/>
              <w:b/>
              <w:sz w:val="24"/>
              <w:szCs w:val="24"/>
            </w:rPr>
            <w:t xml:space="preserve">Imagen </w:t>
          </w:r>
          <w:r w:rsidR="00FE5645">
            <w:rPr>
              <w:rFonts w:ascii="Arial" w:hAnsi="Arial" w:cs="Arial"/>
              <w:b/>
              <w:sz w:val="24"/>
              <w:szCs w:val="24"/>
            </w:rPr>
            <w:t>15</w:t>
          </w:r>
        </w:p>
        <w:p w14:paraId="5CA3FFD4" w14:textId="73903896" w:rsidR="00FE5645" w:rsidRPr="00932359" w:rsidRDefault="00FE5645" w:rsidP="00FE5645">
          <w:pPr>
            <w:spacing w:after="0" w:line="360" w:lineRule="auto"/>
            <w:jc w:val="center"/>
            <w:rPr>
              <w:rFonts w:ascii="Arial" w:hAnsi="Arial" w:cs="Arial"/>
              <w:sz w:val="24"/>
              <w:szCs w:val="24"/>
            </w:rPr>
          </w:pPr>
          <w:r>
            <w:rPr>
              <w:rFonts w:ascii="Arial" w:hAnsi="Arial" w:cs="Arial"/>
              <w:sz w:val="24"/>
              <w:szCs w:val="24"/>
            </w:rPr>
            <w:t>Organigrama de</w:t>
          </w:r>
          <w:r w:rsidRPr="00932359">
            <w:rPr>
              <w:rFonts w:ascii="Arial" w:hAnsi="Arial" w:cs="Arial"/>
              <w:sz w:val="24"/>
              <w:szCs w:val="24"/>
            </w:rPr>
            <w:t xml:space="preserve"> la Empresa BIOFIBER</w:t>
          </w:r>
        </w:p>
        <w:p w14:paraId="1EF9E281" w14:textId="1A9A54E4" w:rsidR="00802C36" w:rsidRPr="00AA234F" w:rsidRDefault="00802C36" w:rsidP="00802C36">
          <w:pPr>
            <w:spacing w:line="360" w:lineRule="auto"/>
            <w:jc w:val="both"/>
            <w:rPr>
              <w:rFonts w:ascii="Arial" w:hAnsi="Arial" w:cs="Arial"/>
              <w:sz w:val="14"/>
              <w:szCs w:val="14"/>
            </w:rPr>
          </w:pPr>
        </w:p>
        <w:p w14:paraId="20452EC5" w14:textId="47B0206F" w:rsidR="00B61704" w:rsidRDefault="00AE2577" w:rsidP="00476E60">
          <w:pPr>
            <w:spacing w:line="360" w:lineRule="auto"/>
            <w:jc w:val="center"/>
            <w:rPr>
              <w:rFonts w:ascii="Arial" w:hAnsi="Arial" w:cs="Arial"/>
              <w:sz w:val="24"/>
              <w:szCs w:val="24"/>
            </w:rPr>
          </w:pPr>
          <w:r w:rsidRPr="00AE2577">
            <w:drawing>
              <wp:inline distT="0" distB="0" distL="0" distR="0" wp14:anchorId="6A0CFF1D" wp14:editId="3E349439">
                <wp:extent cx="6107904" cy="1809750"/>
                <wp:effectExtent l="0" t="0" r="7620" b="0"/>
                <wp:docPr id="185337946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6394" cy="1815229"/>
                        </a:xfrm>
                        <a:prstGeom prst="rect">
                          <a:avLst/>
                        </a:prstGeom>
                        <a:noFill/>
                        <a:ln>
                          <a:noFill/>
                        </a:ln>
                      </pic:spPr>
                    </pic:pic>
                  </a:graphicData>
                </a:graphic>
              </wp:inline>
            </w:drawing>
          </w:r>
        </w:p>
        <w:p w14:paraId="74328669" w14:textId="77777777" w:rsidR="00FE5645" w:rsidRPr="00E61F07" w:rsidRDefault="00FE5645" w:rsidP="00FE5645">
          <w:pPr>
            <w:spacing w:line="360" w:lineRule="auto"/>
            <w:jc w:val="both"/>
            <w:rPr>
              <w:rFonts w:ascii="Arial" w:hAnsi="Arial" w:cs="Arial"/>
            </w:rPr>
          </w:pPr>
          <w:r w:rsidRPr="00E61F07">
            <w:rPr>
              <w:rFonts w:ascii="Arial" w:hAnsi="Arial" w:cs="Arial"/>
            </w:rPr>
            <w:t>Fuente: Información propia, Empresa BIOFIBER, 2024.</w:t>
          </w:r>
        </w:p>
        <w:p w14:paraId="6CA78293" w14:textId="19CA3A2F" w:rsidR="00EF0A92" w:rsidRDefault="00791AE6" w:rsidP="00791AE6">
          <w:pPr>
            <w:pStyle w:val="Ttulo3"/>
          </w:pPr>
          <w:bookmarkStart w:id="64" w:name="_Toc174740371"/>
          <w:r>
            <w:rPr>
              <w:rFonts w:cs="Arial"/>
            </w:rPr>
            <w:t xml:space="preserve">5.4.2. </w:t>
          </w:r>
          <w:r w:rsidR="00EF0A92" w:rsidRPr="00EF0A92">
            <w:t>Punto de equilibrio</w:t>
          </w:r>
          <w:bookmarkEnd w:id="64"/>
        </w:p>
        <w:p w14:paraId="335D7469" w14:textId="6F65D153" w:rsidR="00791AE6" w:rsidRDefault="00CF3A31" w:rsidP="00CF3A31">
          <w:pPr>
            <w:spacing w:line="360" w:lineRule="auto"/>
            <w:jc w:val="both"/>
            <w:rPr>
              <w:rFonts w:ascii="Arial" w:hAnsi="Arial" w:cs="Arial"/>
              <w:sz w:val="24"/>
              <w:szCs w:val="24"/>
            </w:rPr>
          </w:pPr>
          <w:r w:rsidRPr="00CF3A31">
            <w:rPr>
              <w:rFonts w:ascii="Arial" w:hAnsi="Arial" w:cs="Arial"/>
              <w:sz w:val="24"/>
              <w:szCs w:val="24"/>
            </w:rPr>
            <w:t xml:space="preserve">En la </w:t>
          </w:r>
          <w:r>
            <w:rPr>
              <w:rFonts w:ascii="Arial" w:hAnsi="Arial" w:cs="Arial"/>
              <w:sz w:val="24"/>
              <w:szCs w:val="24"/>
            </w:rPr>
            <w:t xml:space="preserve">siguiente imagen </w:t>
          </w:r>
          <w:r w:rsidR="005B0ECC">
            <w:rPr>
              <w:rFonts w:ascii="Arial" w:hAnsi="Arial" w:cs="Arial"/>
              <w:sz w:val="24"/>
              <w:szCs w:val="24"/>
            </w:rPr>
            <w:t xml:space="preserve">se establece el punto de equilibrio para el prototipo propuesto, que corresponde a un macetero de 100 gramos. </w:t>
          </w:r>
        </w:p>
        <w:p w14:paraId="30E71014" w14:textId="77777777" w:rsidR="00250E6E" w:rsidRDefault="00250E6E" w:rsidP="00CF3A31">
          <w:pPr>
            <w:spacing w:line="360" w:lineRule="auto"/>
            <w:jc w:val="both"/>
            <w:rPr>
              <w:rFonts w:ascii="Arial" w:hAnsi="Arial" w:cs="Arial"/>
              <w:sz w:val="24"/>
              <w:szCs w:val="24"/>
            </w:rPr>
          </w:pPr>
        </w:p>
        <w:p w14:paraId="3583C226" w14:textId="77777777" w:rsidR="00250E6E" w:rsidRDefault="00250E6E" w:rsidP="00CF3A31">
          <w:pPr>
            <w:spacing w:line="360" w:lineRule="auto"/>
            <w:jc w:val="both"/>
            <w:rPr>
              <w:rFonts w:ascii="Arial" w:hAnsi="Arial" w:cs="Arial"/>
              <w:sz w:val="24"/>
              <w:szCs w:val="24"/>
            </w:rPr>
          </w:pPr>
        </w:p>
        <w:p w14:paraId="39E69FFA" w14:textId="77777777" w:rsidR="00250E6E" w:rsidRDefault="00250E6E" w:rsidP="00CF3A31">
          <w:pPr>
            <w:spacing w:line="360" w:lineRule="auto"/>
            <w:jc w:val="both"/>
            <w:rPr>
              <w:rFonts w:ascii="Arial" w:hAnsi="Arial" w:cs="Arial"/>
              <w:sz w:val="24"/>
              <w:szCs w:val="24"/>
            </w:rPr>
          </w:pPr>
        </w:p>
        <w:p w14:paraId="4D811A8D" w14:textId="77777777" w:rsidR="00250E6E" w:rsidRDefault="00250E6E" w:rsidP="00CF3A31">
          <w:pPr>
            <w:spacing w:line="360" w:lineRule="auto"/>
            <w:jc w:val="both"/>
            <w:rPr>
              <w:rFonts w:ascii="Arial" w:hAnsi="Arial" w:cs="Arial"/>
              <w:sz w:val="24"/>
              <w:szCs w:val="24"/>
            </w:rPr>
          </w:pPr>
        </w:p>
        <w:p w14:paraId="12558F32" w14:textId="77777777" w:rsidR="00250E6E" w:rsidRDefault="00250E6E" w:rsidP="00CF3A31">
          <w:pPr>
            <w:spacing w:line="360" w:lineRule="auto"/>
            <w:jc w:val="both"/>
            <w:rPr>
              <w:rFonts w:ascii="Arial" w:hAnsi="Arial" w:cs="Arial"/>
              <w:sz w:val="24"/>
              <w:szCs w:val="24"/>
            </w:rPr>
          </w:pPr>
        </w:p>
        <w:p w14:paraId="3102FEF1" w14:textId="77777777" w:rsidR="00250E6E" w:rsidRDefault="00250E6E" w:rsidP="00CF3A31">
          <w:pPr>
            <w:spacing w:line="360" w:lineRule="auto"/>
            <w:jc w:val="both"/>
            <w:rPr>
              <w:rFonts w:ascii="Arial" w:hAnsi="Arial" w:cs="Arial"/>
              <w:sz w:val="24"/>
              <w:szCs w:val="24"/>
            </w:rPr>
          </w:pPr>
        </w:p>
        <w:p w14:paraId="71D1099F" w14:textId="77777777" w:rsidR="00250E6E" w:rsidRPr="00CF3A31" w:rsidRDefault="00250E6E" w:rsidP="00CF3A31">
          <w:pPr>
            <w:spacing w:line="360" w:lineRule="auto"/>
            <w:jc w:val="both"/>
            <w:rPr>
              <w:rFonts w:ascii="Arial" w:hAnsi="Arial" w:cs="Arial"/>
              <w:sz w:val="24"/>
              <w:szCs w:val="24"/>
            </w:rPr>
          </w:pPr>
        </w:p>
        <w:p w14:paraId="65EEDA8E" w14:textId="68722A53" w:rsidR="005B0ECC" w:rsidRPr="00932359" w:rsidRDefault="005B0ECC" w:rsidP="005B0ECC">
          <w:pPr>
            <w:spacing w:after="0" w:line="360" w:lineRule="auto"/>
            <w:jc w:val="center"/>
            <w:rPr>
              <w:rFonts w:ascii="Arial" w:hAnsi="Arial" w:cs="Arial"/>
              <w:b/>
              <w:sz w:val="24"/>
              <w:szCs w:val="24"/>
            </w:rPr>
          </w:pPr>
          <w:r w:rsidRPr="00932359">
            <w:rPr>
              <w:rFonts w:ascii="Arial" w:hAnsi="Arial" w:cs="Arial"/>
              <w:b/>
              <w:sz w:val="24"/>
              <w:szCs w:val="24"/>
            </w:rPr>
            <w:lastRenderedPageBreak/>
            <w:t xml:space="preserve">Imagen </w:t>
          </w:r>
          <w:r>
            <w:rPr>
              <w:rFonts w:ascii="Arial" w:hAnsi="Arial" w:cs="Arial"/>
              <w:b/>
              <w:sz w:val="24"/>
              <w:szCs w:val="24"/>
            </w:rPr>
            <w:t>1</w:t>
          </w:r>
          <w:r>
            <w:rPr>
              <w:rFonts w:ascii="Arial" w:hAnsi="Arial" w:cs="Arial"/>
              <w:b/>
              <w:sz w:val="24"/>
              <w:szCs w:val="24"/>
            </w:rPr>
            <w:t>6</w:t>
          </w:r>
        </w:p>
        <w:p w14:paraId="17436FD3" w14:textId="7A607E8A" w:rsidR="005B0ECC" w:rsidRPr="00932359" w:rsidRDefault="005B0ECC" w:rsidP="005B0ECC">
          <w:pPr>
            <w:spacing w:after="0" w:line="360" w:lineRule="auto"/>
            <w:jc w:val="center"/>
            <w:rPr>
              <w:rFonts w:ascii="Arial" w:hAnsi="Arial" w:cs="Arial"/>
              <w:sz w:val="24"/>
              <w:szCs w:val="24"/>
            </w:rPr>
          </w:pPr>
          <w:r>
            <w:rPr>
              <w:rFonts w:ascii="Arial" w:hAnsi="Arial" w:cs="Arial"/>
              <w:sz w:val="24"/>
              <w:szCs w:val="24"/>
            </w:rPr>
            <w:t xml:space="preserve">Punto de Equilibrio, prototipo - </w:t>
          </w:r>
          <w:r w:rsidRPr="00932359">
            <w:rPr>
              <w:rFonts w:ascii="Arial" w:hAnsi="Arial" w:cs="Arial"/>
              <w:sz w:val="24"/>
              <w:szCs w:val="24"/>
            </w:rPr>
            <w:t>Empresa</w:t>
          </w:r>
          <w:r w:rsidRPr="00932359">
            <w:rPr>
              <w:rFonts w:ascii="Arial" w:hAnsi="Arial" w:cs="Arial"/>
              <w:sz w:val="24"/>
              <w:szCs w:val="24"/>
            </w:rPr>
            <w:t xml:space="preserve"> BIOFIBER</w:t>
          </w:r>
        </w:p>
        <w:p w14:paraId="5D91AA86" w14:textId="61B05073" w:rsidR="00CF3A31" w:rsidRDefault="00CF3A31" w:rsidP="00791AE6">
          <w:r w:rsidRPr="00CF3A31">
            <w:drawing>
              <wp:inline distT="0" distB="0" distL="0" distR="0" wp14:anchorId="6BE1154E" wp14:editId="5CF90C2B">
                <wp:extent cx="5943600" cy="5361940"/>
                <wp:effectExtent l="0" t="0" r="0" b="0"/>
                <wp:docPr id="89796919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361940"/>
                        </a:xfrm>
                        <a:prstGeom prst="rect">
                          <a:avLst/>
                        </a:prstGeom>
                        <a:noFill/>
                        <a:ln>
                          <a:noFill/>
                        </a:ln>
                      </pic:spPr>
                    </pic:pic>
                  </a:graphicData>
                </a:graphic>
              </wp:inline>
            </w:drawing>
          </w:r>
        </w:p>
        <w:p w14:paraId="35326E1D" w14:textId="0BC8A491" w:rsidR="00A064C5" w:rsidRPr="002D7971" w:rsidRDefault="00A064C5" w:rsidP="00A064C5">
          <w:pPr>
            <w:spacing w:line="360" w:lineRule="auto"/>
            <w:jc w:val="both"/>
            <w:rPr>
              <w:rFonts w:ascii="Arial" w:hAnsi="Arial" w:cs="Arial"/>
              <w:szCs w:val="24"/>
            </w:rPr>
          </w:pPr>
          <w:r w:rsidRPr="002D7971">
            <w:rPr>
              <w:rFonts w:ascii="Arial" w:hAnsi="Arial" w:cs="Arial"/>
              <w:szCs w:val="24"/>
            </w:rPr>
            <w:t xml:space="preserve">Fuente: Información propia, </w:t>
          </w:r>
          <w:r>
            <w:rPr>
              <w:rFonts w:ascii="Arial" w:hAnsi="Arial" w:cs="Arial"/>
              <w:szCs w:val="24"/>
            </w:rPr>
            <w:t>Empresa BIOFIBER</w:t>
          </w:r>
          <w:r w:rsidRPr="002D7971">
            <w:rPr>
              <w:rFonts w:ascii="Arial" w:hAnsi="Arial" w:cs="Arial"/>
              <w:szCs w:val="24"/>
            </w:rPr>
            <w:t>, 202</w:t>
          </w:r>
          <w:r>
            <w:rPr>
              <w:rFonts w:ascii="Arial" w:hAnsi="Arial" w:cs="Arial"/>
              <w:szCs w:val="24"/>
            </w:rPr>
            <w:t>4</w:t>
          </w:r>
          <w:r w:rsidRPr="002D7971">
            <w:rPr>
              <w:rFonts w:ascii="Arial" w:hAnsi="Arial" w:cs="Arial"/>
              <w:szCs w:val="24"/>
            </w:rPr>
            <w:t>.</w:t>
          </w:r>
        </w:p>
        <w:p w14:paraId="02B6ADB3" w14:textId="77777777" w:rsidR="00A064C5" w:rsidRDefault="00A064C5" w:rsidP="00791AE6"/>
        <w:p w14:paraId="12EE44AA" w14:textId="77777777" w:rsidR="00CA5D3F" w:rsidRDefault="00CA5D3F" w:rsidP="00791AE6"/>
        <w:p w14:paraId="48669142" w14:textId="77777777" w:rsidR="00CA5D3F" w:rsidRPr="00791AE6" w:rsidRDefault="00CA5D3F" w:rsidP="00791AE6"/>
        <w:p w14:paraId="71492415" w14:textId="735059AA" w:rsidR="00EF0A92" w:rsidRDefault="00CA5D3F" w:rsidP="00CA5D3F">
          <w:pPr>
            <w:pStyle w:val="Ttulo2"/>
          </w:pPr>
          <w:bookmarkStart w:id="65" w:name="_Toc174740372"/>
          <w:r>
            <w:lastRenderedPageBreak/>
            <w:t xml:space="preserve">5.5. </w:t>
          </w:r>
          <w:r w:rsidR="00EF0A92" w:rsidRPr="00EF0A92">
            <w:t>Estudio Económico</w:t>
          </w:r>
          <w:bookmarkEnd w:id="65"/>
        </w:p>
        <w:p w14:paraId="366510F5" w14:textId="53EDAA33" w:rsidR="00D92F87" w:rsidRDefault="007F5227" w:rsidP="008D008D">
          <w:pPr>
            <w:pStyle w:val="Ttulo3"/>
            <w:rPr>
              <w:rStyle w:val="Ttulo2Car"/>
              <w:b/>
            </w:rPr>
          </w:pPr>
          <w:bookmarkStart w:id="66" w:name="_Toc174740373"/>
          <w:r>
            <w:rPr>
              <w:rStyle w:val="Ttulo2Car"/>
              <w:b/>
            </w:rPr>
            <w:t xml:space="preserve">5.5.1. </w:t>
          </w:r>
          <w:r w:rsidR="00EF0A92" w:rsidRPr="00EF0A92">
            <w:rPr>
              <w:rStyle w:val="Ttulo2Car"/>
              <w:b/>
            </w:rPr>
            <w:t>Evaluador de encuestas</w:t>
          </w:r>
          <w:bookmarkEnd w:id="66"/>
        </w:p>
        <w:p w14:paraId="544AAC86" w14:textId="6F25D6D1" w:rsidR="00E71A3F" w:rsidRPr="008D008D" w:rsidRDefault="008D008D" w:rsidP="008D008D">
          <w:pPr>
            <w:spacing w:line="360" w:lineRule="auto"/>
            <w:jc w:val="both"/>
            <w:rPr>
              <w:rFonts w:ascii="Arial" w:hAnsi="Arial" w:cs="Arial"/>
              <w:sz w:val="24"/>
              <w:szCs w:val="24"/>
            </w:rPr>
          </w:pPr>
          <w:r>
            <w:rPr>
              <w:rFonts w:ascii="Arial" w:hAnsi="Arial" w:cs="Arial"/>
              <w:sz w:val="24"/>
              <w:szCs w:val="24"/>
            </w:rPr>
            <w:t xml:space="preserve">Tomado </w:t>
          </w:r>
          <w:r w:rsidR="00E71A3F">
            <w:rPr>
              <w:rFonts w:ascii="Arial" w:hAnsi="Arial" w:cs="Arial"/>
              <w:sz w:val="24"/>
              <w:szCs w:val="24"/>
            </w:rPr>
            <w:t xml:space="preserve">como referencia la </w:t>
          </w:r>
          <w:r w:rsidR="00DB1014">
            <w:rPr>
              <w:rFonts w:ascii="Arial" w:hAnsi="Arial" w:cs="Arial"/>
              <w:sz w:val="24"/>
              <w:szCs w:val="24"/>
            </w:rPr>
            <w:t>encuesta implementada en el estudio de mercado por parte de la empresa BIOFIBER, se procede a analizar la siguiente información sobre las proyecciones en ganancias</w:t>
          </w:r>
          <w:r w:rsidR="009042B7">
            <w:rPr>
              <w:rFonts w:ascii="Arial" w:hAnsi="Arial" w:cs="Arial"/>
              <w:sz w:val="24"/>
              <w:szCs w:val="24"/>
            </w:rPr>
            <w:t xml:space="preserve"> por precio.</w:t>
          </w:r>
          <w:r w:rsidR="00E71A3F">
            <w:rPr>
              <w:rFonts w:ascii="Arial" w:hAnsi="Arial" w:cs="Arial"/>
              <w:sz w:val="24"/>
              <w:szCs w:val="24"/>
            </w:rPr>
            <w:t xml:space="preserve"> La siguiente imagen muestra dicha información: </w:t>
          </w:r>
        </w:p>
        <w:p w14:paraId="6CF6C805" w14:textId="4904DC55" w:rsidR="00E71A3F" w:rsidRPr="00932359" w:rsidRDefault="00E71A3F" w:rsidP="00E71A3F">
          <w:pPr>
            <w:spacing w:after="0" w:line="360" w:lineRule="auto"/>
            <w:jc w:val="center"/>
            <w:rPr>
              <w:rFonts w:ascii="Arial" w:hAnsi="Arial" w:cs="Arial"/>
              <w:b/>
              <w:sz w:val="24"/>
              <w:szCs w:val="24"/>
            </w:rPr>
          </w:pPr>
          <w:r w:rsidRPr="00932359">
            <w:rPr>
              <w:rFonts w:ascii="Arial" w:hAnsi="Arial" w:cs="Arial"/>
              <w:b/>
              <w:sz w:val="24"/>
              <w:szCs w:val="24"/>
            </w:rPr>
            <w:t xml:space="preserve">Imagen </w:t>
          </w:r>
          <w:r>
            <w:rPr>
              <w:rFonts w:ascii="Arial" w:hAnsi="Arial" w:cs="Arial"/>
              <w:b/>
              <w:sz w:val="24"/>
              <w:szCs w:val="24"/>
            </w:rPr>
            <w:t>1</w:t>
          </w:r>
          <w:r>
            <w:rPr>
              <w:rFonts w:ascii="Arial" w:hAnsi="Arial" w:cs="Arial"/>
              <w:b/>
              <w:sz w:val="24"/>
              <w:szCs w:val="24"/>
            </w:rPr>
            <w:t>7</w:t>
          </w:r>
        </w:p>
        <w:p w14:paraId="526458A8" w14:textId="69C47653" w:rsidR="00E71A3F" w:rsidRPr="00932359" w:rsidRDefault="00AD06DE" w:rsidP="00E71A3F">
          <w:pPr>
            <w:spacing w:after="0" w:line="360" w:lineRule="auto"/>
            <w:jc w:val="center"/>
            <w:rPr>
              <w:rFonts w:ascii="Arial" w:hAnsi="Arial" w:cs="Arial"/>
              <w:sz w:val="24"/>
              <w:szCs w:val="24"/>
            </w:rPr>
          </w:pPr>
          <w:r>
            <w:rPr>
              <w:rFonts w:ascii="Arial" w:hAnsi="Arial" w:cs="Arial"/>
              <w:sz w:val="24"/>
              <w:szCs w:val="24"/>
            </w:rPr>
            <w:t xml:space="preserve">Evaluador de encuesta, ganancia por precio - </w:t>
          </w:r>
          <w:r w:rsidR="00E71A3F" w:rsidRPr="00932359">
            <w:rPr>
              <w:rFonts w:ascii="Arial" w:hAnsi="Arial" w:cs="Arial"/>
              <w:sz w:val="24"/>
              <w:szCs w:val="24"/>
            </w:rPr>
            <w:t>Empresa BIOFIBER</w:t>
          </w:r>
        </w:p>
        <w:p w14:paraId="680B5616" w14:textId="77777777" w:rsidR="001F3C4E" w:rsidRPr="00AD06DE" w:rsidRDefault="001F3C4E" w:rsidP="00D92F87">
          <w:pPr>
            <w:rPr>
              <w:sz w:val="12"/>
              <w:szCs w:val="12"/>
            </w:rPr>
          </w:pPr>
        </w:p>
        <w:p w14:paraId="13CF1BCC" w14:textId="321802D9" w:rsidR="001F3C4E" w:rsidRPr="00D92F87" w:rsidRDefault="001F3C4E" w:rsidP="00D92F87">
          <w:r>
            <w:rPr>
              <w:noProof/>
            </w:rPr>
            <w:drawing>
              <wp:inline distT="0" distB="0" distL="0" distR="0" wp14:anchorId="1069656B" wp14:editId="5ADF3A30">
                <wp:extent cx="6057900" cy="1308100"/>
                <wp:effectExtent l="0" t="0" r="0" b="6350"/>
                <wp:docPr id="111223732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57900" cy="1308100"/>
                        </a:xfrm>
                        <a:prstGeom prst="rect">
                          <a:avLst/>
                        </a:prstGeom>
                        <a:noFill/>
                        <a:ln>
                          <a:noFill/>
                        </a:ln>
                      </pic:spPr>
                    </pic:pic>
                  </a:graphicData>
                </a:graphic>
              </wp:inline>
            </w:drawing>
          </w:r>
        </w:p>
        <w:p w14:paraId="562E2D19" w14:textId="73263EA2" w:rsidR="00186989" w:rsidRDefault="00AD06DE" w:rsidP="00AD06DE">
          <w:pPr>
            <w:spacing w:line="360" w:lineRule="auto"/>
            <w:jc w:val="both"/>
            <w:rPr>
              <w:rFonts w:ascii="Arial" w:hAnsi="Arial" w:cs="Arial"/>
              <w:szCs w:val="24"/>
            </w:rPr>
          </w:pPr>
          <w:r w:rsidRPr="002D7971">
            <w:rPr>
              <w:rFonts w:ascii="Arial" w:hAnsi="Arial" w:cs="Arial"/>
              <w:szCs w:val="24"/>
            </w:rPr>
            <w:t xml:space="preserve">Fuente: Información propia, </w:t>
          </w:r>
          <w:r>
            <w:rPr>
              <w:rFonts w:ascii="Arial" w:hAnsi="Arial" w:cs="Arial"/>
              <w:szCs w:val="24"/>
            </w:rPr>
            <w:t>Empresa BIOFIBER</w:t>
          </w:r>
          <w:r w:rsidRPr="002D7971">
            <w:rPr>
              <w:rFonts w:ascii="Arial" w:hAnsi="Arial" w:cs="Arial"/>
              <w:szCs w:val="24"/>
            </w:rPr>
            <w:t>, 202</w:t>
          </w:r>
          <w:r>
            <w:rPr>
              <w:rFonts w:ascii="Arial" w:hAnsi="Arial" w:cs="Arial"/>
              <w:szCs w:val="24"/>
            </w:rPr>
            <w:t>4</w:t>
          </w:r>
          <w:r w:rsidRPr="002D7971">
            <w:rPr>
              <w:rFonts w:ascii="Arial" w:hAnsi="Arial" w:cs="Arial"/>
              <w:szCs w:val="24"/>
            </w:rPr>
            <w:t>.</w:t>
          </w:r>
        </w:p>
        <w:p w14:paraId="6CD4A58F" w14:textId="5A49E2E8" w:rsidR="00FE452D" w:rsidRPr="00A6219F" w:rsidRDefault="00FE452D" w:rsidP="00FE452D">
          <w:pPr>
            <w:pStyle w:val="Ttulo3"/>
          </w:pPr>
          <w:bookmarkStart w:id="67" w:name="_Toc174740374"/>
          <w:r>
            <w:t>5.</w:t>
          </w:r>
          <w:r>
            <w:t>5</w:t>
          </w:r>
          <w:r>
            <w:t>.</w:t>
          </w:r>
          <w:r>
            <w:t>2</w:t>
          </w:r>
          <w:r>
            <w:t xml:space="preserve">. </w:t>
          </w:r>
          <w:r w:rsidRPr="00A6219F">
            <w:t>Interpretación de los datos</w:t>
          </w:r>
          <w:bookmarkEnd w:id="67"/>
          <w:r w:rsidRPr="00A6219F">
            <w:t xml:space="preserve"> </w:t>
          </w:r>
        </w:p>
        <w:p w14:paraId="34E05E07" w14:textId="2DFB4634" w:rsidR="00FE452D" w:rsidRDefault="00FE452D" w:rsidP="00FE452D">
          <w:pPr>
            <w:spacing w:line="360" w:lineRule="auto"/>
            <w:jc w:val="both"/>
            <w:rPr>
              <w:rFonts w:ascii="Arial" w:hAnsi="Arial" w:cs="Arial"/>
              <w:sz w:val="24"/>
              <w:szCs w:val="24"/>
            </w:rPr>
          </w:pPr>
          <w:r>
            <w:rPr>
              <w:rFonts w:ascii="Arial" w:hAnsi="Arial" w:cs="Arial"/>
              <w:sz w:val="24"/>
              <w:szCs w:val="24"/>
            </w:rPr>
            <w:t xml:space="preserve">A continuación se analizan </w:t>
          </w:r>
          <w:r w:rsidR="00983E7B">
            <w:rPr>
              <w:rFonts w:ascii="Arial" w:hAnsi="Arial" w:cs="Arial"/>
              <w:sz w:val="24"/>
              <w:szCs w:val="24"/>
            </w:rPr>
            <w:t xml:space="preserve">el </w:t>
          </w:r>
          <w:r>
            <w:rPr>
              <w:rFonts w:ascii="Arial" w:hAnsi="Arial" w:cs="Arial"/>
              <w:sz w:val="24"/>
              <w:szCs w:val="24"/>
            </w:rPr>
            <w:t xml:space="preserve">gráfico desarrollado con la información obtenida en la encuesta, misma se presenta en la tabla número </w:t>
          </w:r>
          <w:r w:rsidR="00983E7B">
            <w:rPr>
              <w:rFonts w:ascii="Arial" w:hAnsi="Arial" w:cs="Arial"/>
              <w:sz w:val="24"/>
              <w:szCs w:val="24"/>
            </w:rPr>
            <w:t>imagen 17</w:t>
          </w:r>
          <w:r>
            <w:rPr>
              <w:rFonts w:ascii="Arial" w:hAnsi="Arial" w:cs="Arial"/>
              <w:sz w:val="24"/>
              <w:szCs w:val="24"/>
            </w:rPr>
            <w:t>.</w:t>
          </w:r>
        </w:p>
        <w:p w14:paraId="1D30AA48" w14:textId="77777777" w:rsidR="009D48B7" w:rsidRDefault="009D48B7" w:rsidP="00FE452D">
          <w:pPr>
            <w:spacing w:line="360" w:lineRule="auto"/>
            <w:jc w:val="both"/>
            <w:rPr>
              <w:rFonts w:ascii="Arial" w:hAnsi="Arial" w:cs="Arial"/>
              <w:sz w:val="24"/>
              <w:szCs w:val="24"/>
            </w:rPr>
          </w:pPr>
        </w:p>
        <w:p w14:paraId="20967D22" w14:textId="77777777" w:rsidR="009D48B7" w:rsidRDefault="009D48B7" w:rsidP="00FE452D">
          <w:pPr>
            <w:spacing w:line="360" w:lineRule="auto"/>
            <w:jc w:val="both"/>
            <w:rPr>
              <w:rFonts w:ascii="Arial" w:hAnsi="Arial" w:cs="Arial"/>
              <w:sz w:val="24"/>
              <w:szCs w:val="24"/>
            </w:rPr>
          </w:pPr>
        </w:p>
        <w:p w14:paraId="0C80894A" w14:textId="77777777" w:rsidR="009D48B7" w:rsidRDefault="009D48B7" w:rsidP="00FE452D">
          <w:pPr>
            <w:spacing w:line="360" w:lineRule="auto"/>
            <w:jc w:val="both"/>
            <w:rPr>
              <w:rFonts w:ascii="Arial" w:hAnsi="Arial" w:cs="Arial"/>
              <w:sz w:val="24"/>
              <w:szCs w:val="24"/>
            </w:rPr>
          </w:pPr>
        </w:p>
        <w:p w14:paraId="67869132" w14:textId="77777777" w:rsidR="009D48B7" w:rsidRDefault="009D48B7" w:rsidP="00FE452D">
          <w:pPr>
            <w:spacing w:line="360" w:lineRule="auto"/>
            <w:jc w:val="both"/>
            <w:rPr>
              <w:rFonts w:ascii="Arial" w:hAnsi="Arial" w:cs="Arial"/>
              <w:sz w:val="24"/>
              <w:szCs w:val="24"/>
            </w:rPr>
          </w:pPr>
        </w:p>
        <w:p w14:paraId="4A776388" w14:textId="77777777" w:rsidR="009D48B7" w:rsidRDefault="009D48B7" w:rsidP="00FE452D">
          <w:pPr>
            <w:spacing w:line="360" w:lineRule="auto"/>
            <w:jc w:val="both"/>
            <w:rPr>
              <w:rFonts w:ascii="Arial" w:hAnsi="Arial" w:cs="Arial"/>
              <w:sz w:val="24"/>
              <w:szCs w:val="24"/>
            </w:rPr>
          </w:pPr>
        </w:p>
        <w:p w14:paraId="5CCCF76C" w14:textId="77777777" w:rsidR="009D48B7" w:rsidRDefault="009D48B7" w:rsidP="00FE452D">
          <w:pPr>
            <w:spacing w:line="360" w:lineRule="auto"/>
            <w:jc w:val="both"/>
            <w:rPr>
              <w:rFonts w:ascii="Arial" w:hAnsi="Arial" w:cs="Arial"/>
              <w:sz w:val="24"/>
              <w:szCs w:val="24"/>
            </w:rPr>
          </w:pPr>
        </w:p>
        <w:p w14:paraId="3C4C1DCC" w14:textId="77777777" w:rsidR="009D48B7" w:rsidRDefault="009D48B7" w:rsidP="00FE452D">
          <w:pPr>
            <w:spacing w:line="360" w:lineRule="auto"/>
            <w:jc w:val="both"/>
            <w:rPr>
              <w:rFonts w:ascii="Arial" w:hAnsi="Arial" w:cs="Arial"/>
              <w:sz w:val="24"/>
              <w:szCs w:val="24"/>
            </w:rPr>
          </w:pPr>
        </w:p>
        <w:p w14:paraId="19FEC931" w14:textId="77777777" w:rsidR="009D48B7" w:rsidRDefault="009D48B7" w:rsidP="00FE452D">
          <w:pPr>
            <w:spacing w:line="360" w:lineRule="auto"/>
            <w:jc w:val="both"/>
            <w:rPr>
              <w:rFonts w:ascii="Arial" w:hAnsi="Arial" w:cs="Arial"/>
              <w:sz w:val="24"/>
              <w:szCs w:val="24"/>
            </w:rPr>
          </w:pPr>
        </w:p>
        <w:p w14:paraId="7F877823" w14:textId="7E8D1DCD" w:rsidR="0003450D" w:rsidRPr="00CB5F40" w:rsidRDefault="0003450D" w:rsidP="0003450D">
          <w:pPr>
            <w:spacing w:line="360" w:lineRule="auto"/>
            <w:jc w:val="center"/>
            <w:rPr>
              <w:rFonts w:ascii="Arial" w:hAnsi="Arial" w:cs="Arial"/>
              <w:b/>
              <w:sz w:val="24"/>
              <w:szCs w:val="24"/>
              <w:lang w:val="es-ES"/>
            </w:rPr>
          </w:pPr>
          <w:r w:rsidRPr="00CB5F40">
            <w:rPr>
              <w:rFonts w:ascii="Arial" w:hAnsi="Arial" w:cs="Arial"/>
              <w:b/>
              <w:sz w:val="24"/>
              <w:szCs w:val="24"/>
              <w:lang w:val="es-ES"/>
            </w:rPr>
            <w:lastRenderedPageBreak/>
            <w:t>Gráfico n</w:t>
          </w:r>
          <w:r>
            <w:rPr>
              <w:rFonts w:ascii="Arial" w:hAnsi="Arial" w:cs="Arial"/>
              <w:b/>
              <w:sz w:val="24"/>
              <w:szCs w:val="24"/>
              <w:lang w:val="es-ES"/>
            </w:rPr>
            <w:t xml:space="preserve">úmero </w:t>
          </w:r>
          <w:r>
            <w:rPr>
              <w:rFonts w:ascii="Arial" w:hAnsi="Arial" w:cs="Arial"/>
              <w:b/>
              <w:sz w:val="24"/>
              <w:szCs w:val="24"/>
              <w:lang w:val="es-ES"/>
            </w:rPr>
            <w:t>4</w:t>
          </w:r>
        </w:p>
        <w:p w14:paraId="35C37F6A" w14:textId="740B21FD" w:rsidR="00F10001" w:rsidRPr="00CE0ACC" w:rsidRDefault="00F10001" w:rsidP="00F10001">
          <w:pPr>
            <w:spacing w:line="360" w:lineRule="auto"/>
            <w:jc w:val="center"/>
            <w:rPr>
              <w:rFonts w:ascii="Arial" w:hAnsi="Arial" w:cs="Arial"/>
              <w:sz w:val="24"/>
              <w:szCs w:val="24"/>
              <w:lang w:val="es-ES"/>
            </w:rPr>
          </w:pPr>
          <w:r>
            <w:rPr>
              <w:rFonts w:ascii="Arial" w:hAnsi="Arial" w:cs="Arial"/>
              <w:sz w:val="24"/>
              <w:szCs w:val="24"/>
              <w:lang w:val="es-ES"/>
            </w:rPr>
            <w:t>Resultados obtenidos tomando en cuenta las ganancias con la demanda acumulada</w:t>
          </w:r>
          <w:r>
            <w:rPr>
              <w:rFonts w:ascii="Arial" w:hAnsi="Arial" w:cs="Arial"/>
              <w:sz w:val="24"/>
              <w:szCs w:val="24"/>
              <w:lang w:val="es-ES"/>
            </w:rPr>
            <w:t xml:space="preserve"> - </w:t>
          </w:r>
        </w:p>
        <w:p w14:paraId="0B18D56C" w14:textId="75862196" w:rsidR="0003450D" w:rsidRPr="00CE0ACC" w:rsidRDefault="0003450D" w:rsidP="00F10001">
          <w:pPr>
            <w:spacing w:line="360" w:lineRule="auto"/>
            <w:jc w:val="center"/>
            <w:rPr>
              <w:rFonts w:ascii="Arial" w:hAnsi="Arial" w:cs="Arial"/>
              <w:sz w:val="24"/>
              <w:szCs w:val="24"/>
              <w:lang w:val="es-ES"/>
            </w:rPr>
          </w:pPr>
          <w:r>
            <w:rPr>
              <w:rFonts w:ascii="Arial" w:hAnsi="Arial" w:cs="Arial"/>
              <w:sz w:val="24"/>
              <w:szCs w:val="24"/>
              <w:lang w:val="es-ES"/>
            </w:rPr>
            <w:t xml:space="preserve">Empresa BIOFIBER. </w:t>
          </w:r>
        </w:p>
        <w:p w14:paraId="182DBC07" w14:textId="32983D79" w:rsidR="00F325D2" w:rsidRPr="00A6219F" w:rsidRDefault="00F325D2" w:rsidP="00770486">
          <w:pPr>
            <w:spacing w:after="200" w:line="360" w:lineRule="auto"/>
            <w:jc w:val="both"/>
            <w:rPr>
              <w:rFonts w:ascii="Arial" w:hAnsi="Arial" w:cs="Arial"/>
              <w:b/>
              <w:sz w:val="24"/>
              <w:szCs w:val="24"/>
            </w:rPr>
          </w:pPr>
          <w:r>
            <w:rPr>
              <w:noProof/>
            </w:rPr>
            <w:drawing>
              <wp:inline distT="0" distB="0" distL="0" distR="0" wp14:anchorId="157B203A" wp14:editId="636A1035">
                <wp:extent cx="6064250" cy="2981325"/>
                <wp:effectExtent l="0" t="0" r="12700" b="9525"/>
                <wp:docPr id="1328878182" name="Gráfico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F7AD52B" w14:textId="03347A84" w:rsidR="004F45E3" w:rsidRDefault="004F45E3" w:rsidP="004F45E3">
          <w:pPr>
            <w:pStyle w:val="Prrafodelista"/>
            <w:numPr>
              <w:ilvl w:val="0"/>
              <w:numId w:val="21"/>
            </w:numPr>
            <w:spacing w:line="360" w:lineRule="auto"/>
            <w:jc w:val="both"/>
            <w:rPr>
              <w:rFonts w:ascii="Arial" w:hAnsi="Arial" w:cs="Arial"/>
              <w:sz w:val="24"/>
              <w:szCs w:val="24"/>
              <w:lang w:val="es-ES"/>
            </w:rPr>
          </w:pPr>
          <w:r>
            <w:rPr>
              <w:rFonts w:ascii="Arial" w:hAnsi="Arial" w:cs="Arial"/>
              <w:sz w:val="24"/>
              <w:szCs w:val="24"/>
              <w:lang w:val="es-ES"/>
            </w:rPr>
            <w:t>En el gráfico número 4 se puede</w:t>
          </w:r>
          <w:r>
            <w:rPr>
              <w:rFonts w:ascii="Arial" w:hAnsi="Arial" w:cs="Arial"/>
              <w:sz w:val="24"/>
              <w:szCs w:val="24"/>
              <w:lang w:val="es-ES"/>
            </w:rPr>
            <w:t xml:space="preserve"> observar que tomando en cuenta la demanda acumulada, si el producto se vende en un rango de </w:t>
          </w:r>
          <w:r w:rsidRPr="0098331B">
            <w:rPr>
              <w:rFonts w:ascii="Arial" w:hAnsi="Arial" w:cs="Arial"/>
              <w:sz w:val="24"/>
              <w:szCs w:val="24"/>
            </w:rPr>
            <w:t>₡</w:t>
          </w:r>
          <w:r>
            <w:rPr>
              <w:rFonts w:ascii="Arial" w:hAnsi="Arial" w:cs="Arial"/>
              <w:sz w:val="24"/>
              <w:szCs w:val="24"/>
              <w:lang w:val="es-ES"/>
            </w:rPr>
            <w:t xml:space="preserve">200 a </w:t>
          </w:r>
          <w:r w:rsidRPr="0098331B">
            <w:rPr>
              <w:rFonts w:ascii="Arial" w:hAnsi="Arial" w:cs="Arial"/>
              <w:sz w:val="24"/>
              <w:szCs w:val="24"/>
            </w:rPr>
            <w:t>₡</w:t>
          </w:r>
          <w:r>
            <w:rPr>
              <w:rFonts w:ascii="Arial" w:hAnsi="Arial" w:cs="Arial"/>
              <w:sz w:val="24"/>
              <w:szCs w:val="24"/>
              <w:lang w:val="es-ES"/>
            </w:rPr>
            <w:t>400</w:t>
          </w:r>
          <w:r w:rsidR="00A108EC">
            <w:rPr>
              <w:rFonts w:ascii="Arial" w:hAnsi="Arial" w:cs="Arial"/>
              <w:sz w:val="24"/>
              <w:szCs w:val="24"/>
              <w:lang w:val="es-ES"/>
            </w:rPr>
            <w:t>,</w:t>
          </w:r>
          <w:r>
            <w:rPr>
              <w:rFonts w:ascii="Arial" w:hAnsi="Arial" w:cs="Arial"/>
              <w:sz w:val="24"/>
              <w:szCs w:val="24"/>
              <w:lang w:val="es-ES"/>
            </w:rPr>
            <w:t xml:space="preserve"> se tendría un ingreso de </w:t>
          </w:r>
          <w:r w:rsidRPr="0098331B">
            <w:rPr>
              <w:rFonts w:ascii="Arial" w:hAnsi="Arial" w:cs="Arial"/>
              <w:sz w:val="24"/>
              <w:szCs w:val="24"/>
            </w:rPr>
            <w:t>₡</w:t>
          </w:r>
          <w:r>
            <w:rPr>
              <w:rFonts w:ascii="Arial" w:hAnsi="Arial" w:cs="Arial"/>
              <w:sz w:val="24"/>
              <w:szCs w:val="24"/>
            </w:rPr>
            <w:t>58</w:t>
          </w:r>
          <w:r>
            <w:rPr>
              <w:rFonts w:ascii="Arial" w:hAnsi="Arial" w:cs="Arial"/>
              <w:sz w:val="24"/>
              <w:szCs w:val="24"/>
              <w:lang w:val="es-ES"/>
            </w:rPr>
            <w:t xml:space="preserve"> 000.00, con una ganancia de </w:t>
          </w:r>
          <w:r w:rsidRPr="0098331B">
            <w:rPr>
              <w:rFonts w:ascii="Arial" w:hAnsi="Arial" w:cs="Arial"/>
              <w:sz w:val="24"/>
              <w:szCs w:val="24"/>
            </w:rPr>
            <w:t>₡</w:t>
          </w:r>
          <w:r>
            <w:rPr>
              <w:rFonts w:ascii="Arial" w:hAnsi="Arial" w:cs="Arial"/>
              <w:sz w:val="24"/>
              <w:szCs w:val="24"/>
              <w:lang w:val="es-ES"/>
            </w:rPr>
            <w:t>56 670,35.</w:t>
          </w:r>
        </w:p>
        <w:p w14:paraId="100D2B2A" w14:textId="51ADB585" w:rsidR="00A108EC" w:rsidRDefault="00A108EC" w:rsidP="004F45E3">
          <w:pPr>
            <w:pStyle w:val="Prrafodelista"/>
            <w:numPr>
              <w:ilvl w:val="0"/>
              <w:numId w:val="21"/>
            </w:numPr>
            <w:spacing w:line="360" w:lineRule="auto"/>
            <w:jc w:val="both"/>
            <w:rPr>
              <w:rFonts w:ascii="Arial" w:hAnsi="Arial" w:cs="Arial"/>
              <w:sz w:val="24"/>
              <w:szCs w:val="24"/>
              <w:lang w:val="es-ES"/>
            </w:rPr>
          </w:pPr>
          <w:r>
            <w:rPr>
              <w:rFonts w:ascii="Arial" w:hAnsi="Arial" w:cs="Arial"/>
              <w:sz w:val="24"/>
              <w:szCs w:val="24"/>
              <w:lang w:val="es-ES"/>
            </w:rPr>
            <w:t xml:space="preserve">Con un rango de precio de </w:t>
          </w:r>
          <w:r w:rsidRPr="0098331B">
            <w:rPr>
              <w:rFonts w:ascii="Arial" w:hAnsi="Arial" w:cs="Arial"/>
              <w:sz w:val="24"/>
              <w:szCs w:val="24"/>
            </w:rPr>
            <w:t>₡</w:t>
          </w:r>
          <w:r>
            <w:rPr>
              <w:rFonts w:ascii="Arial" w:hAnsi="Arial" w:cs="Arial"/>
              <w:sz w:val="24"/>
              <w:szCs w:val="24"/>
            </w:rPr>
            <w:t xml:space="preserve">401 a </w:t>
          </w:r>
          <w:r w:rsidRPr="0098331B">
            <w:rPr>
              <w:rFonts w:ascii="Arial" w:hAnsi="Arial" w:cs="Arial"/>
              <w:sz w:val="24"/>
              <w:szCs w:val="24"/>
            </w:rPr>
            <w:t>₡</w:t>
          </w:r>
          <w:r>
            <w:rPr>
              <w:rFonts w:ascii="Arial" w:hAnsi="Arial" w:cs="Arial"/>
              <w:sz w:val="24"/>
              <w:szCs w:val="24"/>
            </w:rPr>
            <w:t>600</w:t>
          </w:r>
          <w:r w:rsidR="00615877">
            <w:rPr>
              <w:rFonts w:ascii="Arial" w:hAnsi="Arial" w:cs="Arial"/>
              <w:sz w:val="24"/>
              <w:szCs w:val="24"/>
            </w:rPr>
            <w:t xml:space="preserve">, </w:t>
          </w:r>
          <w:r w:rsidR="00615877">
            <w:rPr>
              <w:rFonts w:ascii="Arial" w:hAnsi="Arial" w:cs="Arial"/>
              <w:sz w:val="24"/>
              <w:szCs w:val="24"/>
              <w:lang w:val="es-ES"/>
            </w:rPr>
            <w:t xml:space="preserve">se tendría un ingreso de </w:t>
          </w:r>
          <w:r w:rsidR="00615877" w:rsidRPr="0098331B">
            <w:rPr>
              <w:rFonts w:ascii="Arial" w:hAnsi="Arial" w:cs="Arial"/>
              <w:sz w:val="24"/>
              <w:szCs w:val="24"/>
            </w:rPr>
            <w:t>₡</w:t>
          </w:r>
          <w:r w:rsidR="00615877">
            <w:rPr>
              <w:rFonts w:ascii="Arial" w:hAnsi="Arial" w:cs="Arial"/>
              <w:sz w:val="24"/>
              <w:szCs w:val="24"/>
            </w:rPr>
            <w:t>84</w:t>
          </w:r>
          <w:r w:rsidR="00615877">
            <w:rPr>
              <w:rFonts w:ascii="Arial" w:hAnsi="Arial" w:cs="Arial"/>
              <w:sz w:val="24"/>
              <w:szCs w:val="24"/>
              <w:lang w:val="es-ES"/>
            </w:rPr>
            <w:t xml:space="preserve"> 000.00, con una ganancia de </w:t>
          </w:r>
          <w:r w:rsidR="00615877" w:rsidRPr="0098331B">
            <w:rPr>
              <w:rFonts w:ascii="Arial" w:hAnsi="Arial" w:cs="Arial"/>
              <w:sz w:val="24"/>
              <w:szCs w:val="24"/>
            </w:rPr>
            <w:t>₡</w:t>
          </w:r>
          <w:r w:rsidR="00615877">
            <w:rPr>
              <w:rFonts w:ascii="Arial" w:hAnsi="Arial" w:cs="Arial"/>
              <w:sz w:val="24"/>
              <w:szCs w:val="24"/>
              <w:lang w:val="es-ES"/>
            </w:rPr>
            <w:t>82 716,20</w:t>
          </w:r>
          <w:r w:rsidR="00615877">
            <w:rPr>
              <w:rFonts w:ascii="Arial" w:hAnsi="Arial" w:cs="Arial"/>
              <w:sz w:val="24"/>
              <w:szCs w:val="24"/>
              <w:lang w:val="es-ES"/>
            </w:rPr>
            <w:t>.</w:t>
          </w:r>
        </w:p>
        <w:p w14:paraId="668BF4C7" w14:textId="23C65329" w:rsidR="00CA7873" w:rsidRDefault="00CA7873" w:rsidP="00CA7873">
          <w:pPr>
            <w:pStyle w:val="Prrafodelista"/>
            <w:numPr>
              <w:ilvl w:val="0"/>
              <w:numId w:val="21"/>
            </w:numPr>
            <w:spacing w:line="360" w:lineRule="auto"/>
            <w:jc w:val="both"/>
            <w:rPr>
              <w:rFonts w:ascii="Arial" w:hAnsi="Arial" w:cs="Arial"/>
              <w:sz w:val="24"/>
              <w:szCs w:val="24"/>
              <w:lang w:val="es-ES"/>
            </w:rPr>
          </w:pPr>
          <w:r>
            <w:rPr>
              <w:rFonts w:ascii="Arial" w:hAnsi="Arial" w:cs="Arial"/>
              <w:sz w:val="24"/>
              <w:szCs w:val="24"/>
              <w:lang w:val="es-ES"/>
            </w:rPr>
            <w:t xml:space="preserve">Con un rango de precio de </w:t>
          </w:r>
          <w:r w:rsidRPr="0098331B">
            <w:rPr>
              <w:rFonts w:ascii="Arial" w:hAnsi="Arial" w:cs="Arial"/>
              <w:sz w:val="24"/>
              <w:szCs w:val="24"/>
            </w:rPr>
            <w:t>₡</w:t>
          </w:r>
          <w:r>
            <w:rPr>
              <w:rFonts w:ascii="Arial" w:hAnsi="Arial" w:cs="Arial"/>
              <w:sz w:val="24"/>
              <w:szCs w:val="24"/>
            </w:rPr>
            <w:t>6</w:t>
          </w:r>
          <w:r>
            <w:rPr>
              <w:rFonts w:ascii="Arial" w:hAnsi="Arial" w:cs="Arial"/>
              <w:sz w:val="24"/>
              <w:szCs w:val="24"/>
            </w:rPr>
            <w:t xml:space="preserve">01 a </w:t>
          </w:r>
          <w:r w:rsidRPr="0098331B">
            <w:rPr>
              <w:rFonts w:ascii="Arial" w:hAnsi="Arial" w:cs="Arial"/>
              <w:sz w:val="24"/>
              <w:szCs w:val="24"/>
            </w:rPr>
            <w:t>₡</w:t>
          </w:r>
          <w:r>
            <w:rPr>
              <w:rFonts w:ascii="Arial" w:hAnsi="Arial" w:cs="Arial"/>
              <w:sz w:val="24"/>
              <w:szCs w:val="24"/>
            </w:rPr>
            <w:t>8</w:t>
          </w:r>
          <w:r>
            <w:rPr>
              <w:rFonts w:ascii="Arial" w:hAnsi="Arial" w:cs="Arial"/>
              <w:sz w:val="24"/>
              <w:szCs w:val="24"/>
            </w:rPr>
            <w:t xml:space="preserve">00, </w:t>
          </w:r>
          <w:r>
            <w:rPr>
              <w:rFonts w:ascii="Arial" w:hAnsi="Arial" w:cs="Arial"/>
              <w:sz w:val="24"/>
              <w:szCs w:val="24"/>
              <w:lang w:val="es-ES"/>
            </w:rPr>
            <w:t xml:space="preserve">se tendría un ingreso de </w:t>
          </w:r>
          <w:r w:rsidRPr="0098331B">
            <w:rPr>
              <w:rFonts w:ascii="Arial" w:hAnsi="Arial" w:cs="Arial"/>
              <w:sz w:val="24"/>
              <w:szCs w:val="24"/>
            </w:rPr>
            <w:t>₡</w:t>
          </w:r>
          <w:r>
            <w:rPr>
              <w:rFonts w:ascii="Arial" w:hAnsi="Arial" w:cs="Arial"/>
              <w:sz w:val="24"/>
              <w:szCs w:val="24"/>
            </w:rPr>
            <w:t>92 8</w:t>
          </w:r>
          <w:r>
            <w:rPr>
              <w:rFonts w:ascii="Arial" w:hAnsi="Arial" w:cs="Arial"/>
              <w:sz w:val="24"/>
              <w:szCs w:val="24"/>
              <w:lang w:val="es-ES"/>
            </w:rPr>
            <w:t xml:space="preserve">00.00, con una ganancia de </w:t>
          </w:r>
          <w:r w:rsidRPr="0098331B">
            <w:rPr>
              <w:rFonts w:ascii="Arial" w:hAnsi="Arial" w:cs="Arial"/>
              <w:sz w:val="24"/>
              <w:szCs w:val="24"/>
            </w:rPr>
            <w:t>₡</w:t>
          </w:r>
          <w:r>
            <w:rPr>
              <w:rFonts w:ascii="Arial" w:hAnsi="Arial" w:cs="Arial"/>
              <w:sz w:val="24"/>
              <w:szCs w:val="24"/>
              <w:lang w:val="es-ES"/>
            </w:rPr>
            <w:t>91 736 ,28.</w:t>
          </w:r>
        </w:p>
        <w:p w14:paraId="311216DC" w14:textId="2EDF5352" w:rsidR="00CA7873" w:rsidRDefault="00CA7873" w:rsidP="00CA7873">
          <w:pPr>
            <w:pStyle w:val="Prrafodelista"/>
            <w:numPr>
              <w:ilvl w:val="0"/>
              <w:numId w:val="21"/>
            </w:numPr>
            <w:spacing w:line="360" w:lineRule="auto"/>
            <w:jc w:val="both"/>
            <w:rPr>
              <w:rFonts w:ascii="Arial" w:hAnsi="Arial" w:cs="Arial"/>
              <w:sz w:val="24"/>
              <w:szCs w:val="24"/>
              <w:lang w:val="es-ES"/>
            </w:rPr>
          </w:pPr>
          <w:r>
            <w:rPr>
              <w:rFonts w:ascii="Arial" w:hAnsi="Arial" w:cs="Arial"/>
              <w:sz w:val="24"/>
              <w:szCs w:val="24"/>
              <w:lang w:val="es-ES"/>
            </w:rPr>
            <w:t xml:space="preserve">Con un rango de precio de </w:t>
          </w:r>
          <w:r w:rsidRPr="0098331B">
            <w:rPr>
              <w:rFonts w:ascii="Arial" w:hAnsi="Arial" w:cs="Arial"/>
              <w:sz w:val="24"/>
              <w:szCs w:val="24"/>
            </w:rPr>
            <w:t>₡</w:t>
          </w:r>
          <w:r>
            <w:rPr>
              <w:rFonts w:ascii="Arial" w:hAnsi="Arial" w:cs="Arial"/>
              <w:sz w:val="24"/>
              <w:szCs w:val="24"/>
            </w:rPr>
            <w:t>8</w:t>
          </w:r>
          <w:r>
            <w:rPr>
              <w:rFonts w:ascii="Arial" w:hAnsi="Arial" w:cs="Arial"/>
              <w:sz w:val="24"/>
              <w:szCs w:val="24"/>
            </w:rPr>
            <w:t xml:space="preserve">01 a </w:t>
          </w:r>
          <w:r w:rsidRPr="0098331B">
            <w:rPr>
              <w:rFonts w:ascii="Arial" w:hAnsi="Arial" w:cs="Arial"/>
              <w:sz w:val="24"/>
              <w:szCs w:val="24"/>
            </w:rPr>
            <w:t>₡</w:t>
          </w:r>
          <w:r>
            <w:rPr>
              <w:rFonts w:ascii="Arial" w:hAnsi="Arial" w:cs="Arial"/>
              <w:sz w:val="24"/>
              <w:szCs w:val="24"/>
            </w:rPr>
            <w:t>1 0</w:t>
          </w:r>
          <w:r>
            <w:rPr>
              <w:rFonts w:ascii="Arial" w:hAnsi="Arial" w:cs="Arial"/>
              <w:sz w:val="24"/>
              <w:szCs w:val="24"/>
            </w:rPr>
            <w:t xml:space="preserve">00, </w:t>
          </w:r>
          <w:r>
            <w:rPr>
              <w:rFonts w:ascii="Arial" w:hAnsi="Arial" w:cs="Arial"/>
              <w:sz w:val="24"/>
              <w:szCs w:val="24"/>
              <w:lang w:val="es-ES"/>
            </w:rPr>
            <w:t xml:space="preserve">se tendría un ingreso de </w:t>
          </w:r>
          <w:r w:rsidRPr="0098331B">
            <w:rPr>
              <w:rFonts w:ascii="Arial" w:hAnsi="Arial" w:cs="Arial"/>
              <w:sz w:val="24"/>
              <w:szCs w:val="24"/>
            </w:rPr>
            <w:t>₡</w:t>
          </w:r>
          <w:r>
            <w:rPr>
              <w:rFonts w:ascii="Arial" w:hAnsi="Arial" w:cs="Arial"/>
              <w:sz w:val="24"/>
              <w:szCs w:val="24"/>
            </w:rPr>
            <w:t>79 000</w:t>
          </w:r>
          <w:r>
            <w:rPr>
              <w:rFonts w:ascii="Arial" w:hAnsi="Arial" w:cs="Arial"/>
              <w:sz w:val="24"/>
              <w:szCs w:val="24"/>
              <w:lang w:val="es-ES"/>
            </w:rPr>
            <w:t xml:space="preserve">.00, con una ganancia de </w:t>
          </w:r>
          <w:r w:rsidRPr="0098331B">
            <w:rPr>
              <w:rFonts w:ascii="Arial" w:hAnsi="Arial" w:cs="Arial"/>
              <w:sz w:val="24"/>
              <w:szCs w:val="24"/>
            </w:rPr>
            <w:t>₡</w:t>
          </w:r>
          <w:r>
            <w:rPr>
              <w:rFonts w:ascii="Arial" w:hAnsi="Arial" w:cs="Arial"/>
              <w:sz w:val="24"/>
              <w:szCs w:val="24"/>
              <w:lang w:val="es-ES"/>
            </w:rPr>
            <w:t>78 275,57.</w:t>
          </w:r>
        </w:p>
        <w:p w14:paraId="5F545A45" w14:textId="77777777" w:rsidR="00CA7873" w:rsidRDefault="00CA7873" w:rsidP="00CA7873">
          <w:pPr>
            <w:pStyle w:val="Prrafodelista"/>
            <w:spacing w:line="360" w:lineRule="auto"/>
            <w:ind w:left="360"/>
            <w:jc w:val="both"/>
            <w:rPr>
              <w:rFonts w:ascii="Arial" w:hAnsi="Arial" w:cs="Arial"/>
              <w:sz w:val="24"/>
              <w:szCs w:val="24"/>
              <w:lang w:val="es-ES"/>
            </w:rPr>
          </w:pPr>
        </w:p>
        <w:p w14:paraId="113B7E84" w14:textId="77777777" w:rsidR="007F5227" w:rsidRPr="00770486" w:rsidRDefault="007F5227" w:rsidP="007F5227">
          <w:pPr>
            <w:rPr>
              <w:lang w:val="es-ES"/>
            </w:rPr>
          </w:pPr>
        </w:p>
        <w:p w14:paraId="3EB40173" w14:textId="77777777" w:rsidR="007F5227" w:rsidRDefault="007F5227" w:rsidP="007F5227"/>
        <w:p w14:paraId="66F31707" w14:textId="77777777" w:rsidR="007F5227" w:rsidRPr="007F5227" w:rsidRDefault="007F5227" w:rsidP="007F5227"/>
        <w:p w14:paraId="1F11659A" w14:textId="0791974B" w:rsidR="00EF0A92" w:rsidRDefault="00AB2880" w:rsidP="00EF0A92">
          <w:pPr>
            <w:pStyle w:val="Ttulo2"/>
          </w:pPr>
          <w:bookmarkStart w:id="68" w:name="_Toc174740375"/>
          <w:r>
            <w:lastRenderedPageBreak/>
            <w:t xml:space="preserve">5.6. </w:t>
          </w:r>
          <w:r w:rsidR="00EF0A92">
            <w:t>Análisis Financiero</w:t>
          </w:r>
          <w:bookmarkEnd w:id="68"/>
        </w:p>
        <w:p w14:paraId="7973757F" w14:textId="43710F1E" w:rsidR="00EF0A92" w:rsidRPr="00AB2880" w:rsidRDefault="00AB2880" w:rsidP="00AB2880">
          <w:pPr>
            <w:pStyle w:val="Ttulo3"/>
          </w:pPr>
          <w:bookmarkStart w:id="69" w:name="_Toc174740376"/>
          <w:r>
            <w:rPr>
              <w:rStyle w:val="Ttulo2Car"/>
              <w:b/>
              <w:szCs w:val="24"/>
            </w:rPr>
            <w:t xml:space="preserve">5.6.1. </w:t>
          </w:r>
          <w:r w:rsidR="00EF0A92" w:rsidRPr="00AB2880">
            <w:rPr>
              <w:rStyle w:val="Ttulo2Car"/>
              <w:b/>
              <w:szCs w:val="24"/>
            </w:rPr>
            <w:t>Contabilidad</w:t>
          </w:r>
          <w:bookmarkEnd w:id="69"/>
        </w:p>
        <w:p w14:paraId="7FFAB4CB" w14:textId="77777777" w:rsidR="007302A9" w:rsidRPr="007302A9" w:rsidRDefault="007302A9" w:rsidP="007302A9"/>
        <w:p w14:paraId="132DE800" w14:textId="77777777" w:rsidR="007302A9" w:rsidRPr="007302A9" w:rsidRDefault="007302A9" w:rsidP="007302A9">
          <w:pPr>
            <w:rPr>
              <w:lang w:val="es-ES"/>
            </w:rPr>
          </w:pPr>
        </w:p>
        <w:p w14:paraId="7F122460" w14:textId="77777777" w:rsidR="007302A9" w:rsidRPr="001B2306" w:rsidRDefault="007302A9" w:rsidP="007302A9"/>
        <w:p w14:paraId="600C0C9B" w14:textId="77777777" w:rsidR="00FC2CE9"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w:t>
          </w:r>
        </w:p>
        <w:p w14:paraId="26A3E486" w14:textId="285F033D" w:rsidR="001B2306" w:rsidRPr="001B2306" w:rsidRDefault="001B2306" w:rsidP="001B2306">
          <w:pPr>
            <w:spacing w:line="360" w:lineRule="auto"/>
            <w:jc w:val="both"/>
            <w:rPr>
              <w:rFonts w:ascii="Arial" w:hAnsi="Arial" w:cs="Arial"/>
              <w:sz w:val="24"/>
              <w:szCs w:val="24"/>
            </w:rPr>
          </w:pPr>
        </w:p>
        <w:p w14:paraId="7882AF7C" w14:textId="77777777" w:rsidR="001B2306" w:rsidRPr="001B2306" w:rsidRDefault="001B2306" w:rsidP="001B2306">
          <w:pPr>
            <w:spacing w:line="360" w:lineRule="auto"/>
            <w:jc w:val="both"/>
            <w:rPr>
              <w:rFonts w:ascii="Arial" w:hAnsi="Arial" w:cs="Arial"/>
              <w:sz w:val="24"/>
              <w:szCs w:val="24"/>
            </w:rPr>
          </w:pPr>
        </w:p>
        <w:p w14:paraId="48931AD6" w14:textId="77777777" w:rsidR="001B2306" w:rsidRPr="001B2306" w:rsidRDefault="001B2306" w:rsidP="001B2306">
          <w:pPr>
            <w:spacing w:line="360" w:lineRule="auto"/>
            <w:jc w:val="both"/>
            <w:rPr>
              <w:rFonts w:ascii="Arial" w:hAnsi="Arial" w:cs="Arial"/>
              <w:sz w:val="24"/>
              <w:szCs w:val="24"/>
            </w:rPr>
          </w:pPr>
        </w:p>
        <w:p w14:paraId="17DCE8A9" w14:textId="13F1A263" w:rsidR="0061024E" w:rsidRPr="001B2306" w:rsidRDefault="00000000" w:rsidP="001B2306">
          <w:pPr>
            <w:spacing w:line="360" w:lineRule="auto"/>
            <w:jc w:val="both"/>
            <w:rPr>
              <w:rFonts w:ascii="Arial" w:hAnsi="Arial" w:cs="Arial"/>
              <w:sz w:val="24"/>
              <w:szCs w:val="24"/>
            </w:rPr>
          </w:pPr>
        </w:p>
      </w:sdtContent>
    </w:sdt>
    <w:p w14:paraId="1B8C1191" w14:textId="407857E6" w:rsidR="00371E9F" w:rsidRPr="001B2306" w:rsidRDefault="00371E9F" w:rsidP="001B2306">
      <w:pPr>
        <w:spacing w:after="200" w:line="360" w:lineRule="auto"/>
        <w:ind w:left="720" w:hanging="360"/>
        <w:jc w:val="both"/>
        <w:rPr>
          <w:rFonts w:ascii="Arial" w:hAnsi="Arial" w:cs="Arial"/>
          <w:b/>
          <w:bCs/>
          <w:sz w:val="24"/>
          <w:szCs w:val="24"/>
        </w:rPr>
      </w:pPr>
    </w:p>
    <w:p w14:paraId="03F30F56" w14:textId="62E32E69" w:rsidR="008F3230" w:rsidRPr="001B2306" w:rsidRDefault="008F3230" w:rsidP="001B2306">
      <w:pPr>
        <w:spacing w:line="360" w:lineRule="auto"/>
        <w:jc w:val="both"/>
        <w:rPr>
          <w:rFonts w:ascii="Arial" w:hAnsi="Arial" w:cs="Arial"/>
          <w:sz w:val="24"/>
          <w:szCs w:val="24"/>
        </w:rPr>
      </w:pPr>
    </w:p>
    <w:sectPr w:rsidR="008F3230" w:rsidRPr="001B2306" w:rsidSect="0096034E">
      <w:headerReference w:type="default" r:id="rId42"/>
      <w:footerReference w:type="default" r:id="rId43"/>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9B1E4" w14:textId="77777777" w:rsidR="00903E6B" w:rsidRDefault="00903E6B" w:rsidP="00A01EFA">
      <w:pPr>
        <w:spacing w:after="0" w:line="240" w:lineRule="auto"/>
      </w:pPr>
      <w:r>
        <w:separator/>
      </w:r>
    </w:p>
  </w:endnote>
  <w:endnote w:type="continuationSeparator" w:id="0">
    <w:p w14:paraId="0E42FEDE" w14:textId="77777777" w:rsidR="00903E6B" w:rsidRDefault="00903E6B" w:rsidP="00A01EFA">
      <w:pPr>
        <w:spacing w:after="0" w:line="240" w:lineRule="auto"/>
      </w:pPr>
      <w:r>
        <w:continuationSeparator/>
      </w:r>
    </w:p>
  </w:endnote>
  <w:endnote w:type="continuationNotice" w:id="1">
    <w:p w14:paraId="7B51B9A7" w14:textId="77777777" w:rsidR="00903E6B" w:rsidRDefault="00903E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1135607"/>
      <w:docPartObj>
        <w:docPartGallery w:val="Page Numbers (Bottom of Page)"/>
        <w:docPartUnique/>
      </w:docPartObj>
    </w:sdtPr>
    <w:sdtContent>
      <w:p w14:paraId="4F1DDD3F" w14:textId="4AD462D9" w:rsidR="0096034E" w:rsidRDefault="0096034E">
        <w:pPr>
          <w:pStyle w:val="Piedepgina"/>
          <w:jc w:val="right"/>
        </w:pPr>
        <w:r>
          <w:fldChar w:fldCharType="begin"/>
        </w:r>
        <w:r>
          <w:instrText>PAGE   \* MERGEFORMAT</w:instrText>
        </w:r>
        <w:r>
          <w:fldChar w:fldCharType="separate"/>
        </w:r>
        <w:r>
          <w:rPr>
            <w:lang w:val="es-ES"/>
          </w:rPr>
          <w:t>2</w:t>
        </w:r>
        <w:r>
          <w:fldChar w:fldCharType="end"/>
        </w:r>
      </w:p>
    </w:sdtContent>
  </w:sdt>
  <w:p w14:paraId="6A33285D" w14:textId="598B4689" w:rsidR="00A01EFA" w:rsidRDefault="00A01EFA" w:rsidP="0096034E">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74832" w14:textId="77777777" w:rsidR="00903E6B" w:rsidRDefault="00903E6B" w:rsidP="00A01EFA">
      <w:pPr>
        <w:spacing w:after="0" w:line="240" w:lineRule="auto"/>
      </w:pPr>
      <w:r>
        <w:separator/>
      </w:r>
    </w:p>
  </w:footnote>
  <w:footnote w:type="continuationSeparator" w:id="0">
    <w:p w14:paraId="150EF259" w14:textId="77777777" w:rsidR="00903E6B" w:rsidRDefault="00903E6B" w:rsidP="00A01EFA">
      <w:pPr>
        <w:spacing w:after="0" w:line="240" w:lineRule="auto"/>
      </w:pPr>
      <w:r>
        <w:continuationSeparator/>
      </w:r>
    </w:p>
  </w:footnote>
  <w:footnote w:type="continuationNotice" w:id="1">
    <w:p w14:paraId="71DE4C8A" w14:textId="77777777" w:rsidR="00903E6B" w:rsidRDefault="00903E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753EEB08">
          <wp:simplePos x="0" y="0"/>
          <wp:positionH relativeFrom="column">
            <wp:posOffset>3964940</wp:posOffset>
          </wp:positionH>
          <wp:positionV relativeFrom="paragraph">
            <wp:posOffset>-53975</wp:posOffset>
          </wp:positionV>
          <wp:extent cx="2514600" cy="466725"/>
          <wp:effectExtent l="0" t="0" r="0" b="9525"/>
          <wp:wrapSquare wrapText="bothSides"/>
          <wp:docPr id="1802246835"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1488EEFE">
          <wp:simplePos x="0" y="0"/>
          <wp:positionH relativeFrom="column">
            <wp:posOffset>1898015</wp:posOffset>
          </wp:positionH>
          <wp:positionV relativeFrom="paragraph">
            <wp:posOffset>-90170</wp:posOffset>
          </wp:positionV>
          <wp:extent cx="1679575" cy="518795"/>
          <wp:effectExtent l="19050" t="0" r="15875" b="33655"/>
          <wp:wrapSquare wrapText="bothSides"/>
          <wp:docPr id="33652707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6DB7A243">
          <wp:simplePos x="0" y="0"/>
          <wp:positionH relativeFrom="column">
            <wp:posOffset>-1001214</wp:posOffset>
          </wp:positionH>
          <wp:positionV relativeFrom="paragraph">
            <wp:posOffset>-54338</wp:posOffset>
          </wp:positionV>
          <wp:extent cx="3009900" cy="489585"/>
          <wp:effectExtent l="0" t="0" r="0" b="5715"/>
          <wp:wrapSquare wrapText="bothSides"/>
          <wp:docPr id="156109469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A45E5"/>
    <w:multiLevelType w:val="hybridMultilevel"/>
    <w:tmpl w:val="70A49EF8"/>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085607EF"/>
    <w:multiLevelType w:val="hybridMultilevel"/>
    <w:tmpl w:val="F83A5E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BFD1078"/>
    <w:multiLevelType w:val="hybridMultilevel"/>
    <w:tmpl w:val="DD9C64C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D9C3E2A"/>
    <w:multiLevelType w:val="hybridMultilevel"/>
    <w:tmpl w:val="CD12B90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2254960"/>
    <w:multiLevelType w:val="hybridMultilevel"/>
    <w:tmpl w:val="3474BD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0743967"/>
    <w:multiLevelType w:val="hybridMultilevel"/>
    <w:tmpl w:val="DF2E65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6A25030"/>
    <w:multiLevelType w:val="hybridMultilevel"/>
    <w:tmpl w:val="F942E0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6C935FA"/>
    <w:multiLevelType w:val="hybridMultilevel"/>
    <w:tmpl w:val="DF9C19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E5211C0"/>
    <w:multiLevelType w:val="hybridMultilevel"/>
    <w:tmpl w:val="6EECDE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29474A9"/>
    <w:multiLevelType w:val="hybridMultilevel"/>
    <w:tmpl w:val="AAAAC0B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473C7BE7"/>
    <w:multiLevelType w:val="hybridMultilevel"/>
    <w:tmpl w:val="4D1A3F30"/>
    <w:lvl w:ilvl="0" w:tplc="140A0001">
      <w:start w:val="1"/>
      <w:numFmt w:val="bullet"/>
      <w:lvlText w:val=""/>
      <w:lvlJc w:val="left"/>
      <w:pPr>
        <w:ind w:left="720" w:hanging="360"/>
      </w:pPr>
      <w:rPr>
        <w:rFonts w:ascii="Symbol" w:hAnsi="Symbol" w:hint="default"/>
        <w:color w:val="1F3864" w:themeColor="accent1" w:themeShade="8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A9164E9"/>
    <w:multiLevelType w:val="hybridMultilevel"/>
    <w:tmpl w:val="0D34D71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4BDE4E20"/>
    <w:multiLevelType w:val="hybridMultilevel"/>
    <w:tmpl w:val="CB9E25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AF533C6"/>
    <w:multiLevelType w:val="hybridMultilevel"/>
    <w:tmpl w:val="DCCE4F36"/>
    <w:lvl w:ilvl="0" w:tplc="140A0005">
      <w:start w:val="1"/>
      <w:numFmt w:val="bullet"/>
      <w:lvlText w:val=""/>
      <w:lvlJc w:val="left"/>
      <w:pPr>
        <w:ind w:left="720" w:hanging="360"/>
      </w:pPr>
      <w:rPr>
        <w:rFonts w:ascii="Wingdings" w:hAnsi="Wingdings" w:hint="default"/>
        <w:color w:val="1F3864" w:themeColor="accent1" w:themeShade="80"/>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6436912"/>
    <w:multiLevelType w:val="multilevel"/>
    <w:tmpl w:val="683AE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AC50ED"/>
    <w:multiLevelType w:val="hybridMultilevel"/>
    <w:tmpl w:val="CD32A5A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9"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B7169BF"/>
    <w:multiLevelType w:val="hybridMultilevel"/>
    <w:tmpl w:val="05AAC9D0"/>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16cid:durableId="1936160774">
    <w:abstractNumId w:val="14"/>
  </w:num>
  <w:num w:numId="2" w16cid:durableId="1669207520">
    <w:abstractNumId w:val="19"/>
  </w:num>
  <w:num w:numId="3" w16cid:durableId="412430140">
    <w:abstractNumId w:val="8"/>
  </w:num>
  <w:num w:numId="4" w16cid:durableId="327025815">
    <w:abstractNumId w:val="16"/>
  </w:num>
  <w:num w:numId="5" w16cid:durableId="1487820425">
    <w:abstractNumId w:val="18"/>
  </w:num>
  <w:num w:numId="6" w16cid:durableId="1336762600">
    <w:abstractNumId w:val="10"/>
  </w:num>
  <w:num w:numId="7" w16cid:durableId="112752651">
    <w:abstractNumId w:val="17"/>
  </w:num>
  <w:num w:numId="8" w16cid:durableId="191381121">
    <w:abstractNumId w:val="5"/>
  </w:num>
  <w:num w:numId="9" w16cid:durableId="766192479">
    <w:abstractNumId w:val="1"/>
  </w:num>
  <w:num w:numId="10" w16cid:durableId="144981579">
    <w:abstractNumId w:val="4"/>
  </w:num>
  <w:num w:numId="11" w16cid:durableId="1735270956">
    <w:abstractNumId w:val="6"/>
  </w:num>
  <w:num w:numId="12" w16cid:durableId="1082676693">
    <w:abstractNumId w:val="7"/>
  </w:num>
  <w:num w:numId="13" w16cid:durableId="790712407">
    <w:abstractNumId w:val="2"/>
  </w:num>
  <w:num w:numId="14" w16cid:durableId="1539589730">
    <w:abstractNumId w:val="3"/>
  </w:num>
  <w:num w:numId="15" w16cid:durableId="1087727537">
    <w:abstractNumId w:val="15"/>
  </w:num>
  <w:num w:numId="16" w16cid:durableId="1724979863">
    <w:abstractNumId w:val="12"/>
  </w:num>
  <w:num w:numId="17" w16cid:durableId="2010518878">
    <w:abstractNumId w:val="20"/>
  </w:num>
  <w:num w:numId="18" w16cid:durableId="843011299">
    <w:abstractNumId w:val="13"/>
  </w:num>
  <w:num w:numId="19" w16cid:durableId="1305624424">
    <w:abstractNumId w:val="9"/>
  </w:num>
  <w:num w:numId="20" w16cid:durableId="557127438">
    <w:abstractNumId w:val="11"/>
  </w:num>
  <w:num w:numId="21" w16cid:durableId="1272202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05F9A"/>
    <w:rsid w:val="000134E3"/>
    <w:rsid w:val="00014856"/>
    <w:rsid w:val="0002017E"/>
    <w:rsid w:val="0003042A"/>
    <w:rsid w:val="00030793"/>
    <w:rsid w:val="0003450D"/>
    <w:rsid w:val="0003500D"/>
    <w:rsid w:val="00036424"/>
    <w:rsid w:val="00041F03"/>
    <w:rsid w:val="00055D1B"/>
    <w:rsid w:val="000603C0"/>
    <w:rsid w:val="000624B5"/>
    <w:rsid w:val="000B6881"/>
    <w:rsid w:val="000C1046"/>
    <w:rsid w:val="000C1D36"/>
    <w:rsid w:val="000C46AC"/>
    <w:rsid w:val="000E66D1"/>
    <w:rsid w:val="00111EA6"/>
    <w:rsid w:val="00112709"/>
    <w:rsid w:val="0011472C"/>
    <w:rsid w:val="00115C93"/>
    <w:rsid w:val="0012622E"/>
    <w:rsid w:val="00141A76"/>
    <w:rsid w:val="00144642"/>
    <w:rsid w:val="00155153"/>
    <w:rsid w:val="00163008"/>
    <w:rsid w:val="00163C79"/>
    <w:rsid w:val="00164B0D"/>
    <w:rsid w:val="00164E4A"/>
    <w:rsid w:val="00175EEF"/>
    <w:rsid w:val="00184400"/>
    <w:rsid w:val="00186989"/>
    <w:rsid w:val="00190EE2"/>
    <w:rsid w:val="001A0044"/>
    <w:rsid w:val="001A1E74"/>
    <w:rsid w:val="001B2306"/>
    <w:rsid w:val="001B7323"/>
    <w:rsid w:val="001C1D15"/>
    <w:rsid w:val="001C1DC5"/>
    <w:rsid w:val="001C313E"/>
    <w:rsid w:val="001C4619"/>
    <w:rsid w:val="001F005E"/>
    <w:rsid w:val="001F3C4E"/>
    <w:rsid w:val="00200C37"/>
    <w:rsid w:val="002059D8"/>
    <w:rsid w:val="00211DCE"/>
    <w:rsid w:val="00213845"/>
    <w:rsid w:val="00234ED2"/>
    <w:rsid w:val="00235DF8"/>
    <w:rsid w:val="00240C42"/>
    <w:rsid w:val="002428D7"/>
    <w:rsid w:val="00243F35"/>
    <w:rsid w:val="00250E6E"/>
    <w:rsid w:val="0025345C"/>
    <w:rsid w:val="0025542D"/>
    <w:rsid w:val="00256B5F"/>
    <w:rsid w:val="002576F7"/>
    <w:rsid w:val="002577E8"/>
    <w:rsid w:val="0026487A"/>
    <w:rsid w:val="0027181F"/>
    <w:rsid w:val="002B4E62"/>
    <w:rsid w:val="002C2208"/>
    <w:rsid w:val="002D68A6"/>
    <w:rsid w:val="002D7FED"/>
    <w:rsid w:val="00313F74"/>
    <w:rsid w:val="00321F35"/>
    <w:rsid w:val="00322329"/>
    <w:rsid w:val="003237FC"/>
    <w:rsid w:val="00334D6E"/>
    <w:rsid w:val="00335FAE"/>
    <w:rsid w:val="00341FFE"/>
    <w:rsid w:val="00351552"/>
    <w:rsid w:val="00352A5B"/>
    <w:rsid w:val="0035405D"/>
    <w:rsid w:val="00360F49"/>
    <w:rsid w:val="00361CAA"/>
    <w:rsid w:val="00370945"/>
    <w:rsid w:val="00371E9F"/>
    <w:rsid w:val="003723DF"/>
    <w:rsid w:val="00391BA7"/>
    <w:rsid w:val="003953C7"/>
    <w:rsid w:val="003A77BF"/>
    <w:rsid w:val="003B5875"/>
    <w:rsid w:val="003F15F8"/>
    <w:rsid w:val="0040508C"/>
    <w:rsid w:val="0040610E"/>
    <w:rsid w:val="00413640"/>
    <w:rsid w:val="00415F00"/>
    <w:rsid w:val="00421FC5"/>
    <w:rsid w:val="004254D2"/>
    <w:rsid w:val="00447CD5"/>
    <w:rsid w:val="004530C5"/>
    <w:rsid w:val="00455007"/>
    <w:rsid w:val="00465EC9"/>
    <w:rsid w:val="004717B5"/>
    <w:rsid w:val="00472FCC"/>
    <w:rsid w:val="00475B47"/>
    <w:rsid w:val="00476E60"/>
    <w:rsid w:val="00494698"/>
    <w:rsid w:val="004A6E34"/>
    <w:rsid w:val="004C54C8"/>
    <w:rsid w:val="004D095B"/>
    <w:rsid w:val="004D1E79"/>
    <w:rsid w:val="004D6ADF"/>
    <w:rsid w:val="004E33CD"/>
    <w:rsid w:val="004F1F90"/>
    <w:rsid w:val="004F45E3"/>
    <w:rsid w:val="00501F9C"/>
    <w:rsid w:val="0052555A"/>
    <w:rsid w:val="00530C14"/>
    <w:rsid w:val="00532116"/>
    <w:rsid w:val="0053212A"/>
    <w:rsid w:val="005470DA"/>
    <w:rsid w:val="005574A5"/>
    <w:rsid w:val="0056734A"/>
    <w:rsid w:val="00580B8B"/>
    <w:rsid w:val="00583B5A"/>
    <w:rsid w:val="005840ED"/>
    <w:rsid w:val="005B0ECC"/>
    <w:rsid w:val="005C116B"/>
    <w:rsid w:val="005C551F"/>
    <w:rsid w:val="005D3325"/>
    <w:rsid w:val="005E5D54"/>
    <w:rsid w:val="006018F1"/>
    <w:rsid w:val="0060514B"/>
    <w:rsid w:val="0061024E"/>
    <w:rsid w:val="00615877"/>
    <w:rsid w:val="00633DCD"/>
    <w:rsid w:val="00642AE2"/>
    <w:rsid w:val="006454A7"/>
    <w:rsid w:val="00647F18"/>
    <w:rsid w:val="00662030"/>
    <w:rsid w:val="00663FC5"/>
    <w:rsid w:val="006A48D6"/>
    <w:rsid w:val="006A7742"/>
    <w:rsid w:val="006B2C1F"/>
    <w:rsid w:val="006D155B"/>
    <w:rsid w:val="007066C7"/>
    <w:rsid w:val="00710AC7"/>
    <w:rsid w:val="00715C4B"/>
    <w:rsid w:val="00720CBD"/>
    <w:rsid w:val="00726DF0"/>
    <w:rsid w:val="007302A9"/>
    <w:rsid w:val="00731273"/>
    <w:rsid w:val="0073160B"/>
    <w:rsid w:val="007320BC"/>
    <w:rsid w:val="00741D2E"/>
    <w:rsid w:val="007575DE"/>
    <w:rsid w:val="00762248"/>
    <w:rsid w:val="00770486"/>
    <w:rsid w:val="007713B9"/>
    <w:rsid w:val="00772DA0"/>
    <w:rsid w:val="0077343A"/>
    <w:rsid w:val="0078046D"/>
    <w:rsid w:val="00787787"/>
    <w:rsid w:val="00791AE6"/>
    <w:rsid w:val="007B2234"/>
    <w:rsid w:val="007C21E6"/>
    <w:rsid w:val="007D790F"/>
    <w:rsid w:val="007E0A56"/>
    <w:rsid w:val="007E3C0E"/>
    <w:rsid w:val="007E4CAD"/>
    <w:rsid w:val="007E64BA"/>
    <w:rsid w:val="007F5227"/>
    <w:rsid w:val="00802C36"/>
    <w:rsid w:val="00832BEE"/>
    <w:rsid w:val="0084094A"/>
    <w:rsid w:val="00841C01"/>
    <w:rsid w:val="008436D0"/>
    <w:rsid w:val="0084382C"/>
    <w:rsid w:val="00874495"/>
    <w:rsid w:val="0087609D"/>
    <w:rsid w:val="008802E4"/>
    <w:rsid w:val="00885C1F"/>
    <w:rsid w:val="008925F0"/>
    <w:rsid w:val="008928FC"/>
    <w:rsid w:val="00896383"/>
    <w:rsid w:val="0089748C"/>
    <w:rsid w:val="008A01F7"/>
    <w:rsid w:val="008B4300"/>
    <w:rsid w:val="008B5547"/>
    <w:rsid w:val="008C6FFD"/>
    <w:rsid w:val="008D008D"/>
    <w:rsid w:val="008D6648"/>
    <w:rsid w:val="008F2D7A"/>
    <w:rsid w:val="008F3230"/>
    <w:rsid w:val="008F7BD5"/>
    <w:rsid w:val="00903E6B"/>
    <w:rsid w:val="009042B7"/>
    <w:rsid w:val="00913208"/>
    <w:rsid w:val="00930E73"/>
    <w:rsid w:val="00932359"/>
    <w:rsid w:val="00945C0E"/>
    <w:rsid w:val="0096034E"/>
    <w:rsid w:val="00966919"/>
    <w:rsid w:val="00980832"/>
    <w:rsid w:val="0098331B"/>
    <w:rsid w:val="00983E7B"/>
    <w:rsid w:val="009A4C35"/>
    <w:rsid w:val="009A6A6A"/>
    <w:rsid w:val="009B449A"/>
    <w:rsid w:val="009D48B7"/>
    <w:rsid w:val="00A00266"/>
    <w:rsid w:val="00A01EFA"/>
    <w:rsid w:val="00A05A81"/>
    <w:rsid w:val="00A064C5"/>
    <w:rsid w:val="00A1025F"/>
    <w:rsid w:val="00A108EC"/>
    <w:rsid w:val="00A21F1E"/>
    <w:rsid w:val="00A27721"/>
    <w:rsid w:val="00A32F2A"/>
    <w:rsid w:val="00A454E9"/>
    <w:rsid w:val="00A533F3"/>
    <w:rsid w:val="00A60979"/>
    <w:rsid w:val="00A75D23"/>
    <w:rsid w:val="00A82953"/>
    <w:rsid w:val="00A83F3F"/>
    <w:rsid w:val="00A907E5"/>
    <w:rsid w:val="00AA234F"/>
    <w:rsid w:val="00AA2653"/>
    <w:rsid w:val="00AB2880"/>
    <w:rsid w:val="00AC44C2"/>
    <w:rsid w:val="00AC485E"/>
    <w:rsid w:val="00AD06DE"/>
    <w:rsid w:val="00AE2057"/>
    <w:rsid w:val="00AE2577"/>
    <w:rsid w:val="00AE3E80"/>
    <w:rsid w:val="00AE49A1"/>
    <w:rsid w:val="00AE5176"/>
    <w:rsid w:val="00B0723C"/>
    <w:rsid w:val="00B21E3F"/>
    <w:rsid w:val="00B22DC5"/>
    <w:rsid w:val="00B23565"/>
    <w:rsid w:val="00B272D3"/>
    <w:rsid w:val="00B44AC8"/>
    <w:rsid w:val="00B46AAD"/>
    <w:rsid w:val="00B522D5"/>
    <w:rsid w:val="00B61704"/>
    <w:rsid w:val="00B659F2"/>
    <w:rsid w:val="00B70045"/>
    <w:rsid w:val="00B8778E"/>
    <w:rsid w:val="00BD02C5"/>
    <w:rsid w:val="00BD1722"/>
    <w:rsid w:val="00C03DE5"/>
    <w:rsid w:val="00C0763F"/>
    <w:rsid w:val="00C07E6D"/>
    <w:rsid w:val="00C4009E"/>
    <w:rsid w:val="00C4259B"/>
    <w:rsid w:val="00C47256"/>
    <w:rsid w:val="00C47DEE"/>
    <w:rsid w:val="00C625CE"/>
    <w:rsid w:val="00C70D06"/>
    <w:rsid w:val="00C70DDE"/>
    <w:rsid w:val="00C768D1"/>
    <w:rsid w:val="00C956D4"/>
    <w:rsid w:val="00C95D83"/>
    <w:rsid w:val="00CA06E4"/>
    <w:rsid w:val="00CA4E39"/>
    <w:rsid w:val="00CA5D3F"/>
    <w:rsid w:val="00CA7873"/>
    <w:rsid w:val="00CB000A"/>
    <w:rsid w:val="00CB1283"/>
    <w:rsid w:val="00CB3B08"/>
    <w:rsid w:val="00CB5797"/>
    <w:rsid w:val="00CD3168"/>
    <w:rsid w:val="00CF3A31"/>
    <w:rsid w:val="00CF763F"/>
    <w:rsid w:val="00CF7761"/>
    <w:rsid w:val="00D069E9"/>
    <w:rsid w:val="00D411AE"/>
    <w:rsid w:val="00D45824"/>
    <w:rsid w:val="00D7032E"/>
    <w:rsid w:val="00D92F87"/>
    <w:rsid w:val="00D975AD"/>
    <w:rsid w:val="00DA2F73"/>
    <w:rsid w:val="00DA2FE1"/>
    <w:rsid w:val="00DA3D21"/>
    <w:rsid w:val="00DB1014"/>
    <w:rsid w:val="00DC25E7"/>
    <w:rsid w:val="00DC7E3E"/>
    <w:rsid w:val="00DD06AC"/>
    <w:rsid w:val="00DD759F"/>
    <w:rsid w:val="00DE7DA3"/>
    <w:rsid w:val="00DF2F70"/>
    <w:rsid w:val="00E05BF7"/>
    <w:rsid w:val="00E10FDE"/>
    <w:rsid w:val="00E2243C"/>
    <w:rsid w:val="00E23940"/>
    <w:rsid w:val="00E24C2A"/>
    <w:rsid w:val="00E368DA"/>
    <w:rsid w:val="00E40054"/>
    <w:rsid w:val="00E41334"/>
    <w:rsid w:val="00E61F07"/>
    <w:rsid w:val="00E71A3F"/>
    <w:rsid w:val="00E72CEC"/>
    <w:rsid w:val="00E809E7"/>
    <w:rsid w:val="00E84FC3"/>
    <w:rsid w:val="00E90304"/>
    <w:rsid w:val="00E92644"/>
    <w:rsid w:val="00EA00D6"/>
    <w:rsid w:val="00EB3A87"/>
    <w:rsid w:val="00EC12A6"/>
    <w:rsid w:val="00EC5BD6"/>
    <w:rsid w:val="00ED1FDB"/>
    <w:rsid w:val="00ED5378"/>
    <w:rsid w:val="00ED561B"/>
    <w:rsid w:val="00ED5D4C"/>
    <w:rsid w:val="00EE4E1D"/>
    <w:rsid w:val="00EE52F5"/>
    <w:rsid w:val="00EE6DD2"/>
    <w:rsid w:val="00EF0A92"/>
    <w:rsid w:val="00EF3E0B"/>
    <w:rsid w:val="00F02D06"/>
    <w:rsid w:val="00F10001"/>
    <w:rsid w:val="00F269A8"/>
    <w:rsid w:val="00F325D2"/>
    <w:rsid w:val="00F3413D"/>
    <w:rsid w:val="00F34A5B"/>
    <w:rsid w:val="00F66273"/>
    <w:rsid w:val="00F736A9"/>
    <w:rsid w:val="00F741FC"/>
    <w:rsid w:val="00F80842"/>
    <w:rsid w:val="00F81318"/>
    <w:rsid w:val="00F82EDA"/>
    <w:rsid w:val="00F84144"/>
    <w:rsid w:val="00F9304E"/>
    <w:rsid w:val="00FA01F7"/>
    <w:rsid w:val="00FB3F49"/>
    <w:rsid w:val="00FC2CE9"/>
    <w:rsid w:val="00FE452D"/>
    <w:rsid w:val="00FE5645"/>
    <w:rsid w:val="00FF04F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33DCD"/>
    <w:pPr>
      <w:keepNext/>
      <w:keepLines/>
      <w:spacing w:before="480" w:after="24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FC2CE9"/>
    <w:pPr>
      <w:keepNext/>
      <w:keepLines/>
      <w:spacing w:before="160" w:after="12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12622E"/>
    <w:pPr>
      <w:keepNext/>
      <w:keepLines/>
      <w:spacing w:before="280" w:after="24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932359"/>
    <w:pPr>
      <w:keepNext/>
      <w:keepLines/>
      <w:spacing w:before="160" w:after="120"/>
      <w:outlineLvl w:val="3"/>
    </w:pPr>
    <w:rPr>
      <w:rFonts w:ascii="Arial" w:eastAsiaTheme="majorEastAsia" w:hAnsi="Arial" w:cstheme="majorBidi"/>
      <w:b/>
      <w:iCs/>
      <w:sz w:val="24"/>
    </w:rPr>
  </w:style>
  <w:style w:type="paragraph" w:styleId="Ttulo5">
    <w:name w:val="heading 5"/>
    <w:basedOn w:val="Normal"/>
    <w:next w:val="Normal"/>
    <w:link w:val="Ttulo5Car"/>
    <w:uiPriority w:val="9"/>
    <w:unhideWhenUsed/>
    <w:qFormat/>
    <w:rsid w:val="0012622E"/>
    <w:pPr>
      <w:keepNext/>
      <w:keepLines/>
      <w:spacing w:before="160" w:after="120"/>
      <w:ind w:left="708"/>
      <w:outlineLvl w:val="4"/>
    </w:pPr>
    <w:rPr>
      <w:rFonts w:ascii="Arial" w:eastAsiaTheme="majorEastAsia" w:hAnsi="Arial" w:cstheme="majorBidi"/>
      <w:b/>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5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1024E"/>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61024E"/>
    <w:rPr>
      <w:rFonts w:eastAsiaTheme="minorEastAsia"/>
      <w:lang w:eastAsia="es-CR"/>
    </w:rPr>
  </w:style>
  <w:style w:type="character" w:customStyle="1" w:styleId="Ttulo1Car">
    <w:name w:val="Título 1 Car"/>
    <w:basedOn w:val="Fuentedeprrafopredeter"/>
    <w:link w:val="Ttulo1"/>
    <w:uiPriority w:val="9"/>
    <w:rsid w:val="00633DCD"/>
    <w:rPr>
      <w:rFonts w:ascii="Arial" w:eastAsiaTheme="majorEastAsia" w:hAnsi="Arial" w:cstheme="majorBidi"/>
      <w:b/>
      <w:sz w:val="24"/>
      <w:szCs w:val="32"/>
    </w:rPr>
  </w:style>
  <w:style w:type="paragraph" w:styleId="TtuloTDC">
    <w:name w:val="TOC Heading"/>
    <w:basedOn w:val="Ttulo1"/>
    <w:next w:val="Normal"/>
    <w:uiPriority w:val="39"/>
    <w:unhideWhenUsed/>
    <w:qFormat/>
    <w:rsid w:val="002577E8"/>
    <w:pPr>
      <w:outlineLvl w:val="9"/>
    </w:pPr>
    <w:rPr>
      <w:lang w:eastAsia="es-CR"/>
    </w:rPr>
  </w:style>
  <w:style w:type="character" w:customStyle="1" w:styleId="Ttulo2Car">
    <w:name w:val="Título 2 Car"/>
    <w:basedOn w:val="Fuentedeprrafopredeter"/>
    <w:link w:val="Ttulo2"/>
    <w:uiPriority w:val="9"/>
    <w:rsid w:val="00FC2CE9"/>
    <w:rPr>
      <w:rFonts w:ascii="Arial" w:eastAsiaTheme="majorEastAsia" w:hAnsi="Arial" w:cstheme="majorBidi"/>
      <w:b/>
      <w:sz w:val="24"/>
      <w:szCs w:val="26"/>
    </w:rPr>
  </w:style>
  <w:style w:type="paragraph" w:styleId="TDC1">
    <w:name w:val="toc 1"/>
    <w:basedOn w:val="Normal"/>
    <w:next w:val="Normal"/>
    <w:autoRedefine/>
    <w:uiPriority w:val="39"/>
    <w:unhideWhenUsed/>
    <w:rsid w:val="001B2306"/>
    <w:pPr>
      <w:spacing w:after="100"/>
    </w:pPr>
  </w:style>
  <w:style w:type="paragraph" w:styleId="TDC2">
    <w:name w:val="toc 2"/>
    <w:basedOn w:val="Normal"/>
    <w:next w:val="Normal"/>
    <w:autoRedefine/>
    <w:uiPriority w:val="39"/>
    <w:unhideWhenUsed/>
    <w:rsid w:val="00FC2CE9"/>
    <w:pPr>
      <w:spacing w:after="100"/>
      <w:ind w:left="220"/>
    </w:pPr>
  </w:style>
  <w:style w:type="character" w:customStyle="1" w:styleId="Ttulo3Car">
    <w:name w:val="Título 3 Car"/>
    <w:basedOn w:val="Fuentedeprrafopredeter"/>
    <w:link w:val="Ttulo3"/>
    <w:uiPriority w:val="9"/>
    <w:rsid w:val="0012622E"/>
    <w:rPr>
      <w:rFonts w:ascii="Arial" w:eastAsiaTheme="majorEastAsia" w:hAnsi="Arial" w:cstheme="majorBidi"/>
      <w:b/>
      <w:sz w:val="24"/>
      <w:szCs w:val="24"/>
    </w:rPr>
  </w:style>
  <w:style w:type="paragraph" w:styleId="NormalWeb">
    <w:name w:val="Normal (Web)"/>
    <w:basedOn w:val="Normal"/>
    <w:uiPriority w:val="99"/>
    <w:unhideWhenUsed/>
    <w:rsid w:val="0093235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39"/>
    <w:rsid w:val="00932359"/>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ar">
    <w:name w:val="Título 4 Car"/>
    <w:basedOn w:val="Fuentedeprrafopredeter"/>
    <w:link w:val="Ttulo4"/>
    <w:uiPriority w:val="9"/>
    <w:rsid w:val="00932359"/>
    <w:rPr>
      <w:rFonts w:ascii="Arial" w:eastAsiaTheme="majorEastAsia" w:hAnsi="Arial" w:cstheme="majorBidi"/>
      <w:b/>
      <w:iCs/>
      <w:sz w:val="24"/>
    </w:rPr>
  </w:style>
  <w:style w:type="character" w:customStyle="1" w:styleId="Ttulo5Car">
    <w:name w:val="Título 5 Car"/>
    <w:basedOn w:val="Fuentedeprrafopredeter"/>
    <w:link w:val="Ttulo5"/>
    <w:uiPriority w:val="9"/>
    <w:rsid w:val="0012622E"/>
    <w:rPr>
      <w:rFonts w:ascii="Arial" w:eastAsiaTheme="majorEastAsia" w:hAnsi="Arial" w:cstheme="majorBidi"/>
      <w:b/>
      <w:sz w:val="24"/>
    </w:rPr>
  </w:style>
  <w:style w:type="paragraph" w:styleId="TDC3">
    <w:name w:val="toc 3"/>
    <w:basedOn w:val="Normal"/>
    <w:next w:val="Normal"/>
    <w:autoRedefine/>
    <w:uiPriority w:val="39"/>
    <w:unhideWhenUsed/>
    <w:rsid w:val="0012622E"/>
    <w:pPr>
      <w:spacing w:after="100"/>
      <w:ind w:left="440"/>
    </w:pPr>
  </w:style>
  <w:style w:type="character" w:styleId="Hipervnculovisitado">
    <w:name w:val="FollowedHyperlink"/>
    <w:basedOn w:val="Fuentedeprrafopredeter"/>
    <w:uiPriority w:val="99"/>
    <w:semiHidden/>
    <w:unhideWhenUsed/>
    <w:rsid w:val="00832B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376172">
      <w:bodyDiv w:val="1"/>
      <w:marLeft w:val="0"/>
      <w:marRight w:val="0"/>
      <w:marTop w:val="0"/>
      <w:marBottom w:val="0"/>
      <w:divBdr>
        <w:top w:val="none" w:sz="0" w:space="0" w:color="auto"/>
        <w:left w:val="none" w:sz="0" w:space="0" w:color="auto"/>
        <w:bottom w:val="none" w:sz="0" w:space="0" w:color="auto"/>
        <w:right w:val="none" w:sz="0" w:space="0" w:color="auto"/>
      </w:divBdr>
    </w:div>
    <w:div w:id="179972674">
      <w:bodyDiv w:val="1"/>
      <w:marLeft w:val="0"/>
      <w:marRight w:val="0"/>
      <w:marTop w:val="0"/>
      <w:marBottom w:val="0"/>
      <w:divBdr>
        <w:top w:val="none" w:sz="0" w:space="0" w:color="auto"/>
        <w:left w:val="none" w:sz="0" w:space="0" w:color="auto"/>
        <w:bottom w:val="none" w:sz="0" w:space="0" w:color="auto"/>
        <w:right w:val="none" w:sz="0" w:space="0" w:color="auto"/>
      </w:divBdr>
    </w:div>
    <w:div w:id="395664682">
      <w:bodyDiv w:val="1"/>
      <w:marLeft w:val="0"/>
      <w:marRight w:val="0"/>
      <w:marTop w:val="0"/>
      <w:marBottom w:val="0"/>
      <w:divBdr>
        <w:top w:val="none" w:sz="0" w:space="0" w:color="auto"/>
        <w:left w:val="none" w:sz="0" w:space="0" w:color="auto"/>
        <w:bottom w:val="none" w:sz="0" w:space="0" w:color="auto"/>
        <w:right w:val="none" w:sz="0" w:space="0" w:color="auto"/>
      </w:divBdr>
    </w:div>
    <w:div w:id="417943679">
      <w:bodyDiv w:val="1"/>
      <w:marLeft w:val="0"/>
      <w:marRight w:val="0"/>
      <w:marTop w:val="0"/>
      <w:marBottom w:val="0"/>
      <w:divBdr>
        <w:top w:val="none" w:sz="0" w:space="0" w:color="auto"/>
        <w:left w:val="none" w:sz="0" w:space="0" w:color="auto"/>
        <w:bottom w:val="none" w:sz="0" w:space="0" w:color="auto"/>
        <w:right w:val="none" w:sz="0" w:space="0" w:color="auto"/>
      </w:divBdr>
    </w:div>
    <w:div w:id="530386522">
      <w:bodyDiv w:val="1"/>
      <w:marLeft w:val="0"/>
      <w:marRight w:val="0"/>
      <w:marTop w:val="0"/>
      <w:marBottom w:val="0"/>
      <w:divBdr>
        <w:top w:val="none" w:sz="0" w:space="0" w:color="auto"/>
        <w:left w:val="none" w:sz="0" w:space="0" w:color="auto"/>
        <w:bottom w:val="none" w:sz="0" w:space="0" w:color="auto"/>
        <w:right w:val="none" w:sz="0" w:space="0" w:color="auto"/>
      </w:divBdr>
    </w:div>
    <w:div w:id="839538456">
      <w:bodyDiv w:val="1"/>
      <w:marLeft w:val="0"/>
      <w:marRight w:val="0"/>
      <w:marTop w:val="0"/>
      <w:marBottom w:val="0"/>
      <w:divBdr>
        <w:top w:val="none" w:sz="0" w:space="0" w:color="auto"/>
        <w:left w:val="none" w:sz="0" w:space="0" w:color="auto"/>
        <w:bottom w:val="none" w:sz="0" w:space="0" w:color="auto"/>
        <w:right w:val="none" w:sz="0" w:space="0" w:color="auto"/>
      </w:divBdr>
    </w:div>
    <w:div w:id="949242243">
      <w:bodyDiv w:val="1"/>
      <w:marLeft w:val="0"/>
      <w:marRight w:val="0"/>
      <w:marTop w:val="0"/>
      <w:marBottom w:val="0"/>
      <w:divBdr>
        <w:top w:val="none" w:sz="0" w:space="0" w:color="auto"/>
        <w:left w:val="none" w:sz="0" w:space="0" w:color="auto"/>
        <w:bottom w:val="none" w:sz="0" w:space="0" w:color="auto"/>
        <w:right w:val="none" w:sz="0" w:space="0" w:color="auto"/>
      </w:divBdr>
    </w:div>
    <w:div w:id="1362707788">
      <w:bodyDiv w:val="1"/>
      <w:marLeft w:val="0"/>
      <w:marRight w:val="0"/>
      <w:marTop w:val="0"/>
      <w:marBottom w:val="0"/>
      <w:divBdr>
        <w:top w:val="none" w:sz="0" w:space="0" w:color="auto"/>
        <w:left w:val="none" w:sz="0" w:space="0" w:color="auto"/>
        <w:bottom w:val="none" w:sz="0" w:space="0" w:color="auto"/>
        <w:right w:val="none" w:sz="0" w:space="0" w:color="auto"/>
      </w:divBdr>
    </w:div>
    <w:div w:id="1628782722">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 w:id="1788624114">
      <w:bodyDiv w:val="1"/>
      <w:marLeft w:val="0"/>
      <w:marRight w:val="0"/>
      <w:marTop w:val="0"/>
      <w:marBottom w:val="0"/>
      <w:divBdr>
        <w:top w:val="none" w:sz="0" w:space="0" w:color="auto"/>
        <w:left w:val="none" w:sz="0" w:space="0" w:color="auto"/>
        <w:bottom w:val="none" w:sz="0" w:space="0" w:color="auto"/>
        <w:right w:val="none" w:sz="0" w:space="0" w:color="auto"/>
      </w:divBdr>
    </w:div>
    <w:div w:id="1988126894">
      <w:bodyDiv w:val="1"/>
      <w:marLeft w:val="0"/>
      <w:marRight w:val="0"/>
      <w:marTop w:val="0"/>
      <w:marBottom w:val="0"/>
      <w:divBdr>
        <w:top w:val="none" w:sz="0" w:space="0" w:color="auto"/>
        <w:left w:val="none" w:sz="0" w:space="0" w:color="auto"/>
        <w:bottom w:val="none" w:sz="0" w:space="0" w:color="auto"/>
        <w:right w:val="none" w:sz="0" w:space="0" w:color="auto"/>
      </w:divBdr>
    </w:div>
    <w:div w:id="21329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21.emf"/><Relationship Id="rId21" Type="http://schemas.openxmlformats.org/officeDocument/2006/relationships/oleObject" Target="embeddings/oleObject2.bin"/><Relationship Id="rId34" Type="http://schemas.openxmlformats.org/officeDocument/2006/relationships/image" Target="media/image16.jpe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yperlink" Target="https://ticomercado.com/empresas/maxi-pali/grec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hyperlink" Target="https://almaceneselrey.com/almacenes/" TargetMode="Externa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elsoldeoccidente.com/cantonales/coopesanramon-compite-y-ofrece-sus-servicios-ante-un-escenario-financiero-de-multiples-opciones/" TargetMode="External"/><Relationship Id="rId33" Type="http://schemas.openxmlformats.org/officeDocument/2006/relationships/image" Target="media/image15.jpeg"/><Relationship Id="rId38" Type="http://schemas.openxmlformats.org/officeDocument/2006/relationships/image" Target="media/image20.emf"/><Relationship Id="rId20" Type="http://schemas.openxmlformats.org/officeDocument/2006/relationships/image" Target="media/image6.png"/><Relationship Id="rId41" Type="http://schemas.openxmlformats.org/officeDocument/2006/relationships/chart" Target="charts/chart4.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090719f147a8459f/Escritorio/LA%20COMPA&#209;IA/IX_SESI&#211;N/Evaluador-Encuestas_BIOFIB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090719f147a8459f/Escritorio/LA%20COMPA&#209;IA/IX_SESI&#211;N/Evaluador-Encuestas_BIOFIB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090719f147a8459f/Escritorio/LA%20COMPA&#209;IA/IX_SESI&#211;N/Evaluador-Encuestas_BIOFIB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090719f147a8459f/Escritorio/LA%20COMPA&#209;IA/IX_SESI&#211;N/Evaluador-Encuestas_BIOFIB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978788595631555"/>
          <c:y val="0.13985065080531531"/>
          <c:w val="0.80973854229759745"/>
          <c:h val="0.70640876268478914"/>
        </c:manualLayout>
      </c:layout>
      <c:barChart>
        <c:barDir val="col"/>
        <c:grouping val="percentStacked"/>
        <c:varyColors val="0"/>
        <c:ser>
          <c:idx val="0"/>
          <c:order val="0"/>
          <c:tx>
            <c:strRef>
              <c:f>'Modelo de Negocios'!$E$20</c:f>
              <c:strCache>
                <c:ptCount val="1"/>
                <c:pt idx="0">
                  <c:v>Masculino</c:v>
                </c:pt>
              </c:strCache>
            </c:strRef>
          </c:tx>
          <c:invertIfNegative val="0"/>
          <c:dLbls>
            <c:spPr>
              <a:noFill/>
              <a:ln>
                <a:noFill/>
              </a:ln>
              <a:effectLst/>
            </c:spPr>
            <c:txPr>
              <a:bodyPr wrap="square" lIns="38100" tIns="19050" rIns="38100" bIns="19050" anchor="ctr">
                <a:spAutoFit/>
              </a:bodyPr>
              <a:lstStyle/>
              <a:p>
                <a:pPr>
                  <a:defRPr sz="105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Negocios'!$E$21:$E$31</c:f>
              <c:numCache>
                <c:formatCode>General</c:formatCode>
                <c:ptCount val="11"/>
                <c:pt idx="0">
                  <c:v>3</c:v>
                </c:pt>
                <c:pt idx="1">
                  <c:v>8</c:v>
                </c:pt>
                <c:pt idx="2">
                  <c:v>13</c:v>
                </c:pt>
                <c:pt idx="3">
                  <c:v>28</c:v>
                </c:pt>
              </c:numCache>
            </c:numRef>
          </c:val>
          <c:extLst>
            <c:ext xmlns:c16="http://schemas.microsoft.com/office/drawing/2014/chart" uri="{C3380CC4-5D6E-409C-BE32-E72D297353CC}">
              <c16:uniqueId val="{00000000-339B-4FCB-849E-702FC94CFEF8}"/>
            </c:ext>
          </c:extLst>
        </c:ser>
        <c:ser>
          <c:idx val="1"/>
          <c:order val="1"/>
          <c:tx>
            <c:strRef>
              <c:f>'Modelo de Negocios'!$F$20</c:f>
              <c:strCache>
                <c:ptCount val="1"/>
                <c:pt idx="0">
                  <c:v>Femenino</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Negocios'!$F$21:$F$31</c:f>
              <c:numCache>
                <c:formatCode>General</c:formatCode>
                <c:ptCount val="11"/>
                <c:pt idx="0">
                  <c:v>2</c:v>
                </c:pt>
                <c:pt idx="1">
                  <c:v>16</c:v>
                </c:pt>
                <c:pt idx="2">
                  <c:v>24</c:v>
                </c:pt>
                <c:pt idx="3">
                  <c:v>51</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339B-4FCB-849E-702FC94CFEF8}"/>
            </c:ext>
          </c:extLst>
        </c:ser>
        <c:dLbls>
          <c:showLegendKey val="0"/>
          <c:showVal val="0"/>
          <c:showCatName val="0"/>
          <c:showSerName val="0"/>
          <c:showPercent val="0"/>
          <c:showBubbleSize val="0"/>
        </c:dLbls>
        <c:gapWidth val="300"/>
        <c:overlap val="100"/>
        <c:serLines/>
        <c:axId val="-1249778064"/>
        <c:axId val="-1249785136"/>
      </c:barChart>
      <c:catAx>
        <c:axId val="-1249778064"/>
        <c:scaling>
          <c:orientation val="minMax"/>
        </c:scaling>
        <c:delete val="0"/>
        <c:axPos val="b"/>
        <c:title>
          <c:tx>
            <c:rich>
              <a:bodyPr/>
              <a:lstStyle/>
              <a:p>
                <a:pPr>
                  <a:defRPr/>
                </a:pPr>
                <a:r>
                  <a:rPr lang="es-ES"/>
                  <a:t>Precios</a:t>
                </a:r>
              </a:p>
            </c:rich>
          </c:tx>
          <c:overlay val="0"/>
        </c:title>
        <c:numFmt formatCode="&quot;₡&quot;#\ ##0.00" sourceLinked="1"/>
        <c:majorTickMark val="none"/>
        <c:minorTickMark val="none"/>
        <c:tickLblPos val="nextTo"/>
        <c:txPr>
          <a:bodyPr/>
          <a:lstStyle/>
          <a:p>
            <a:pPr>
              <a:defRPr sz="800"/>
            </a:pPr>
            <a:endParaRPr lang="es-CR"/>
          </a:p>
        </c:txPr>
        <c:crossAx val="-1249785136"/>
        <c:crosses val="autoZero"/>
        <c:auto val="1"/>
        <c:lblAlgn val="ctr"/>
        <c:lblOffset val="100"/>
        <c:noMultiLvlLbl val="0"/>
      </c:catAx>
      <c:valAx>
        <c:axId val="-124978513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249778064"/>
        <c:crosses val="autoZero"/>
        <c:crossBetween val="between"/>
      </c:valAx>
      <c:spPr>
        <a:noFill/>
        <a:ln w="25400">
          <a:noFill/>
        </a:ln>
      </c:spPr>
    </c:plotArea>
    <c:legend>
      <c:legendPos val="r"/>
      <c:overlay val="0"/>
      <c:txPr>
        <a:bodyPr/>
        <a:lstStyle/>
        <a:p>
          <a:pPr rtl="0">
            <a:defRPr/>
          </a:pPr>
          <a:endParaRPr lang="es-C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percentStacked"/>
        <c:varyColors val="0"/>
        <c:ser>
          <c:idx val="0"/>
          <c:order val="0"/>
          <c:tx>
            <c:strRef>
              <c:f>'Modelo de Negocios'!$G$20</c:f>
              <c:strCache>
                <c:ptCount val="1"/>
                <c:pt idx="0">
                  <c:v>Rural</c:v>
                </c:pt>
              </c:strCache>
            </c:strRef>
          </c:tx>
          <c:invertIfNegative val="0"/>
          <c:dLbls>
            <c:spPr>
              <a:noFill/>
              <a:ln>
                <a:noFill/>
              </a:ln>
              <a:effectLst/>
            </c:spPr>
            <c:txPr>
              <a:bodyPr wrap="square" lIns="38100" tIns="19050" rIns="38100" bIns="19050" anchor="ctr">
                <a:spAutoFit/>
              </a:bodyPr>
              <a:lstStyle/>
              <a:p>
                <a:pPr>
                  <a:defRPr sz="10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Negocios'!$G$21:$G$31</c:f>
              <c:numCache>
                <c:formatCode>General</c:formatCode>
                <c:ptCount val="11"/>
                <c:pt idx="0">
                  <c:v>5</c:v>
                </c:pt>
                <c:pt idx="1">
                  <c:v>21</c:v>
                </c:pt>
                <c:pt idx="2">
                  <c:v>34</c:v>
                </c:pt>
                <c:pt idx="3">
                  <c:v>68</c:v>
                </c:pt>
              </c:numCache>
            </c:numRef>
          </c:val>
          <c:extLst>
            <c:ext xmlns:c16="http://schemas.microsoft.com/office/drawing/2014/chart" uri="{C3380CC4-5D6E-409C-BE32-E72D297353CC}">
              <c16:uniqueId val="{00000000-29E6-482F-9D46-A9948C9383AB}"/>
            </c:ext>
          </c:extLst>
        </c:ser>
        <c:ser>
          <c:idx val="1"/>
          <c:order val="1"/>
          <c:tx>
            <c:strRef>
              <c:f>'Modelo de Negocios'!$H$20</c:f>
              <c:strCache>
                <c:ptCount val="1"/>
                <c:pt idx="0">
                  <c:v>Urbana</c:v>
                </c:pt>
              </c:strCache>
            </c:strRef>
          </c:tx>
          <c:invertIfNegative val="0"/>
          <c:dLbls>
            <c:spPr>
              <a:noFill/>
              <a:ln>
                <a:noFill/>
              </a:ln>
              <a:effectLst/>
            </c:spPr>
            <c:txPr>
              <a:bodyPr wrap="square" lIns="38100" tIns="19050" rIns="38100" bIns="19050" anchor="ctr">
                <a:spAutoFit/>
              </a:bodyPr>
              <a:lstStyle/>
              <a:p>
                <a:pPr>
                  <a:defRPr sz="10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Negocios'!$H$21:$H$31</c:f>
              <c:numCache>
                <c:formatCode>General</c:formatCode>
                <c:ptCount val="11"/>
                <c:pt idx="0">
                  <c:v>0</c:v>
                </c:pt>
                <c:pt idx="1">
                  <c:v>3</c:v>
                </c:pt>
                <c:pt idx="2">
                  <c:v>3</c:v>
                </c:pt>
                <c:pt idx="3">
                  <c:v>11</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29E6-482F-9D46-A9948C9383AB}"/>
            </c:ext>
          </c:extLst>
        </c:ser>
        <c:dLbls>
          <c:showLegendKey val="0"/>
          <c:showVal val="0"/>
          <c:showCatName val="0"/>
          <c:showSerName val="0"/>
          <c:showPercent val="0"/>
          <c:showBubbleSize val="0"/>
        </c:dLbls>
        <c:gapWidth val="300"/>
        <c:overlap val="100"/>
        <c:serLines/>
        <c:axId val="-1191857344"/>
        <c:axId val="-1191858976"/>
      </c:barChart>
      <c:catAx>
        <c:axId val="-1191857344"/>
        <c:scaling>
          <c:orientation val="minMax"/>
        </c:scaling>
        <c:delete val="0"/>
        <c:axPos val="b"/>
        <c:title>
          <c:tx>
            <c:rich>
              <a:bodyPr/>
              <a:lstStyle/>
              <a:p>
                <a:pPr>
                  <a:defRPr/>
                </a:pPr>
                <a:r>
                  <a:rPr lang="es-ES"/>
                  <a:t>Precios</a:t>
                </a:r>
              </a:p>
            </c:rich>
          </c:tx>
          <c:overlay val="0"/>
        </c:title>
        <c:numFmt formatCode="&quot;₡&quot;#\ ##0.00" sourceLinked="1"/>
        <c:majorTickMark val="none"/>
        <c:minorTickMark val="none"/>
        <c:tickLblPos val="nextTo"/>
        <c:txPr>
          <a:bodyPr/>
          <a:lstStyle/>
          <a:p>
            <a:pPr>
              <a:defRPr sz="700"/>
            </a:pPr>
            <a:endParaRPr lang="es-CR"/>
          </a:p>
        </c:txPr>
        <c:crossAx val="-1191858976"/>
        <c:crosses val="autoZero"/>
        <c:auto val="1"/>
        <c:lblAlgn val="ctr"/>
        <c:lblOffset val="100"/>
        <c:noMultiLvlLbl val="0"/>
      </c:catAx>
      <c:valAx>
        <c:axId val="-119185897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1918573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percentStacked"/>
        <c:varyColors val="0"/>
        <c:ser>
          <c:idx val="0"/>
          <c:order val="0"/>
          <c:tx>
            <c:strRef>
              <c:f>'Modelo de Negocios'!$I$20</c:f>
              <c:strCache>
                <c:ptCount val="1"/>
                <c:pt idx="0">
                  <c:v>0 - 9</c:v>
                </c:pt>
              </c:strCache>
            </c:strRef>
          </c:tx>
          <c:invertIfNegative val="0"/>
          <c:cat>
            <c:numRef>
              <c:f>'Modelo de Negocios'!$C$21:$C$31</c:f>
              <c:numCache>
                <c:formatCode>"₡"#\ ##0.00</c:formatCode>
                <c:ptCount val="11"/>
                <c:pt idx="0">
                  <c:v>400</c:v>
                </c:pt>
                <c:pt idx="1">
                  <c:v>600</c:v>
                </c:pt>
                <c:pt idx="2">
                  <c:v>800</c:v>
                </c:pt>
                <c:pt idx="3">
                  <c:v>1000</c:v>
                </c:pt>
              </c:numCache>
            </c:numRef>
          </c:cat>
          <c:val>
            <c:numRef>
              <c:f>'Modelo de Negocios'!$I$21:$I$31</c:f>
              <c:numCache>
                <c:formatCode>General</c:formatCode>
                <c:ptCount val="11"/>
              </c:numCache>
            </c:numRef>
          </c:val>
          <c:extLst>
            <c:ext xmlns:c16="http://schemas.microsoft.com/office/drawing/2014/chart" uri="{C3380CC4-5D6E-409C-BE32-E72D297353CC}">
              <c16:uniqueId val="{00000000-040E-4C64-987E-B44CEB1CD4C2}"/>
            </c:ext>
          </c:extLst>
        </c:ser>
        <c:ser>
          <c:idx val="1"/>
          <c:order val="1"/>
          <c:tx>
            <c:strRef>
              <c:f>'Modelo de Negocios'!$J$20</c:f>
              <c:strCache>
                <c:ptCount val="1"/>
                <c:pt idx="0">
                  <c:v>10 - 19</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Negocios'!$J$21:$J$31</c:f>
              <c:numCache>
                <c:formatCode>General</c:formatCode>
                <c:ptCount val="11"/>
                <c:pt idx="0">
                  <c:v>3</c:v>
                </c:pt>
                <c:pt idx="1">
                  <c:v>9</c:v>
                </c:pt>
                <c:pt idx="2">
                  <c:v>11</c:v>
                </c:pt>
                <c:pt idx="3">
                  <c:v>15</c:v>
                </c:pt>
              </c:numCache>
            </c:numRef>
          </c:val>
          <c:extLst>
            <c:ext xmlns:c16="http://schemas.microsoft.com/office/drawing/2014/chart" uri="{C3380CC4-5D6E-409C-BE32-E72D297353CC}">
              <c16:uniqueId val="{00000001-040E-4C64-987E-B44CEB1CD4C2}"/>
            </c:ext>
          </c:extLst>
        </c:ser>
        <c:ser>
          <c:idx val="2"/>
          <c:order val="2"/>
          <c:tx>
            <c:strRef>
              <c:f>'Modelo de Negocios'!$K$20</c:f>
              <c:strCache>
                <c:ptCount val="1"/>
                <c:pt idx="0">
                  <c:v>20 - 29</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Negocios'!$K$21:$K$31</c:f>
              <c:numCache>
                <c:formatCode>General</c:formatCode>
                <c:ptCount val="11"/>
                <c:pt idx="0">
                  <c:v>2</c:v>
                </c:pt>
                <c:pt idx="1">
                  <c:v>4</c:v>
                </c:pt>
                <c:pt idx="2">
                  <c:v>6</c:v>
                </c:pt>
                <c:pt idx="3">
                  <c:v>16</c:v>
                </c:pt>
              </c:numCache>
            </c:numRef>
          </c:val>
          <c:extLst>
            <c:ext xmlns:c16="http://schemas.microsoft.com/office/drawing/2014/chart" uri="{C3380CC4-5D6E-409C-BE32-E72D297353CC}">
              <c16:uniqueId val="{00000002-040E-4C64-987E-B44CEB1CD4C2}"/>
            </c:ext>
          </c:extLst>
        </c:ser>
        <c:ser>
          <c:idx val="3"/>
          <c:order val="3"/>
          <c:tx>
            <c:strRef>
              <c:f>'Modelo de Negocios'!$L$20</c:f>
              <c:strCache>
                <c:ptCount val="1"/>
                <c:pt idx="0">
                  <c:v>30 - 39</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Negocios'!$L$21:$L$31</c:f>
              <c:numCache>
                <c:formatCode>General</c:formatCode>
                <c:ptCount val="11"/>
                <c:pt idx="1">
                  <c:v>2</c:v>
                </c:pt>
                <c:pt idx="2">
                  <c:v>6</c:v>
                </c:pt>
                <c:pt idx="3">
                  <c:v>19</c:v>
                </c:pt>
              </c:numCache>
            </c:numRef>
          </c:val>
          <c:extLst>
            <c:ext xmlns:c16="http://schemas.microsoft.com/office/drawing/2014/chart" uri="{C3380CC4-5D6E-409C-BE32-E72D297353CC}">
              <c16:uniqueId val="{00000003-040E-4C64-987E-B44CEB1CD4C2}"/>
            </c:ext>
          </c:extLst>
        </c:ser>
        <c:ser>
          <c:idx val="4"/>
          <c:order val="4"/>
          <c:tx>
            <c:strRef>
              <c:f>'Modelo de Negocios'!$M$20</c:f>
              <c:strCache>
                <c:ptCount val="1"/>
                <c:pt idx="0">
                  <c:v>40 - 49</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Negocios'!$M$21:$M$31</c:f>
              <c:numCache>
                <c:formatCode>General</c:formatCode>
                <c:ptCount val="11"/>
                <c:pt idx="1">
                  <c:v>7</c:v>
                </c:pt>
                <c:pt idx="2">
                  <c:v>10</c:v>
                </c:pt>
                <c:pt idx="3">
                  <c:v>21</c:v>
                </c:pt>
              </c:numCache>
            </c:numRef>
          </c:val>
          <c:extLst>
            <c:ext xmlns:c16="http://schemas.microsoft.com/office/drawing/2014/chart" uri="{C3380CC4-5D6E-409C-BE32-E72D297353CC}">
              <c16:uniqueId val="{00000004-040E-4C64-987E-B44CEB1CD4C2}"/>
            </c:ext>
          </c:extLst>
        </c:ser>
        <c:ser>
          <c:idx val="5"/>
          <c:order val="5"/>
          <c:tx>
            <c:strRef>
              <c:f>'Modelo de Negocios'!$N$20</c:f>
              <c:strCache>
                <c:ptCount val="1"/>
                <c:pt idx="0">
                  <c:v>50 - 59</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Negocios'!$N$21:$N$31</c:f>
              <c:numCache>
                <c:formatCode>General</c:formatCode>
                <c:ptCount val="11"/>
                <c:pt idx="1">
                  <c:v>2</c:v>
                </c:pt>
                <c:pt idx="2">
                  <c:v>4</c:v>
                </c:pt>
                <c:pt idx="3">
                  <c:v>5</c:v>
                </c:pt>
              </c:numCache>
            </c:numRef>
          </c:val>
          <c:extLst>
            <c:ext xmlns:c16="http://schemas.microsoft.com/office/drawing/2014/chart" uri="{C3380CC4-5D6E-409C-BE32-E72D297353CC}">
              <c16:uniqueId val="{00000005-040E-4C64-987E-B44CEB1CD4C2}"/>
            </c:ext>
          </c:extLst>
        </c:ser>
        <c:ser>
          <c:idx val="6"/>
          <c:order val="6"/>
          <c:tx>
            <c:strRef>
              <c:f>'Modelo de Negocios'!$O$20</c:f>
              <c:strCache>
                <c:ptCount val="1"/>
                <c:pt idx="0">
                  <c:v>60 o más</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Negocios'!$O$21:$O$31</c:f>
              <c:numCache>
                <c:formatCode>General</c:formatCode>
                <c:ptCount val="11"/>
                <c:pt idx="3">
                  <c:v>3</c:v>
                </c:pt>
              </c:numCache>
            </c:numRef>
          </c:val>
          <c:extLst>
            <c:ext xmlns:c16="http://schemas.microsoft.com/office/drawing/2014/chart" uri="{C3380CC4-5D6E-409C-BE32-E72D297353CC}">
              <c16:uniqueId val="{00000006-040E-4C64-987E-B44CEB1CD4C2}"/>
            </c:ext>
          </c:extLst>
        </c:ser>
        <c:dLbls>
          <c:showLegendKey val="0"/>
          <c:showVal val="0"/>
          <c:showCatName val="0"/>
          <c:showSerName val="0"/>
          <c:showPercent val="0"/>
          <c:showBubbleSize val="0"/>
        </c:dLbls>
        <c:gapWidth val="150"/>
        <c:overlap val="100"/>
        <c:axId val="-1191856800"/>
        <c:axId val="-1488673712"/>
      </c:barChart>
      <c:catAx>
        <c:axId val="-1191856800"/>
        <c:scaling>
          <c:orientation val="minMax"/>
        </c:scaling>
        <c:delete val="0"/>
        <c:axPos val="b"/>
        <c:title>
          <c:tx>
            <c:rich>
              <a:bodyPr/>
              <a:lstStyle/>
              <a:p>
                <a:pPr>
                  <a:defRPr/>
                </a:pPr>
                <a:r>
                  <a:rPr lang="es-ES"/>
                  <a:t>Precios</a:t>
                </a:r>
              </a:p>
            </c:rich>
          </c:tx>
          <c:overlay val="0"/>
        </c:title>
        <c:numFmt formatCode="&quot;₡&quot;#\ ##0.00" sourceLinked="1"/>
        <c:majorTickMark val="out"/>
        <c:minorTickMark val="none"/>
        <c:tickLblPos val="nextTo"/>
        <c:txPr>
          <a:bodyPr/>
          <a:lstStyle/>
          <a:p>
            <a:pPr>
              <a:defRPr sz="700"/>
            </a:pPr>
            <a:endParaRPr lang="es-CR"/>
          </a:p>
        </c:txPr>
        <c:crossAx val="-1488673712"/>
        <c:crosses val="autoZero"/>
        <c:auto val="1"/>
        <c:lblAlgn val="ctr"/>
        <c:lblOffset val="100"/>
        <c:noMultiLvlLbl val="0"/>
      </c:catAx>
      <c:valAx>
        <c:axId val="-1488673712"/>
        <c:scaling>
          <c:orientation val="minMax"/>
        </c:scaling>
        <c:delete val="0"/>
        <c:axPos val="l"/>
        <c:title>
          <c:tx>
            <c:rich>
              <a:bodyPr rot="-5400000" vert="horz"/>
              <a:lstStyle/>
              <a:p>
                <a:pPr>
                  <a:defRPr/>
                </a:pPr>
                <a:r>
                  <a:rPr lang="es-ES"/>
                  <a:t>Porcentaje</a:t>
                </a:r>
              </a:p>
            </c:rich>
          </c:tx>
          <c:overlay val="0"/>
        </c:title>
        <c:numFmt formatCode="0%" sourceLinked="1"/>
        <c:majorTickMark val="out"/>
        <c:minorTickMark val="none"/>
        <c:tickLblPos val="nextTo"/>
        <c:crossAx val="-11918568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8136482939632545"/>
          <c:y val="4.4630404463040445E-2"/>
          <c:w val="0.63037935258092737"/>
          <c:h val="0.66394227918162951"/>
        </c:manualLayout>
      </c:layout>
      <c:lineChart>
        <c:grouping val="standard"/>
        <c:varyColors val="0"/>
        <c:ser>
          <c:idx val="1"/>
          <c:order val="0"/>
          <c:tx>
            <c:strRef>
              <c:f>'Modelo de Negocios'!$R$20</c:f>
              <c:strCache>
                <c:ptCount val="1"/>
                <c:pt idx="0">
                  <c:v>Ganancia</c:v>
                </c:pt>
              </c:strCache>
            </c:strRef>
          </c:tx>
          <c:dLbls>
            <c:spPr>
              <a:noFill/>
              <a:ln>
                <a:noFill/>
              </a:ln>
              <a:effectLst/>
            </c:spPr>
            <c:txPr>
              <a:bodyPr wrap="square" lIns="38100" tIns="19050" rIns="38100" bIns="19050" anchor="ctr">
                <a:spAutoFit/>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Negocios'!$R$21:$R$31</c:f>
              <c:numCache>
                <c:formatCode>"₡"#\ ##0.00</c:formatCode>
                <c:ptCount val="11"/>
                <c:pt idx="0">
                  <c:v>56670.35</c:v>
                </c:pt>
                <c:pt idx="1">
                  <c:v>82716.2</c:v>
                </c:pt>
                <c:pt idx="2">
                  <c:v>91736.28</c:v>
                </c:pt>
                <c:pt idx="3">
                  <c:v>78275.570000000007</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9415-4257-8AB0-340203408B49}"/>
            </c:ext>
          </c:extLst>
        </c:ser>
        <c:dLbls>
          <c:showLegendKey val="0"/>
          <c:showVal val="0"/>
          <c:showCatName val="0"/>
          <c:showSerName val="0"/>
          <c:showPercent val="0"/>
          <c:showBubbleSize val="0"/>
        </c:dLbls>
        <c:marker val="1"/>
        <c:smooth val="0"/>
        <c:axId val="-1249782960"/>
        <c:axId val="-1249781328"/>
      </c:lineChart>
      <c:catAx>
        <c:axId val="-1249782960"/>
        <c:scaling>
          <c:orientation val="minMax"/>
        </c:scaling>
        <c:delete val="0"/>
        <c:axPos val="b"/>
        <c:title>
          <c:tx>
            <c:rich>
              <a:bodyPr/>
              <a:lstStyle/>
              <a:p>
                <a:pPr>
                  <a:defRPr/>
                </a:pPr>
                <a:r>
                  <a:rPr lang="es-ES"/>
                  <a:t>Precios</a:t>
                </a:r>
              </a:p>
            </c:rich>
          </c:tx>
          <c:overlay val="0"/>
        </c:title>
        <c:numFmt formatCode="&quot;₡&quot;#\ ##0.00" sourceLinked="1"/>
        <c:majorTickMark val="none"/>
        <c:minorTickMark val="none"/>
        <c:tickLblPos val="nextTo"/>
        <c:txPr>
          <a:bodyPr/>
          <a:lstStyle/>
          <a:p>
            <a:pPr>
              <a:defRPr sz="700"/>
            </a:pPr>
            <a:endParaRPr lang="es-CR"/>
          </a:p>
        </c:txPr>
        <c:crossAx val="-1249781328"/>
        <c:crosses val="autoZero"/>
        <c:auto val="1"/>
        <c:lblAlgn val="ctr"/>
        <c:lblOffset val="100"/>
        <c:noMultiLvlLbl val="0"/>
      </c:catAx>
      <c:valAx>
        <c:axId val="-1249781328"/>
        <c:scaling>
          <c:orientation val="minMax"/>
        </c:scaling>
        <c:delete val="0"/>
        <c:axPos val="l"/>
        <c:title>
          <c:tx>
            <c:rich>
              <a:bodyPr/>
              <a:lstStyle/>
              <a:p>
                <a:pPr>
                  <a:defRPr/>
                </a:pPr>
                <a:r>
                  <a:rPr lang="es-ES"/>
                  <a:t>Ganancia</a:t>
                </a:r>
              </a:p>
            </c:rich>
          </c:tx>
          <c:overlay val="0"/>
        </c:title>
        <c:numFmt formatCode="&quot;₡&quot;#\ ##0.00" sourceLinked="1"/>
        <c:majorTickMark val="none"/>
        <c:minorTickMark val="none"/>
        <c:tickLblPos val="nextTo"/>
        <c:spPr>
          <a:ln>
            <a:noFill/>
          </a:ln>
        </c:spPr>
        <c:txPr>
          <a:bodyPr/>
          <a:lstStyle/>
          <a:p>
            <a:pPr>
              <a:defRPr sz="900"/>
            </a:pPr>
            <a:endParaRPr lang="es-CR"/>
          </a:p>
        </c:txPr>
        <c:crossAx val="-12497829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3.xml><?xml version="1.0" encoding="utf-8"?>
<ds:datastoreItem xmlns:ds="http://schemas.openxmlformats.org/officeDocument/2006/customXml" ds:itemID="{0FCB42FB-7055-4B55-BC53-5F10C20EC06C}">
  <ds:schemaRefs>
    <ds:schemaRef ds:uri="http://schemas.openxmlformats.org/officeDocument/2006/bibliography"/>
  </ds:schemaRefs>
</ds:datastoreItem>
</file>

<file path=customXml/itemProps4.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33</Pages>
  <Words>5052</Words>
  <Characters>27787</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PLAN DE NEGOCIOS BIOFIBER</vt:lpstr>
    </vt:vector>
  </TitlesOfParts>
  <Company>Junior Achievement Costa Rica</Company>
  <LinksUpToDate>false</LinksUpToDate>
  <CharactersWithSpaces>32774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NEGOCIOS BIOFIBER</dc:title>
  <dc:subject/>
  <dc:creator>BIOFIBER</dc:creator>
  <cp:keywords/>
  <dc:description/>
  <cp:lastModifiedBy>Yesenia Alvarado</cp:lastModifiedBy>
  <cp:revision>286</cp:revision>
  <cp:lastPrinted>2024-08-17T04:49:00Z</cp:lastPrinted>
  <dcterms:created xsi:type="dcterms:W3CDTF">2024-08-14T02:33:00Z</dcterms:created>
  <dcterms:modified xsi:type="dcterms:W3CDTF">2024-08-17T04:49:00Z</dcterms:modified>
</cp:coreProperties>
</file>