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76F1C" w14:textId="192DF769" w:rsidR="004953C2" w:rsidRDefault="004953C2" w:rsidP="004953C2">
      <w:pPr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4953C2">
        <w:rPr>
          <w:rFonts w:ascii="Times New Roman" w:hAnsi="Times New Roman" w:cs="Times New Roman"/>
          <w:sz w:val="40"/>
          <w:szCs w:val="40"/>
          <w:lang w:val="es-MX"/>
        </w:rPr>
        <w:drawing>
          <wp:inline distT="0" distB="0" distL="0" distR="0" wp14:anchorId="11490F37" wp14:editId="4187FE27">
            <wp:extent cx="2136497" cy="1914525"/>
            <wp:effectExtent l="0" t="0" r="0" b="0"/>
            <wp:docPr id="523405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052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483" cy="193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33E0" w14:textId="0E0EFE88" w:rsidR="004953C2" w:rsidRDefault="004953C2" w:rsidP="004953C2">
      <w:pPr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>
        <w:rPr>
          <w:rFonts w:ascii="Times New Roman" w:hAnsi="Times New Roman" w:cs="Times New Roman"/>
          <w:sz w:val="40"/>
          <w:szCs w:val="40"/>
          <w:lang w:val="es-MX"/>
        </w:rPr>
        <w:t>PawRise Prosthetics</w:t>
      </w:r>
    </w:p>
    <w:p w14:paraId="29CA4213" w14:textId="76188E13" w:rsidR="004953C2" w:rsidRDefault="004953C2" w:rsidP="004953C2">
      <w:pPr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>
        <w:rPr>
          <w:rFonts w:ascii="Times New Roman" w:hAnsi="Times New Roman" w:cs="Times New Roman"/>
          <w:sz w:val="40"/>
          <w:szCs w:val="40"/>
          <w:lang w:val="es-MX"/>
        </w:rPr>
        <w:t>Renueva Pet</w:t>
      </w:r>
    </w:p>
    <w:p w14:paraId="15C4D740" w14:textId="3B44429A" w:rsidR="004953C2" w:rsidRDefault="004953C2" w:rsidP="00495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720"/>
        </w:tabs>
        <w:rPr>
          <w:rFonts w:ascii="Times New Roman" w:hAnsi="Times New Roman" w:cs="Times New Roman"/>
          <w:sz w:val="36"/>
          <w:szCs w:val="36"/>
          <w:lang w:val="es-MX"/>
        </w:rPr>
      </w:pPr>
      <w:r w:rsidRPr="004953C2">
        <w:rPr>
          <w:rFonts w:ascii="Times New Roman" w:hAnsi="Times New Roman" w:cs="Times New Roman"/>
          <w:sz w:val="36"/>
          <w:szCs w:val="36"/>
          <w:lang w:val="es-MX"/>
        </w:rPr>
        <w:t>En PawRise Prosthetic, creemos que cada mascota, sin importar sus desafíos físicos, merece disfrutar de una vida plena y activa. Ubicados en el Gran Área Metropolitana de Costa Rica, nos dedicamos a mejorar la vida de las mascotas con discapacidades mediante el diseño y la fabricación de prótesis personalizadas y asequibles</w:t>
      </w:r>
      <w:r>
        <w:rPr>
          <w:rFonts w:ascii="Times New Roman" w:hAnsi="Times New Roman" w:cs="Times New Roman"/>
          <w:sz w:val="36"/>
          <w:szCs w:val="36"/>
          <w:lang w:val="es-MX"/>
        </w:rPr>
        <w:t>.</w:t>
      </w:r>
    </w:p>
    <w:p w14:paraId="794554C2" w14:textId="099AE160" w:rsidR="004953C2" w:rsidRPr="004953C2" w:rsidRDefault="004953C2" w:rsidP="004953C2">
      <w:pPr>
        <w:pStyle w:val="Prrafodelista"/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36"/>
          <w:szCs w:val="36"/>
        </w:rPr>
      </w:pPr>
      <w:r w:rsidRPr="004953C2">
        <w:rPr>
          <w:rFonts w:ascii="Times New Roman" w:hAnsi="Times New Roman" w:cs="Times New Roman"/>
          <w:sz w:val="36"/>
          <w:szCs w:val="36"/>
          <w:lang w:val="es-ES"/>
        </w:rPr>
        <w:t>Misión</w:t>
      </w:r>
    </w:p>
    <w:p w14:paraId="73D18D89" w14:textId="77777777" w:rsidR="004953C2" w:rsidRPr="004953C2" w:rsidRDefault="004953C2" w:rsidP="004953C2">
      <w:pPr>
        <w:rPr>
          <w:rFonts w:ascii="Times New Roman" w:hAnsi="Times New Roman" w:cs="Times New Roman"/>
          <w:sz w:val="36"/>
          <w:szCs w:val="36"/>
        </w:rPr>
      </w:pPr>
      <w:r w:rsidRPr="004953C2">
        <w:rPr>
          <w:rFonts w:ascii="Times New Roman" w:hAnsi="Times New Roman" w:cs="Times New Roman"/>
          <w:sz w:val="36"/>
          <w:szCs w:val="36"/>
          <w:lang w:val="es-419"/>
        </w:rPr>
        <w:t>Somos una empresa que busca ayudar a los animales con diferentes discapacidades, buscando suplir sus necesidades básicas, dándoles la oportunidad de vivir una vida normal y duradera.</w:t>
      </w:r>
    </w:p>
    <w:p w14:paraId="492FB2BC" w14:textId="77777777" w:rsidR="004953C2" w:rsidRPr="004953C2" w:rsidRDefault="004953C2" w:rsidP="004953C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953C2">
        <w:rPr>
          <w:rFonts w:ascii="Times New Roman" w:hAnsi="Times New Roman" w:cs="Times New Roman"/>
          <w:sz w:val="36"/>
          <w:szCs w:val="36"/>
          <w:lang w:val="es-ES"/>
        </w:rPr>
        <w:t>Visión</w:t>
      </w:r>
    </w:p>
    <w:p w14:paraId="45E8BAC7" w14:textId="77777777" w:rsidR="004953C2" w:rsidRDefault="004953C2" w:rsidP="004953C2">
      <w:pPr>
        <w:rPr>
          <w:rFonts w:ascii="Times New Roman" w:hAnsi="Times New Roman" w:cs="Times New Roman"/>
          <w:sz w:val="36"/>
          <w:szCs w:val="36"/>
          <w:lang w:val="es-419"/>
        </w:rPr>
      </w:pPr>
      <w:r w:rsidRPr="004953C2">
        <w:rPr>
          <w:rFonts w:ascii="Times New Roman" w:hAnsi="Times New Roman" w:cs="Times New Roman"/>
          <w:sz w:val="36"/>
          <w:szCs w:val="36"/>
          <w:lang w:val="es-419"/>
        </w:rPr>
        <w:t>Ser la primera opción del consumidor y una gran ayuda para quienes necesiten de nuestro producto, al igual que ser una empresa sostenible, amigable con el medio ambiente y la sociedad.</w:t>
      </w:r>
    </w:p>
    <w:p w14:paraId="4FCCC113" w14:textId="463B006A" w:rsidR="005E56C7" w:rsidRDefault="005E56C7" w:rsidP="005E56C7">
      <w:pPr>
        <w:jc w:val="center"/>
        <w:rPr>
          <w:rFonts w:ascii="Times New Roman" w:hAnsi="Times New Roman" w:cs="Times New Roman"/>
          <w:sz w:val="36"/>
          <w:szCs w:val="36"/>
          <w:lang w:val="es-419"/>
        </w:rPr>
      </w:pPr>
      <w:r>
        <w:rPr>
          <w:rFonts w:ascii="Times New Roman" w:hAnsi="Times New Roman" w:cs="Times New Roman"/>
          <w:sz w:val="36"/>
          <w:szCs w:val="36"/>
          <w:lang w:val="es-419"/>
        </w:rPr>
        <w:t>Modelo de Negoción</w:t>
      </w:r>
    </w:p>
    <w:p w14:paraId="69E289BA" w14:textId="6A7FF945" w:rsidR="005E56C7" w:rsidRDefault="005E56C7" w:rsidP="005E56C7">
      <w:pPr>
        <w:jc w:val="center"/>
        <w:rPr>
          <w:rFonts w:ascii="Times New Roman" w:hAnsi="Times New Roman" w:cs="Times New Roman"/>
          <w:sz w:val="36"/>
          <w:szCs w:val="36"/>
          <w:lang w:val="es-419"/>
        </w:rPr>
      </w:pPr>
      <w:r w:rsidRPr="005E56C7">
        <w:rPr>
          <w:rFonts w:ascii="Times New Roman" w:hAnsi="Times New Roman" w:cs="Times New Roman"/>
          <w:sz w:val="36"/>
          <w:szCs w:val="36"/>
          <w:lang w:val="es-419"/>
        </w:rPr>
        <w:lastRenderedPageBreak/>
        <w:drawing>
          <wp:anchor distT="0" distB="0" distL="114300" distR="114300" simplePos="0" relativeHeight="251658240" behindDoc="1" locked="0" layoutInCell="1" allowOverlap="1" wp14:anchorId="17FD9149" wp14:editId="462ACE83">
            <wp:simplePos x="0" y="0"/>
            <wp:positionH relativeFrom="margin">
              <wp:align>center</wp:align>
            </wp:positionH>
            <wp:positionV relativeFrom="paragraph">
              <wp:posOffset>-61595</wp:posOffset>
            </wp:positionV>
            <wp:extent cx="6855768" cy="3038475"/>
            <wp:effectExtent l="0" t="0" r="2540" b="0"/>
            <wp:wrapNone/>
            <wp:docPr id="76656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669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768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DD839" w14:textId="415612A9" w:rsidR="004953C2" w:rsidRPr="004953C2" w:rsidRDefault="004953C2" w:rsidP="004953C2">
      <w:pPr>
        <w:rPr>
          <w:rFonts w:ascii="Times New Roman" w:hAnsi="Times New Roman" w:cs="Times New Roman"/>
          <w:sz w:val="36"/>
          <w:szCs w:val="36"/>
        </w:rPr>
      </w:pPr>
    </w:p>
    <w:p w14:paraId="5018B6E7" w14:textId="7161DF10" w:rsidR="004953C2" w:rsidRDefault="004953C2" w:rsidP="004953C2">
      <w:pPr>
        <w:rPr>
          <w:rFonts w:ascii="Times New Roman" w:hAnsi="Times New Roman" w:cs="Times New Roman"/>
          <w:sz w:val="36"/>
          <w:szCs w:val="36"/>
        </w:rPr>
      </w:pPr>
    </w:p>
    <w:p w14:paraId="72AD4B85" w14:textId="538BEE7B" w:rsidR="005E56C7" w:rsidRPr="005E56C7" w:rsidRDefault="005E56C7" w:rsidP="005E56C7">
      <w:pPr>
        <w:rPr>
          <w:rFonts w:ascii="Times New Roman" w:hAnsi="Times New Roman" w:cs="Times New Roman"/>
          <w:sz w:val="36"/>
          <w:szCs w:val="36"/>
        </w:rPr>
      </w:pPr>
    </w:p>
    <w:p w14:paraId="468CD3A6" w14:textId="747A1AC2" w:rsidR="005E56C7" w:rsidRPr="005E56C7" w:rsidRDefault="005E56C7" w:rsidP="005E56C7">
      <w:pPr>
        <w:rPr>
          <w:rFonts w:ascii="Times New Roman" w:hAnsi="Times New Roman" w:cs="Times New Roman"/>
          <w:sz w:val="36"/>
          <w:szCs w:val="36"/>
        </w:rPr>
      </w:pPr>
    </w:p>
    <w:p w14:paraId="5CE38148" w14:textId="464BC118" w:rsidR="005E56C7" w:rsidRPr="005E56C7" w:rsidRDefault="005E56C7" w:rsidP="005E56C7">
      <w:pPr>
        <w:rPr>
          <w:rFonts w:ascii="Times New Roman" w:hAnsi="Times New Roman" w:cs="Times New Roman"/>
          <w:sz w:val="36"/>
          <w:szCs w:val="36"/>
        </w:rPr>
      </w:pPr>
    </w:p>
    <w:p w14:paraId="774C1705" w14:textId="4A6C296A" w:rsidR="005E56C7" w:rsidRDefault="005E56C7" w:rsidP="005E56C7">
      <w:pPr>
        <w:rPr>
          <w:rFonts w:ascii="Times New Roman" w:hAnsi="Times New Roman" w:cs="Times New Roman"/>
          <w:sz w:val="36"/>
          <w:szCs w:val="36"/>
        </w:rPr>
      </w:pPr>
    </w:p>
    <w:p w14:paraId="76B349B0" w14:textId="1047867D" w:rsidR="005E56C7" w:rsidRDefault="005E56C7" w:rsidP="005E56C7">
      <w:pPr>
        <w:rPr>
          <w:rFonts w:ascii="Times New Roman" w:hAnsi="Times New Roman" w:cs="Times New Roman"/>
          <w:sz w:val="36"/>
          <w:szCs w:val="36"/>
        </w:rPr>
      </w:pPr>
    </w:p>
    <w:p w14:paraId="536F741C" w14:textId="65837173" w:rsidR="005E56C7" w:rsidRDefault="00DA0598" w:rsidP="00DA05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Nuestro producto</w:t>
      </w:r>
    </w:p>
    <w:p w14:paraId="1FB2B82D" w14:textId="0B6187D4" w:rsidR="00DA0598" w:rsidRDefault="00DA0598" w:rsidP="00DA05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D4902DE" wp14:editId="49774868">
            <wp:simplePos x="0" y="0"/>
            <wp:positionH relativeFrom="margin">
              <wp:align>center</wp:align>
            </wp:positionH>
            <wp:positionV relativeFrom="paragraph">
              <wp:posOffset>140335</wp:posOffset>
            </wp:positionV>
            <wp:extent cx="4869079" cy="4795283"/>
            <wp:effectExtent l="0" t="0" r="8255" b="5715"/>
            <wp:wrapNone/>
            <wp:docPr id="1686827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27214" name="Imagen 16868272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360" cy="479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6A5FB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7D05BFE5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6A7F10EF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170A3F3A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49222273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6BD9F241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73C1EBA4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69FA074D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1A7BCD79" w14:textId="77777777" w:rsidR="00DA0598" w:rsidRP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310DE0DF" w14:textId="77777777" w:rsidR="00DA0598" w:rsidRDefault="00DA0598" w:rsidP="00DA0598">
      <w:pPr>
        <w:rPr>
          <w:rFonts w:ascii="Times New Roman" w:hAnsi="Times New Roman" w:cs="Times New Roman"/>
          <w:sz w:val="36"/>
          <w:szCs w:val="36"/>
        </w:rPr>
      </w:pPr>
    </w:p>
    <w:p w14:paraId="3A5C1C40" w14:textId="77777777" w:rsidR="00DA0598" w:rsidRDefault="00DA0598" w:rsidP="00DA0598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7ACAF1C1" w14:textId="088CBD5D" w:rsidR="00DA0598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  <w:r w:rsidRPr="00DA0598">
        <w:rPr>
          <w:rFonts w:ascii="Times New Roman" w:hAnsi="Times New Roman" w:cs="Times New Roman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1871C5D6" wp14:editId="0994F14A">
            <wp:simplePos x="0" y="0"/>
            <wp:positionH relativeFrom="margin">
              <wp:align>center</wp:align>
            </wp:positionH>
            <wp:positionV relativeFrom="paragraph">
              <wp:posOffset>300399</wp:posOffset>
            </wp:positionV>
            <wp:extent cx="5901070" cy="4773512"/>
            <wp:effectExtent l="0" t="0" r="4445" b="8255"/>
            <wp:wrapNone/>
            <wp:docPr id="891571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7177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070" cy="4773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98">
        <w:rPr>
          <w:rFonts w:ascii="Times New Roman" w:hAnsi="Times New Roman" w:cs="Times New Roman"/>
          <w:sz w:val="36"/>
          <w:szCs w:val="36"/>
        </w:rPr>
        <w:t>FODA-MECA</w:t>
      </w:r>
    </w:p>
    <w:p w14:paraId="25E8BAF7" w14:textId="35F6E21D" w:rsidR="00DA0598" w:rsidRDefault="00DA0598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EA626B" w14:textId="49297D4A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DA28FD" w14:textId="4055F252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E900C8" w14:textId="660B7996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32391EA" w14:textId="5F67F5C4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46A255" w14:textId="2563A214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F40877" w14:textId="77777777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25432EE" w14:textId="789A7C0D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98F3A92" w14:textId="77777777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3C2D1D" w14:textId="5079377D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0DD5BE" w14:textId="77777777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28A107" w14:textId="61571A27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8F710CB" w14:textId="17EB6372" w:rsidR="00A0348D" w:rsidRDefault="00A0348D" w:rsidP="00DA0598">
      <w:pPr>
        <w:jc w:val="center"/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B7BBD7A" wp14:editId="5EA6B87E">
            <wp:simplePos x="0" y="0"/>
            <wp:positionH relativeFrom="margin">
              <wp:posOffset>-133089</wp:posOffset>
            </wp:positionH>
            <wp:positionV relativeFrom="paragraph">
              <wp:posOffset>76997</wp:posOffset>
            </wp:positionV>
            <wp:extent cx="5667153" cy="4239129"/>
            <wp:effectExtent l="0" t="0" r="0" b="9525"/>
            <wp:wrapNone/>
            <wp:docPr id="431784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8423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423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C0DA2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p w14:paraId="1CE0384D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p w14:paraId="0938D022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p w14:paraId="7626EC35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p w14:paraId="214B5ED6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p w14:paraId="0F67F8A0" w14:textId="77777777" w:rsid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p w14:paraId="1CCA13F6" w14:textId="77777777" w:rsidR="00A0348D" w:rsidRDefault="00A0348D" w:rsidP="00A0348D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52E1C13D" w14:textId="0BA9A00C" w:rsidR="00A0348D" w:rsidRDefault="00A0348D" w:rsidP="00A0348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Análisis de la Competencia</w:t>
      </w:r>
    </w:p>
    <w:p w14:paraId="5981349E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sz w:val="36"/>
          <w:szCs w:val="36"/>
          <w:lang w:val="es-419"/>
        </w:rPr>
        <w:t xml:space="preserve">Empresas Directas: </w:t>
      </w:r>
    </w:p>
    <w:p w14:paraId="4CCC72CE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sz w:val="36"/>
          <w:szCs w:val="36"/>
          <w:lang w:val="es-419"/>
        </w:rPr>
        <w:t xml:space="preserve">Kinesio Vet: Esta empresa se centra en el bienestar de los animales y venden sus productos a nivel nacional, se centra en vender prótesis y brindar cuidado a los animales, haciendo que se dirijan a nuestros mismos consumidores siendo una competencia para nuestra empresa. </w:t>
      </w:r>
    </w:p>
    <w:p w14:paraId="5A5D27C5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sz w:val="36"/>
          <w:szCs w:val="36"/>
          <w:lang w:val="es-419"/>
        </w:rPr>
        <w:t xml:space="preserve">Empresa Indirectas: </w:t>
      </w:r>
    </w:p>
    <w:p w14:paraId="58DBEEF3" w14:textId="4636315F" w:rsid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sz w:val="36"/>
          <w:szCs w:val="36"/>
          <w:lang w:val="es-419"/>
        </w:rPr>
        <w:t>Hospital Veterinario Agro medica: Esta veterinaria no se centra específicamente en las prótesis, pero si en el cuidado y la curación de los animales que hayan sufrido accidentes o acciones que hayan perjudicado su salud. Esta veterinaria está a nivel nacional y busca consumidores iguales o parecidos a los nuestros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2C92727D" w14:textId="0365FF3B" w:rsidR="00A0348D" w:rsidRDefault="00A0348D" w:rsidP="00A0348D">
      <w:pPr>
        <w:jc w:val="center"/>
        <w:rPr>
          <w:rFonts w:ascii="Times New Roman" w:hAnsi="Times New Roman" w:cs="Times New Roman"/>
          <w:sz w:val="40"/>
          <w:szCs w:val="40"/>
        </w:rPr>
      </w:pPr>
      <w:r w:rsidRPr="00A0348D">
        <w:rPr>
          <w:rFonts w:ascii="Times New Roman" w:hAnsi="Times New Roman" w:cs="Times New Roman"/>
          <w:sz w:val="40"/>
          <w:szCs w:val="40"/>
        </w:rPr>
        <w:t>Estrategia Competitiva</w:t>
      </w:r>
    </w:p>
    <w:p w14:paraId="3BD0BB59" w14:textId="77777777" w:rsidR="00054AF1" w:rsidRPr="00054AF1" w:rsidRDefault="00054AF1" w:rsidP="00054AF1">
      <w:pPr>
        <w:rPr>
          <w:rFonts w:ascii="Times New Roman" w:hAnsi="Times New Roman" w:cs="Times New Roman"/>
          <w:sz w:val="36"/>
          <w:szCs w:val="36"/>
        </w:rPr>
      </w:pPr>
      <w:r w:rsidRPr="00054AF1">
        <w:rPr>
          <w:rFonts w:ascii="Times New Roman" w:hAnsi="Times New Roman" w:cs="Times New Roman"/>
          <w:sz w:val="36"/>
          <w:szCs w:val="36"/>
          <w:lang w:val="es-419"/>
        </w:rPr>
        <w:t xml:space="preserve">Nuestra estrategia es la diferenciación, nuestro producto no es un producto que se vea todos los días y eso causa intriga entre los clientes de esta manera. </w:t>
      </w:r>
    </w:p>
    <w:p w14:paraId="51B02145" w14:textId="77777777" w:rsidR="00054AF1" w:rsidRPr="00054AF1" w:rsidRDefault="00054AF1" w:rsidP="00054AF1">
      <w:pPr>
        <w:rPr>
          <w:rFonts w:ascii="Times New Roman" w:hAnsi="Times New Roman" w:cs="Times New Roman"/>
          <w:sz w:val="36"/>
          <w:szCs w:val="36"/>
        </w:rPr>
      </w:pPr>
      <w:r w:rsidRPr="00054AF1">
        <w:rPr>
          <w:rFonts w:ascii="Times New Roman" w:hAnsi="Times New Roman" w:cs="Times New Roman"/>
          <w:sz w:val="36"/>
          <w:szCs w:val="36"/>
          <w:lang w:val="es-419"/>
        </w:rPr>
        <w:t>Así de esta manera vender nuestro producto como algo nuevo y más accesible de conseguir si nos compran a nosotros.</w:t>
      </w:r>
    </w:p>
    <w:p w14:paraId="4960971B" w14:textId="2BDF300B" w:rsidR="00054AF1" w:rsidRPr="00054AF1" w:rsidRDefault="00054AF1" w:rsidP="00054A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Ventaja Competitiva</w:t>
      </w:r>
    </w:p>
    <w:p w14:paraId="05A3C9F4" w14:textId="77777777" w:rsidR="00A0348D" w:rsidRPr="00A0348D" w:rsidRDefault="00A0348D" w:rsidP="00A0348D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b/>
          <w:bCs/>
          <w:sz w:val="36"/>
          <w:szCs w:val="36"/>
          <w:u w:val="single"/>
          <w:lang w:val="es-419"/>
        </w:rPr>
        <w:t xml:space="preserve">La especialización </w:t>
      </w:r>
      <w:r w:rsidRPr="00A0348D">
        <w:rPr>
          <w:rFonts w:ascii="Times New Roman" w:hAnsi="Times New Roman" w:cs="Times New Roman"/>
          <w:sz w:val="36"/>
          <w:szCs w:val="36"/>
          <w:lang w:val="es-419"/>
        </w:rPr>
        <w:t xml:space="preserve">y necesidades específicas de cada mascota proporciona una ventaja clave, en la cual nosotros </w:t>
      </w:r>
      <w:r w:rsidRPr="00A0348D">
        <w:rPr>
          <w:rFonts w:ascii="Times New Roman" w:hAnsi="Times New Roman" w:cs="Times New Roman"/>
          <w:sz w:val="36"/>
          <w:szCs w:val="36"/>
          <w:lang w:val="es-419"/>
        </w:rPr>
        <w:lastRenderedPageBreak/>
        <w:t>conocemos el caso y brindamos un producto adecuado y confiable.</w:t>
      </w:r>
    </w:p>
    <w:p w14:paraId="778740A5" w14:textId="77777777" w:rsidR="00A0348D" w:rsidRPr="00A0348D" w:rsidRDefault="00A0348D" w:rsidP="00A0348D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36"/>
          <w:szCs w:val="36"/>
        </w:rPr>
      </w:pPr>
      <w:r w:rsidRPr="00A0348D">
        <w:rPr>
          <w:rFonts w:ascii="Times New Roman" w:hAnsi="Times New Roman" w:cs="Times New Roman"/>
          <w:sz w:val="36"/>
          <w:szCs w:val="36"/>
          <w:lang w:val="es-419"/>
        </w:rPr>
        <w:t xml:space="preserve"> </w:t>
      </w:r>
      <w:r w:rsidRPr="00A0348D">
        <w:rPr>
          <w:rFonts w:ascii="Times New Roman" w:hAnsi="Times New Roman" w:cs="Times New Roman"/>
          <w:b/>
          <w:bCs/>
          <w:sz w:val="36"/>
          <w:szCs w:val="36"/>
          <w:u w:val="single"/>
          <w:lang w:val="es-419"/>
        </w:rPr>
        <w:t xml:space="preserve">Les ofrecemos una excelente garantía </w:t>
      </w:r>
      <w:r w:rsidRPr="00A0348D">
        <w:rPr>
          <w:rFonts w:ascii="Times New Roman" w:hAnsi="Times New Roman" w:cs="Times New Roman"/>
          <w:sz w:val="36"/>
          <w:szCs w:val="36"/>
          <w:lang w:val="es-419"/>
        </w:rPr>
        <w:t>del producto, en la que puedan verificar la durabilidad, transparencia y confianza que tenemos con nuestros clientes y que lo que estamos tratando de transmitir sea de la mejor manera.</w:t>
      </w:r>
    </w:p>
    <w:p w14:paraId="142E274C" w14:textId="77777777" w:rsidR="00054AF1" w:rsidRPr="00054AF1" w:rsidRDefault="00054AF1" w:rsidP="00054AF1">
      <w:pPr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  <w:sz w:val="36"/>
          <w:szCs w:val="36"/>
        </w:rPr>
      </w:pPr>
      <w:r w:rsidRPr="00054AF1">
        <w:rPr>
          <w:rFonts w:ascii="Times New Roman" w:hAnsi="Times New Roman" w:cs="Times New Roman"/>
          <w:b/>
          <w:bCs/>
          <w:sz w:val="36"/>
          <w:szCs w:val="36"/>
          <w:u w:val="single"/>
          <w:lang w:val="es-419"/>
        </w:rPr>
        <w:t xml:space="preserve">Tenemos sostenibilidad ambiental </w:t>
      </w:r>
      <w:r w:rsidRPr="00054AF1">
        <w:rPr>
          <w:rFonts w:ascii="Times New Roman" w:hAnsi="Times New Roman" w:cs="Times New Roman"/>
          <w:sz w:val="36"/>
          <w:szCs w:val="36"/>
          <w:lang w:val="es-419"/>
        </w:rPr>
        <w:t>y eso hace que se reduzca la demanda de recursos naturales y disminuye la contaminación ambiental. Al utilizar prótesis recicladas puede ser percibido como un acto de responsabilidad social de parte de la empresa, lo que puede generar confianza a los consumidores y mejora la imagen pública de la empresa.</w:t>
      </w:r>
    </w:p>
    <w:p w14:paraId="367BBDFC" w14:textId="5A18C2BC" w:rsidR="00A0348D" w:rsidRPr="00A0348D" w:rsidRDefault="00054AF1" w:rsidP="00A0348D">
      <w:pPr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  <w:sz w:val="36"/>
          <w:szCs w:val="36"/>
        </w:rPr>
      </w:pPr>
      <w:r w:rsidRPr="00054AF1">
        <w:rPr>
          <w:rFonts w:ascii="Times New Roman" w:hAnsi="Times New Roman" w:cs="Times New Roman"/>
          <w:b/>
          <w:bCs/>
          <w:sz w:val="36"/>
          <w:szCs w:val="36"/>
          <w:u w:val="single"/>
          <w:lang w:val="es-419"/>
        </w:rPr>
        <w:t>Durabilidad y resistencia</w:t>
      </w:r>
      <w:r w:rsidRPr="00054AF1">
        <w:rPr>
          <w:rFonts w:ascii="Times New Roman" w:hAnsi="Times New Roman" w:cs="Times New Roman"/>
          <w:sz w:val="36"/>
          <w:szCs w:val="36"/>
          <w:lang w:val="es-419"/>
        </w:rPr>
        <w:t>, las prótesis están diseñadas para ser duraderas y resistentes al usarlas, lo que permite a los consumidores hacer actividades cotidianas sin preocuparse por dañar la prótesis.</w:t>
      </w:r>
    </w:p>
    <w:p w14:paraId="6708F30F" w14:textId="77777777" w:rsidR="00A0348D" w:rsidRPr="00A0348D" w:rsidRDefault="00A0348D" w:rsidP="00A0348D">
      <w:pPr>
        <w:rPr>
          <w:rFonts w:ascii="Times New Roman" w:hAnsi="Times New Roman" w:cs="Times New Roman"/>
          <w:sz w:val="36"/>
          <w:szCs w:val="36"/>
        </w:rPr>
      </w:pPr>
    </w:p>
    <w:sectPr w:rsidR="00A0348D" w:rsidRPr="00A034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4834"/>
    <w:multiLevelType w:val="hybridMultilevel"/>
    <w:tmpl w:val="53D2100C"/>
    <w:lvl w:ilvl="0" w:tplc="059EF2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9803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04F8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169A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D8ED7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5885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B626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D22EF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0A5E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4674831"/>
    <w:multiLevelType w:val="hybridMultilevel"/>
    <w:tmpl w:val="92345B9E"/>
    <w:lvl w:ilvl="0" w:tplc="40546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A1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40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84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AF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C5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C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A6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CD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AC2784"/>
    <w:multiLevelType w:val="hybridMultilevel"/>
    <w:tmpl w:val="5A0A876A"/>
    <w:lvl w:ilvl="0" w:tplc="535A1D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0E41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2AE7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6DCBE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EA89E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70EC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1447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DCEF1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E071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68260DC"/>
    <w:multiLevelType w:val="hybridMultilevel"/>
    <w:tmpl w:val="3CA4EC3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06F29"/>
    <w:multiLevelType w:val="hybridMultilevel"/>
    <w:tmpl w:val="92BCAC1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542226">
    <w:abstractNumId w:val="0"/>
  </w:num>
  <w:num w:numId="2" w16cid:durableId="693117579">
    <w:abstractNumId w:val="4"/>
  </w:num>
  <w:num w:numId="3" w16cid:durableId="1169833405">
    <w:abstractNumId w:val="3"/>
  </w:num>
  <w:num w:numId="4" w16cid:durableId="13926201">
    <w:abstractNumId w:val="2"/>
  </w:num>
  <w:num w:numId="5" w16cid:durableId="96647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2"/>
    <w:rsid w:val="00054AF1"/>
    <w:rsid w:val="004953C2"/>
    <w:rsid w:val="005E56C7"/>
    <w:rsid w:val="00A0348D"/>
    <w:rsid w:val="00D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2553"/>
  <w15:chartTrackingRefBased/>
  <w15:docId w15:val="{C70E289A-D299-4FA9-8EDE-DB391BD6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Woods</dc:creator>
  <cp:keywords/>
  <dc:description/>
  <cp:lastModifiedBy>Ronny Woods</cp:lastModifiedBy>
  <cp:revision>2</cp:revision>
  <dcterms:created xsi:type="dcterms:W3CDTF">2024-08-01T05:33:00Z</dcterms:created>
  <dcterms:modified xsi:type="dcterms:W3CDTF">2024-08-01T06:20:00Z</dcterms:modified>
</cp:coreProperties>
</file>